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6A" w:rsidRPr="00CA536A" w:rsidRDefault="00CA536A" w:rsidP="00323C12">
      <w:pPr>
        <w:spacing w:before="120" w:after="0" w:line="240" w:lineRule="auto"/>
        <w:ind w:left="-840" w:firstLine="280"/>
        <w:jc w:val="center"/>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ЧЫМ</w:t>
      </w:r>
      <w:r w:rsidRPr="00CA536A">
        <w:rPr>
          <w:rFonts w:ascii="Times New Roman" w:eastAsia="Times New Roman" w:hAnsi="Times New Roman" w:cs="Times New Roman"/>
          <w:color w:val="000000"/>
          <w:sz w:val="28"/>
          <w:szCs w:val="28"/>
          <w:lang w:val="en-US" w:eastAsia="ru-RU"/>
        </w:rPr>
        <w:t xml:space="preserve"> </w:t>
      </w:r>
      <w:r w:rsidRPr="00CA536A">
        <w:rPr>
          <w:rFonts w:ascii="Times New Roman" w:eastAsia="Times New Roman" w:hAnsi="Times New Roman" w:cs="Times New Roman"/>
          <w:color w:val="000000"/>
          <w:sz w:val="28"/>
          <w:szCs w:val="28"/>
          <w:lang w:eastAsia="ru-RU"/>
        </w:rPr>
        <w:t>З</w:t>
      </w:r>
      <w:r w:rsidRPr="00CA536A">
        <w:rPr>
          <w:rFonts w:ascii="Times New Roman" w:eastAsia="Times New Roman" w:hAnsi="Times New Roman" w:cs="Times New Roman"/>
          <w:color w:val="000000"/>
          <w:sz w:val="28"/>
          <w:szCs w:val="28"/>
          <w:lang w:val="en-US" w:eastAsia="ru-RU"/>
        </w:rPr>
        <w:t>’</w:t>
      </w:r>
      <w:r w:rsidRPr="00CA536A">
        <w:rPr>
          <w:rFonts w:ascii="Times New Roman" w:eastAsia="Times New Roman" w:hAnsi="Times New Roman" w:cs="Times New Roman"/>
          <w:color w:val="000000"/>
          <w:sz w:val="28"/>
          <w:szCs w:val="28"/>
          <w:lang w:eastAsia="ru-RU"/>
        </w:rPr>
        <w:t>ЯЎЛЯЕЦЦА</w:t>
      </w:r>
      <w:r w:rsidRPr="00CA536A">
        <w:rPr>
          <w:rFonts w:ascii="Times New Roman" w:eastAsia="Times New Roman" w:hAnsi="Times New Roman" w:cs="Times New Roman"/>
          <w:color w:val="000000"/>
          <w:sz w:val="28"/>
          <w:szCs w:val="28"/>
          <w:lang w:val="en-US" w:eastAsia="ru-RU"/>
        </w:rPr>
        <w:t xml:space="preserve"> </w:t>
      </w:r>
      <w:r w:rsidRPr="00CA536A">
        <w:rPr>
          <w:rFonts w:ascii="Times New Roman" w:eastAsia="Times New Roman" w:hAnsi="Times New Roman" w:cs="Times New Roman"/>
          <w:color w:val="000000"/>
          <w:sz w:val="28"/>
          <w:szCs w:val="28"/>
          <w:lang w:eastAsia="ru-RU"/>
        </w:rPr>
        <w:t>РУХ</w:t>
      </w:r>
      <w:r w:rsidRPr="00CA536A">
        <w:rPr>
          <w:rFonts w:ascii="Times New Roman" w:eastAsia="Times New Roman" w:hAnsi="Times New Roman" w:cs="Times New Roman"/>
          <w:color w:val="000000"/>
          <w:sz w:val="28"/>
          <w:szCs w:val="28"/>
          <w:lang w:val="en-US" w:eastAsia="ru-RU"/>
        </w:rPr>
        <w:t xml:space="preserve"> ÉQUIPES NOTRE-DAME? </w:t>
      </w:r>
      <w:r w:rsidRPr="00CA536A">
        <w:rPr>
          <w:rFonts w:ascii="Times New Roman" w:eastAsia="Times New Roman" w:hAnsi="Times New Roman" w:cs="Times New Roman"/>
          <w:color w:val="000000"/>
          <w:sz w:val="28"/>
          <w:szCs w:val="28"/>
          <w:lang w:eastAsia="ru-RU"/>
        </w:rPr>
        <w:t>(1977)</w:t>
      </w:r>
    </w:p>
    <w:p w:rsidR="00CA536A" w:rsidRPr="00CA536A" w:rsidRDefault="00CA536A" w:rsidP="00323C12">
      <w:pPr>
        <w:spacing w:before="120" w:after="0" w:line="240" w:lineRule="auto"/>
        <w:jc w:val="center"/>
        <w:rPr>
          <w:rFonts w:ascii="Times New Roman" w:eastAsia="Times New Roman" w:hAnsi="Times New Roman" w:cs="Times New Roman"/>
          <w:b/>
          <w:sz w:val="28"/>
          <w:szCs w:val="28"/>
          <w:lang w:eastAsia="ru-RU"/>
        </w:rPr>
      </w:pPr>
      <w:r w:rsidRPr="00CA536A">
        <w:rPr>
          <w:rFonts w:ascii="Times New Roman" w:eastAsia="Times New Roman" w:hAnsi="Times New Roman" w:cs="Times New Roman"/>
          <w:b/>
          <w:color w:val="000000"/>
          <w:sz w:val="28"/>
          <w:szCs w:val="28"/>
          <w:lang w:eastAsia="ru-RU"/>
        </w:rPr>
        <w:t>Што такое суполка Маці Божай?</w:t>
      </w:r>
    </w:p>
    <w:p w:rsidR="00CA536A" w:rsidRPr="00CA536A" w:rsidRDefault="00CA536A" w:rsidP="00323C12">
      <w:pPr>
        <w:spacing w:before="120" w:after="0" w:line="240" w:lineRule="auto"/>
        <w:ind w:hanging="709"/>
        <w:rPr>
          <w:rFonts w:ascii="Times New Roman" w:eastAsia="Times New Roman" w:hAnsi="Times New Roman" w:cs="Times New Roman"/>
          <w:b/>
          <w:sz w:val="28"/>
          <w:szCs w:val="28"/>
          <w:lang w:eastAsia="ru-RU"/>
        </w:rPr>
      </w:pPr>
      <w:r w:rsidRPr="00CA536A">
        <w:rPr>
          <w:rFonts w:ascii="Times New Roman" w:eastAsia="Times New Roman" w:hAnsi="Times New Roman" w:cs="Times New Roman"/>
          <w:b/>
          <w:color w:val="000000"/>
          <w:sz w:val="28"/>
          <w:szCs w:val="28"/>
          <w:shd w:val="clear" w:color="auto" w:fill="F7FAFC"/>
          <w:lang w:eastAsia="ru-RU"/>
        </w:rPr>
        <w:t>1. ПЛАН</w:t>
      </w:r>
    </w:p>
    <w:p w:rsidR="00CA536A" w:rsidRPr="00CA536A" w:rsidRDefault="00CA536A" w:rsidP="00323C12">
      <w:pPr>
        <w:spacing w:before="120" w:after="0" w:line="240" w:lineRule="auto"/>
        <w:ind w:left="-70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 xml:space="preserve">«Ідзі за мной» </w:t>
      </w:r>
      <w:r w:rsidR="00323C12" w:rsidRPr="00CA536A">
        <w:rPr>
          <w:rFonts w:ascii="Times New Roman" w:eastAsia="Times New Roman" w:hAnsi="Times New Roman" w:cs="Times New Roman"/>
          <w:color w:val="000000"/>
          <w:sz w:val="28"/>
          <w:szCs w:val="28"/>
          <w:shd w:val="clear" w:color="auto" w:fill="F7FAFC"/>
          <w:lang w:eastAsia="ru-RU"/>
        </w:rPr>
        <w:t>–</w:t>
      </w:r>
      <w:r w:rsidRPr="00CA536A">
        <w:rPr>
          <w:rFonts w:ascii="Times New Roman" w:eastAsia="Times New Roman" w:hAnsi="Times New Roman" w:cs="Times New Roman"/>
          <w:color w:val="000000"/>
          <w:sz w:val="28"/>
          <w:szCs w:val="28"/>
          <w:lang w:eastAsia="ru-RU"/>
        </w:rPr>
        <w:t xml:space="preserve"> гэтым заклікам Хрыстос звяртаецца да кожнага з нас, да кожнага з нашых сужэнстваў, запрашаючы нас больш шырока адкрыцца на Яго любоў, каб сведчыць пра Яго ў тым месцы, якое Ён нам вызначыў.</w:t>
      </w:r>
    </w:p>
    <w:p w:rsidR="00CA536A" w:rsidRPr="00CA536A" w:rsidRDefault="00CA536A" w:rsidP="00323C12">
      <w:pPr>
        <w:spacing w:before="120" w:after="0" w:line="240" w:lineRule="auto"/>
        <w:ind w:left="-70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Сужэнцы, якія жадаюць адказаць на гэты заклік, ведаючы свае слабасці, спадзяючыся на ласку сакрамэнту сужэнства, перакананыя ў дзейснасці братэрскай дапамогі і абяцанні Хрыста: «Дзе двое ці трое сабраліся ў імя Маё, там Я ёсць сярод іх» (Мц 18, 20), вырашылі стварыць суполку і просяць Рух дапамагчы ім у гэтым. Гэта супольны план сужэнстваў Equipes Notre-Dame.</w:t>
      </w:r>
    </w:p>
    <w:p w:rsidR="00CA536A" w:rsidRPr="00CA536A" w:rsidRDefault="00CA536A" w:rsidP="00323C12">
      <w:pPr>
        <w:spacing w:before="240" w:after="0" w:line="240" w:lineRule="auto"/>
        <w:ind w:hanging="709"/>
        <w:rPr>
          <w:rFonts w:ascii="Times New Roman" w:eastAsia="Times New Roman" w:hAnsi="Times New Roman" w:cs="Times New Roman"/>
          <w:b/>
          <w:color w:val="000000"/>
          <w:sz w:val="28"/>
          <w:szCs w:val="28"/>
          <w:shd w:val="clear" w:color="auto" w:fill="F7FAFC"/>
          <w:lang w:eastAsia="ru-RU"/>
        </w:rPr>
      </w:pPr>
      <w:r w:rsidRPr="00CA536A">
        <w:rPr>
          <w:rFonts w:ascii="Times New Roman" w:eastAsia="Times New Roman" w:hAnsi="Times New Roman" w:cs="Times New Roman"/>
          <w:b/>
          <w:color w:val="000000"/>
          <w:sz w:val="28"/>
          <w:szCs w:val="28"/>
          <w:shd w:val="clear" w:color="auto" w:fill="F7FAFC"/>
          <w:lang w:eastAsia="ru-RU"/>
        </w:rPr>
        <w:t>2. ВЫГЛЯД </w:t>
      </w:r>
    </w:p>
    <w:p w:rsidR="00CA536A" w:rsidRPr="00CA536A" w:rsidRDefault="00CA536A" w:rsidP="00323C12">
      <w:pPr>
        <w:spacing w:before="120" w:after="0" w:line="240" w:lineRule="auto"/>
        <w:ind w:hanging="700"/>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Суполка Маці Божай – гэта</w:t>
      </w:r>
      <w:r w:rsidRPr="00CA536A">
        <w:rPr>
          <w:rFonts w:ascii="Times New Roman" w:eastAsia="Times New Roman" w:hAnsi="Times New Roman" w:cs="Times New Roman"/>
          <w:color w:val="000000"/>
          <w:sz w:val="28"/>
          <w:szCs w:val="28"/>
          <w:shd w:val="clear" w:color="auto" w:fill="F7FAFC"/>
          <w:lang w:eastAsia="ru-RU"/>
        </w:rPr>
        <w:t xml:space="preserve"> </w:t>
      </w:r>
      <w:r w:rsidRPr="00CA536A">
        <w:rPr>
          <w:rFonts w:ascii="Times New Roman" w:eastAsia="Times New Roman" w:hAnsi="Times New Roman" w:cs="Times New Roman"/>
          <w:i/>
          <w:iCs/>
          <w:color w:val="000000"/>
          <w:sz w:val="28"/>
          <w:szCs w:val="28"/>
          <w:lang w:eastAsia="ru-RU"/>
        </w:rPr>
        <w:t>хрысціянская супольнасць сужэнстваў</w:t>
      </w:r>
      <w:r w:rsidRPr="00CA536A">
        <w:rPr>
          <w:rFonts w:ascii="Times New Roman" w:eastAsia="Times New Roman" w:hAnsi="Times New Roman" w:cs="Times New Roman"/>
          <w:color w:val="000000"/>
          <w:sz w:val="28"/>
          <w:szCs w:val="28"/>
          <w:lang w:eastAsia="ru-RU"/>
        </w:rPr>
        <w:t>.</w:t>
      </w:r>
    </w:p>
    <w:p w:rsidR="00CA536A" w:rsidRPr="00CA536A" w:rsidRDefault="00CA536A" w:rsidP="00323C12">
      <w:pPr>
        <w:spacing w:before="120" w:after="0" w:line="240" w:lineRule="auto"/>
        <w:ind w:hanging="709"/>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shd w:val="clear" w:color="auto" w:fill="F7FAFC"/>
          <w:lang w:eastAsia="ru-RU"/>
        </w:rPr>
        <w:t xml:space="preserve">2.1. </w:t>
      </w:r>
      <w:r w:rsidRPr="00CA536A">
        <w:rPr>
          <w:rFonts w:ascii="Times New Roman" w:eastAsia="Times New Roman" w:hAnsi="Times New Roman" w:cs="Times New Roman"/>
          <w:b/>
          <w:bCs/>
          <w:color w:val="000000"/>
          <w:sz w:val="28"/>
          <w:szCs w:val="28"/>
          <w:lang w:eastAsia="ru-RU"/>
        </w:rPr>
        <w:t>Супольнасць</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Ад пяці да сямі сужэнстваў, якіх падтрымлівае святар, дабравольна ствараюць суполку Маці Божай. Ніхто не ўступае ў яе і не застаецца ў ёй пад ціскам ці прымусам. Кожны з нас актыўна трывае ў ёй, верны Святому Духу.</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Каб дасягнуць агульнай мэты, удзельнікі суполкі абавязваюцца верна ўдзельнічаць у жыцці супольнасці.</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Жыццё супольнасці кіруецца ўласнымі правіламі і патрабаваннямі, якія фарміруюць агульныя мэты і дапамагаюць выбраць канкрэтныя спосабы іх рэалізацыі (гл. ч.3); кожны ўдзельнік суполкі лічыць гэтыя выбары сваімі, пакуль ён належыць да яе.</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Суполка сама з'яўляецца часткай большай супольнасці, міжнароднага руху Équipes Notre-Dame, з якім яна цалкам падзяляе сваё жыццё.</w:t>
      </w:r>
    </w:p>
    <w:p w:rsidR="00CA536A" w:rsidRPr="00CA536A" w:rsidRDefault="00CA536A" w:rsidP="00323C12">
      <w:pPr>
        <w:spacing w:before="240" w:after="0" w:line="240" w:lineRule="auto"/>
        <w:ind w:hanging="709"/>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2.2.</w:t>
      </w:r>
      <w:r w:rsidRPr="00CA536A">
        <w:rPr>
          <w:rFonts w:ascii="Times New Roman" w:eastAsia="Times New Roman" w:hAnsi="Times New Roman" w:cs="Times New Roman"/>
          <w:b/>
          <w:bCs/>
          <w:color w:val="000000"/>
          <w:sz w:val="28"/>
          <w:szCs w:val="28"/>
          <w:lang w:eastAsia="ru-RU"/>
        </w:rPr>
        <w:t xml:space="preserve"> Хрысціянская супольнасць</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Суполка Маці Божай – гэта не звычайная супольнасць людзей. Яна збіраецца «ў імя Хрыста» і жадае дапамагчы сваім членам узрастаць у любові да Бога і бліжняга, каб лепш адказаць на заклік Хрыста.</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Хрыстос хацеў, каб бачная супольнасць стала месцам прыняцця і практыкавання любові, якую Ён перадаў нам. Ён сабраў супольнасць, паабяцаў ёй сваю прысутнасць, даў свайго Духа, даручыў місію несці радасную навіну ўсяму свету. Гэтай супольнасцю з’яўляецца Касцёл, які ёсць Целам Хрыста і служыць супольнасці людзей.</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Гэтая вялікая супольнасць складаецца з розных малых супольнасцяў. Нават калі гэтыя супольнасці не маюць сваёй структуры, яны ўдзельнічаюць у жыцці Касцёла, як кожная клетка ўдзельнічае ў жыцці ўсяго цела, у жыцці, якое з’яўляецца любоўю Хрыста да Айца і да людзей.</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Суполка Маці Божай – адна з такіх малых супольнасцяў. Яна хоча быць з’яднанай з Айцом, у цеснай еднасці з Касцёлам і цалкам адкрытай на свет. Гэтай мэце служыць яе структура.</w:t>
      </w:r>
    </w:p>
    <w:p w:rsidR="00CA536A" w:rsidRPr="00CA536A" w:rsidRDefault="00CA536A" w:rsidP="00323C12">
      <w:pPr>
        <w:spacing w:before="120" w:after="0" w:line="240" w:lineRule="auto"/>
        <w:ind w:left="-70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Святар, які «ўвасабляе Хрыста як Галаву супольнасці» (Сінод Біскупаў, 1971), падтрымлівае яе, каб яна не згубіла канчатковай мэты свайго існавання.</w:t>
      </w:r>
    </w:p>
    <w:p w:rsidR="00CA536A" w:rsidRPr="00CA536A" w:rsidRDefault="00CA536A" w:rsidP="00323C12">
      <w:pPr>
        <w:spacing w:before="120" w:after="0" w:line="240" w:lineRule="auto"/>
        <w:ind w:left="-840" w:firstLine="28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lastRenderedPageBreak/>
        <w:t xml:space="preserve">2.3. </w:t>
      </w:r>
      <w:r w:rsidRPr="00CA536A">
        <w:rPr>
          <w:rFonts w:ascii="Times New Roman" w:eastAsia="Times New Roman" w:hAnsi="Times New Roman" w:cs="Times New Roman"/>
          <w:b/>
          <w:bCs/>
          <w:color w:val="000000"/>
          <w:sz w:val="28"/>
          <w:szCs w:val="28"/>
          <w:lang w:eastAsia="ru-RU"/>
        </w:rPr>
        <w:t>Супольнасць сужэнстваў</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Хрысціянскае сужэнства само па сабе з’яўляецца асаблівай «хрысціянскай супольнасцю».</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З аднаго боку, гэтая супольнасць заснавана на чалавечай рэчаіснасці: гэта свабодны, канчатковы і плённы дар, які мужчына і жанчына даюць адно аднаму праз сужэнства. З іншага боку, гэтая чалавечая рэальнасць у Хрысце становіцца сакрамэнтам, знакам, які выражае любоў Бога да людзей, любоў Хрыста да Касцёла і робіць сужэнцаў удзельнікамі гэтай любові.</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Хрыстус асаблівым чынам прысутнічае ў сужэнстве: Яго любоў да Айца і да людзей змяняе ўнутраную чалавечую любоў. Таму чалавечая любоў, перажытая па-хрысціянску, па сваёй сутнасці з’яўляецца сведчаннем пра Бога, а з яе паўнаты вынікае апостальская дзейнасць сужэнства.</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Узаемадапамога ў суполцы Маці Божай набывае асаблівую форму: сужэнствы дапамагаюць адно аднаму «будавацца» ў Хрысце (будаванне сужэнства — гэта бесперапынная праца) і аддаваць сваю любоў на служэнне Божаму Валадарству.</w:t>
      </w:r>
    </w:p>
    <w:p w:rsidR="00CA536A" w:rsidRPr="00CA536A" w:rsidRDefault="00CA536A" w:rsidP="00323C12">
      <w:pPr>
        <w:spacing w:before="120" w:after="0" w:line="240" w:lineRule="auto"/>
        <w:ind w:left="-70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color w:val="000000"/>
          <w:sz w:val="28"/>
          <w:szCs w:val="28"/>
          <w:lang w:eastAsia="ru-RU"/>
        </w:rPr>
        <w:t xml:space="preserve">Суполка Маці Божай аддаецца пад апеку Панны Марыі. Такім чынам, яе ўдзельнікі падкрэсліваюць сваю ўпэўненасць, што няма лепшага кіраўніка на шляху да Бога, чым Тая, якая... «займае першае месца сярод пакорных і ўбогіх Госпада, якія з даверам чакаюць ад Яго збаўлення і атрымліваюць яго» </w:t>
      </w:r>
      <w:r w:rsidRPr="00CA536A">
        <w:rPr>
          <w:rFonts w:ascii="Times New Roman" w:eastAsia="Times New Roman" w:hAnsi="Times New Roman" w:cs="Times New Roman"/>
          <w:i/>
          <w:iCs/>
          <w:color w:val="000000"/>
          <w:sz w:val="20"/>
          <w:szCs w:val="20"/>
          <w:lang w:eastAsia="ru-RU"/>
        </w:rPr>
        <w:t>(Lumen Gentium, 55)</w:t>
      </w:r>
      <w:r w:rsidRPr="00CA536A">
        <w:rPr>
          <w:rFonts w:ascii="Times New Roman" w:eastAsia="Times New Roman" w:hAnsi="Times New Roman" w:cs="Times New Roman"/>
          <w:color w:val="000000"/>
          <w:sz w:val="28"/>
          <w:szCs w:val="28"/>
          <w:lang w:eastAsia="ru-RU"/>
        </w:rPr>
        <w:t>.</w:t>
      </w:r>
    </w:p>
    <w:p w:rsidR="00CA536A" w:rsidRPr="00CA536A" w:rsidRDefault="00CA536A" w:rsidP="00323C12">
      <w:pPr>
        <w:spacing w:before="120" w:after="0" w:line="240" w:lineRule="auto"/>
        <w:ind w:hanging="709"/>
        <w:rPr>
          <w:rFonts w:ascii="Times New Roman" w:eastAsia="Times New Roman" w:hAnsi="Times New Roman" w:cs="Times New Roman"/>
          <w:b/>
          <w:sz w:val="28"/>
          <w:szCs w:val="28"/>
          <w:lang w:eastAsia="ru-RU"/>
        </w:rPr>
      </w:pPr>
      <w:r w:rsidRPr="00CA536A">
        <w:rPr>
          <w:rFonts w:ascii="Times New Roman" w:eastAsia="Times New Roman" w:hAnsi="Times New Roman" w:cs="Times New Roman"/>
          <w:b/>
          <w:color w:val="000000"/>
          <w:sz w:val="28"/>
          <w:szCs w:val="28"/>
          <w:shd w:val="clear" w:color="auto" w:fill="F7FAFC"/>
          <w:lang w:eastAsia="ru-RU"/>
        </w:rPr>
        <w:t>3.</w:t>
      </w:r>
      <w:r w:rsidRPr="00CA536A">
        <w:rPr>
          <w:rFonts w:ascii="Times New Roman" w:eastAsia="Times New Roman" w:hAnsi="Times New Roman" w:cs="Times New Roman"/>
          <w:b/>
          <w:color w:val="000000"/>
          <w:sz w:val="28"/>
          <w:szCs w:val="28"/>
          <w:shd w:val="clear" w:color="auto" w:fill="FFFFFF"/>
          <w:lang w:eastAsia="ru-RU"/>
        </w:rPr>
        <w:t xml:space="preserve"> ШЛЯХ</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Для кожнага хрысціяніна ёсць толькі адзін шлях </w:t>
      </w:r>
      <w:r w:rsidR="00323C12" w:rsidRPr="00CA536A">
        <w:rPr>
          <w:rFonts w:ascii="Times New Roman" w:eastAsia="Times New Roman" w:hAnsi="Times New Roman" w:cs="Times New Roman"/>
          <w:color w:val="000000"/>
          <w:sz w:val="28"/>
          <w:szCs w:val="28"/>
          <w:lang w:eastAsia="ru-RU"/>
        </w:rPr>
        <w:t xml:space="preserve">— </w:t>
      </w:r>
      <w:r w:rsidRPr="00CA536A">
        <w:rPr>
          <w:rFonts w:ascii="Times New Roman" w:eastAsia="Times New Roman" w:hAnsi="Times New Roman" w:cs="Times New Roman"/>
          <w:color w:val="000000"/>
          <w:sz w:val="28"/>
          <w:szCs w:val="28"/>
          <w:lang w:eastAsia="ru-RU"/>
        </w:rPr>
        <w:t xml:space="preserve"> Езус Хрыстус, уцелаўлёнае Слова Божае: «...</w:t>
      </w:r>
      <w:r w:rsidRPr="00CA536A">
        <w:rPr>
          <w:rFonts w:ascii="Times New Roman" w:eastAsia="Times New Roman" w:hAnsi="Times New Roman" w:cs="Times New Roman"/>
          <w:i/>
          <w:color w:val="000000"/>
          <w:sz w:val="28"/>
          <w:szCs w:val="28"/>
          <w:lang w:eastAsia="ru-RU"/>
        </w:rPr>
        <w:t>шчаслівыя, хто слухае слова Божае і захоўвае яго!</w:t>
      </w:r>
      <w:r w:rsidRPr="00CA536A">
        <w:rPr>
          <w:rFonts w:ascii="Times New Roman" w:eastAsia="Times New Roman" w:hAnsi="Times New Roman" w:cs="Times New Roman"/>
          <w:color w:val="000000"/>
          <w:sz w:val="28"/>
          <w:szCs w:val="28"/>
          <w:lang w:eastAsia="ru-RU"/>
        </w:rPr>
        <w:t>» (Лк 11, 28).</w:t>
      </w:r>
    </w:p>
    <w:p w:rsidR="00CA536A" w:rsidRPr="00CA536A" w:rsidRDefault="00CA536A" w:rsidP="00323C12">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Рух Équipes Notre-Dame не прымушае сваіх членаў да пэўнай духоўнасці; </w:t>
      </w:r>
      <w:r w:rsidR="00640BFD">
        <w:rPr>
          <w:rFonts w:ascii="Times New Roman" w:eastAsia="Times New Roman" w:hAnsi="Times New Roman" w:cs="Times New Roman"/>
          <w:color w:val="000000"/>
          <w:sz w:val="28"/>
          <w:szCs w:val="28"/>
          <w:lang w:eastAsia="ru-RU"/>
        </w:rPr>
        <w:t>ён</w:t>
      </w:r>
      <w:r w:rsidRPr="00CA536A">
        <w:rPr>
          <w:rFonts w:ascii="Times New Roman" w:eastAsia="Times New Roman" w:hAnsi="Times New Roman" w:cs="Times New Roman"/>
          <w:color w:val="000000"/>
          <w:sz w:val="28"/>
          <w:szCs w:val="28"/>
          <w:lang w:eastAsia="ru-RU"/>
        </w:rPr>
        <w:t xml:space="preserve"> проста хоча дапамагчы сужэнцам ісці шляхам Хрыста. Для гэтага прапануе:</w:t>
      </w:r>
    </w:p>
    <w:p w:rsidR="00CA536A" w:rsidRPr="00640BFD"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640BFD">
        <w:rPr>
          <w:rFonts w:ascii="Times New Roman" w:eastAsia="Times New Roman" w:hAnsi="Times New Roman" w:cs="Times New Roman"/>
          <w:color w:val="000000"/>
          <w:sz w:val="28"/>
          <w:szCs w:val="28"/>
          <w:lang w:eastAsia="ru-RU"/>
        </w:rPr>
        <w:t>напрамкі жыцця</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канкрэтныя пункты высілку</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жыццё суполкі</w:t>
      </w:r>
    </w:p>
    <w:p w:rsidR="00CA536A" w:rsidRPr="00CA536A" w:rsidRDefault="00CA536A" w:rsidP="00640BFD">
      <w:pPr>
        <w:spacing w:before="240" w:after="0" w:line="240" w:lineRule="auto"/>
        <w:ind w:hanging="709"/>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b/>
          <w:bCs/>
          <w:color w:val="000000"/>
          <w:sz w:val="28"/>
          <w:szCs w:val="28"/>
          <w:lang w:eastAsia="ru-RU"/>
        </w:rPr>
        <w:t>3.1. Напра</w:t>
      </w:r>
      <w:r w:rsidR="00640BFD">
        <w:rPr>
          <w:rFonts w:ascii="Times New Roman" w:eastAsia="Times New Roman" w:hAnsi="Times New Roman" w:cs="Times New Roman"/>
          <w:b/>
          <w:bCs/>
          <w:color w:val="000000"/>
          <w:sz w:val="28"/>
          <w:szCs w:val="28"/>
          <w:lang w:eastAsia="ru-RU"/>
        </w:rPr>
        <w:t>м</w:t>
      </w:r>
      <w:r w:rsidRPr="00CA536A">
        <w:rPr>
          <w:rFonts w:ascii="Times New Roman" w:eastAsia="Times New Roman" w:hAnsi="Times New Roman" w:cs="Times New Roman"/>
          <w:b/>
          <w:bCs/>
          <w:color w:val="000000"/>
          <w:sz w:val="28"/>
          <w:szCs w:val="28"/>
          <w:lang w:eastAsia="ru-RU"/>
        </w:rPr>
        <w:t>кі жыцця</w:t>
      </w:r>
    </w:p>
    <w:p w:rsidR="00CA536A" w:rsidRPr="00CA536A" w:rsidRDefault="00CA536A" w:rsidP="00640BFD">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Галоўны напрамак </w:t>
      </w:r>
      <w:r w:rsidR="00640BFD">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гэта напрамак любові, якую прынёс нам Хрыстос.</w:t>
      </w:r>
    </w:p>
    <w:p w:rsidR="00CA536A" w:rsidRPr="00CA536A" w:rsidRDefault="00640BFD" w:rsidP="00640BFD">
      <w:pPr>
        <w:spacing w:before="120" w:after="0" w:line="240" w:lineRule="auto"/>
        <w:ind w:left="-700"/>
        <w:jc w:val="both"/>
        <w:rPr>
          <w:rFonts w:ascii="Times New Roman" w:eastAsia="Times New Roman" w:hAnsi="Times New Roman" w:cs="Times New Roman"/>
          <w:color w:val="000000"/>
          <w:sz w:val="28"/>
          <w:szCs w:val="28"/>
          <w:lang w:eastAsia="ru-RU"/>
        </w:rPr>
      </w:pPr>
      <w:r w:rsidRPr="00640BFD">
        <w:rPr>
          <w:rFonts w:ascii="Times New Roman" w:eastAsia="Times New Roman" w:hAnsi="Times New Roman" w:cs="Times New Roman"/>
          <w:i/>
          <w:color w:val="000000"/>
          <w:sz w:val="28"/>
          <w:szCs w:val="28"/>
          <w:lang w:eastAsia="ru-RU"/>
        </w:rPr>
        <w:t>«</w:t>
      </w:r>
      <w:r w:rsidR="00CA536A" w:rsidRPr="00CA536A">
        <w:rPr>
          <w:rFonts w:ascii="Times New Roman" w:eastAsia="Times New Roman" w:hAnsi="Times New Roman" w:cs="Times New Roman"/>
          <w:i/>
          <w:color w:val="000000"/>
          <w:sz w:val="28"/>
          <w:szCs w:val="28"/>
          <w:lang w:eastAsia="ru-RU"/>
        </w:rPr>
        <w:t xml:space="preserve">Любі Пана Бога твайго ўсім сэрцам тваім, і ўсёй душой тваёй, і ўсім розумам тваім, і ўсёй моцаю тваёй… Любі </w:t>
      </w:r>
      <w:r w:rsidRPr="00640BFD">
        <w:rPr>
          <w:rFonts w:ascii="Times New Roman" w:eastAsia="Times New Roman" w:hAnsi="Times New Roman" w:cs="Times New Roman"/>
          <w:i/>
          <w:color w:val="000000"/>
          <w:sz w:val="28"/>
          <w:szCs w:val="28"/>
          <w:lang w:eastAsia="ru-RU"/>
        </w:rPr>
        <w:t>бліжняга твайго, як самога сябе»</w:t>
      </w:r>
      <w:r w:rsidR="00CA536A" w:rsidRPr="00CA536A">
        <w:rPr>
          <w:rFonts w:ascii="Times New Roman" w:eastAsia="Times New Roman" w:hAnsi="Times New Roman" w:cs="Times New Roman"/>
          <w:color w:val="000000"/>
          <w:sz w:val="28"/>
          <w:szCs w:val="28"/>
          <w:lang w:eastAsia="ru-RU"/>
        </w:rPr>
        <w:t xml:space="preserve"> </w:t>
      </w:r>
      <w:r w:rsidR="00CA536A" w:rsidRPr="00CA536A">
        <w:rPr>
          <w:rFonts w:ascii="Times New Roman" w:eastAsia="Times New Roman" w:hAnsi="Times New Roman" w:cs="Times New Roman"/>
          <w:color w:val="000000"/>
          <w:sz w:val="20"/>
          <w:szCs w:val="20"/>
          <w:lang w:eastAsia="ru-RU"/>
        </w:rPr>
        <w:t>(Мк 12, 30-31)</w:t>
      </w:r>
      <w:r w:rsidR="00CA536A" w:rsidRPr="00CA536A">
        <w:rPr>
          <w:rFonts w:ascii="Times New Roman" w:eastAsia="Times New Roman" w:hAnsi="Times New Roman" w:cs="Times New Roman"/>
          <w:color w:val="000000"/>
          <w:sz w:val="28"/>
          <w:szCs w:val="28"/>
          <w:lang w:eastAsia="ru-RU"/>
        </w:rPr>
        <w:t>.</w:t>
      </w:r>
    </w:p>
    <w:p w:rsidR="00640BFD" w:rsidRDefault="00CA536A" w:rsidP="00640BFD">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Узрастанне ў гэтай любові </w:t>
      </w:r>
      <w:r w:rsidR="00640BFD">
        <w:rPr>
          <w:rFonts w:ascii="Times New Roman" w:eastAsia="Times New Roman" w:hAnsi="Times New Roman" w:cs="Times New Roman"/>
          <w:color w:val="000000"/>
          <w:sz w:val="28"/>
          <w:szCs w:val="28"/>
          <w:lang w:eastAsia="ru-RU"/>
        </w:rPr>
        <w:t>–</w:t>
      </w:r>
      <w:r w:rsidR="00640BFD" w:rsidRPr="00CA536A">
        <w:rPr>
          <w:rFonts w:ascii="Times New Roman" w:eastAsia="Times New Roman" w:hAnsi="Times New Roman" w:cs="Times New Roman"/>
          <w:color w:val="000000"/>
          <w:sz w:val="28"/>
          <w:szCs w:val="28"/>
          <w:lang w:eastAsia="ru-RU"/>
        </w:rPr>
        <w:t xml:space="preserve"> </w:t>
      </w:r>
      <w:r w:rsidRPr="00CA536A">
        <w:rPr>
          <w:rFonts w:ascii="Times New Roman" w:eastAsia="Times New Roman" w:hAnsi="Times New Roman" w:cs="Times New Roman"/>
          <w:color w:val="000000"/>
          <w:sz w:val="28"/>
          <w:szCs w:val="28"/>
          <w:lang w:eastAsia="ru-RU"/>
        </w:rPr>
        <w:t>гэта заданне на ўсё жыццё. Рух Équipes Notre-Dame прапануе сваім членам дапамогу, таму просіць іх:</w:t>
      </w:r>
    </w:p>
    <w:p w:rsidR="00CA536A" w:rsidRPr="00640BFD" w:rsidRDefault="00640BFD" w:rsidP="00640BFD">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640BFD">
        <w:rPr>
          <w:rFonts w:ascii="Times New Roman" w:eastAsia="Times New Roman" w:hAnsi="Times New Roman" w:cs="Times New Roman"/>
          <w:color w:val="000000"/>
          <w:sz w:val="28"/>
          <w:szCs w:val="28"/>
          <w:lang w:eastAsia="ru-RU"/>
        </w:rPr>
        <w:t>дапамагаць адно аднаму ўзрастаць у Божай любові наступным чынам:</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прызначыць малітве вельмі важнае месца ў сваім жыцці</w:t>
      </w:r>
      <w:r w:rsidR="00640BFD">
        <w:rPr>
          <w:rFonts w:ascii="Times New Roman" w:eastAsia="Times New Roman" w:hAnsi="Times New Roman" w:cs="Times New Roman"/>
          <w:color w:val="000000"/>
          <w:sz w:val="28"/>
          <w:szCs w:val="28"/>
          <w:lang w:eastAsia="ru-RU"/>
        </w:rPr>
        <w:t>;</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рэгулярна сустракацца са Словам Божым і ўсё лепш жыць ім</w:t>
      </w:r>
      <w:r w:rsidR="00640BFD">
        <w:rPr>
          <w:rFonts w:ascii="Times New Roman" w:eastAsia="Times New Roman" w:hAnsi="Times New Roman" w:cs="Times New Roman"/>
          <w:color w:val="000000"/>
          <w:sz w:val="28"/>
          <w:szCs w:val="28"/>
          <w:lang w:eastAsia="ru-RU"/>
        </w:rPr>
        <w:t>;</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пастаянна паглыбляць пазнанне праўдаў веры</w:t>
      </w:r>
      <w:r w:rsidR="00640BFD">
        <w:rPr>
          <w:rFonts w:ascii="Times New Roman" w:eastAsia="Times New Roman" w:hAnsi="Times New Roman" w:cs="Times New Roman"/>
          <w:color w:val="000000"/>
          <w:sz w:val="28"/>
          <w:szCs w:val="28"/>
          <w:lang w:eastAsia="ru-RU"/>
        </w:rPr>
        <w:t>;</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часта прыступаць да сакрамэнтаў, асабліва да Эўхарыстыі</w:t>
      </w:r>
      <w:r w:rsidR="00640BFD">
        <w:rPr>
          <w:rFonts w:ascii="Times New Roman" w:eastAsia="Times New Roman" w:hAnsi="Times New Roman" w:cs="Times New Roman"/>
          <w:color w:val="000000"/>
          <w:sz w:val="28"/>
          <w:szCs w:val="28"/>
          <w:lang w:eastAsia="ru-RU"/>
        </w:rPr>
        <w:t>;</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пазнаваць і практыкаваць хрысціянскую аскезу</w:t>
      </w:r>
      <w:r w:rsidR="00640BFD">
        <w:rPr>
          <w:rFonts w:ascii="Times New Roman" w:eastAsia="Times New Roman" w:hAnsi="Times New Roman" w:cs="Times New Roman"/>
          <w:color w:val="000000"/>
          <w:sz w:val="28"/>
          <w:szCs w:val="28"/>
          <w:lang w:eastAsia="ru-RU"/>
        </w:rPr>
        <w:t>;</w:t>
      </w:r>
    </w:p>
    <w:p w:rsidR="00CA536A" w:rsidRPr="00CA536A" w:rsidRDefault="00640BFD" w:rsidP="00640BFD">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CA536A">
        <w:rPr>
          <w:rFonts w:ascii="Times New Roman" w:eastAsia="Times New Roman" w:hAnsi="Times New Roman" w:cs="Times New Roman"/>
          <w:color w:val="000000"/>
          <w:sz w:val="28"/>
          <w:szCs w:val="28"/>
          <w:lang w:eastAsia="ru-RU"/>
        </w:rPr>
        <w:t>дапамагаць адно аднаму ўзрастаць у  любові да бліжняга праз:</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сапраўдную сужэнскую дапамогу </w:t>
      </w:r>
      <w:r w:rsidR="00640BFD">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слуханне, дыялог, дзяленне </w:t>
      </w:r>
      <w:r w:rsidR="00640BFD">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ва ўсіх сфер</w:t>
      </w:r>
      <w:r w:rsidR="00640BFD">
        <w:rPr>
          <w:rFonts w:ascii="Times New Roman" w:eastAsia="Times New Roman" w:hAnsi="Times New Roman" w:cs="Times New Roman"/>
          <w:color w:val="000000"/>
          <w:sz w:val="28"/>
          <w:szCs w:val="28"/>
          <w:lang w:eastAsia="ru-RU"/>
        </w:rPr>
        <w:t>ах, асабліва ў духоўных справах;</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lastRenderedPageBreak/>
        <w:t>пастаянны клопат а</w:t>
      </w:r>
      <w:r w:rsidR="00640BFD">
        <w:rPr>
          <w:rFonts w:ascii="Times New Roman" w:eastAsia="Times New Roman" w:hAnsi="Times New Roman" w:cs="Times New Roman"/>
          <w:color w:val="000000"/>
          <w:sz w:val="28"/>
          <w:szCs w:val="28"/>
          <w:lang w:eastAsia="ru-RU"/>
        </w:rPr>
        <w:t>б хрысціянскім выхаванні дзяцей;</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практыкаванне </w:t>
      </w:r>
      <w:r w:rsidR="00640BFD">
        <w:rPr>
          <w:rFonts w:ascii="Times New Roman" w:eastAsia="Times New Roman" w:hAnsi="Times New Roman" w:cs="Times New Roman"/>
          <w:color w:val="000000"/>
          <w:sz w:val="28"/>
          <w:szCs w:val="28"/>
          <w:lang w:eastAsia="ru-RU"/>
        </w:rPr>
        <w:t>гасціннасці і адкрытасці;</w:t>
      </w:r>
    </w:p>
    <w:p w:rsidR="00CA536A" w:rsidRPr="00CA536A" w:rsidRDefault="00CA536A" w:rsidP="00640BFD">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канкрэтнае сведчанне любові Хрыста </w:t>
      </w:r>
      <w:r w:rsidR="00640BFD">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асабліва праз удзел у жыцці Касцёла і мясцовай супольнасці.</w:t>
      </w:r>
    </w:p>
    <w:p w:rsidR="00CA536A" w:rsidRPr="00CA536A" w:rsidRDefault="00CA536A" w:rsidP="00640BFD">
      <w:pPr>
        <w:spacing w:before="240" w:after="0" w:line="240" w:lineRule="auto"/>
        <w:ind w:hanging="709"/>
        <w:jc w:val="both"/>
        <w:rPr>
          <w:rFonts w:ascii="Times New Roman" w:eastAsia="Times New Roman" w:hAnsi="Times New Roman" w:cs="Times New Roman"/>
          <w:b/>
          <w:bCs/>
          <w:color w:val="000000"/>
          <w:sz w:val="28"/>
          <w:szCs w:val="28"/>
          <w:lang w:eastAsia="ru-RU"/>
        </w:rPr>
      </w:pPr>
      <w:r w:rsidRPr="00CA536A">
        <w:rPr>
          <w:rFonts w:ascii="Times New Roman" w:eastAsia="Times New Roman" w:hAnsi="Times New Roman" w:cs="Times New Roman"/>
          <w:b/>
          <w:bCs/>
          <w:color w:val="000000"/>
          <w:sz w:val="28"/>
          <w:szCs w:val="28"/>
          <w:lang w:eastAsia="ru-RU"/>
        </w:rPr>
        <w:t>3.2. Канкрэтныя пункты высілку</w:t>
      </w:r>
    </w:p>
    <w:p w:rsidR="00CA536A" w:rsidRPr="00CA536A" w:rsidRDefault="00CA536A" w:rsidP="00254DD7">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Як паказвае вопыт, без практыкі вызначаныя напрамкі жыцця могуць стаць мёртвай літарай. Таму Рух прапануе сваім членам:</w:t>
      </w:r>
    </w:p>
    <w:p w:rsidR="00CA536A" w:rsidRPr="00CA536A" w:rsidRDefault="00CA536A" w:rsidP="00254DD7">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выконвац</w:t>
      </w:r>
      <w:r w:rsidR="00254DD7">
        <w:rPr>
          <w:rFonts w:ascii="Times New Roman" w:eastAsia="Times New Roman" w:hAnsi="Times New Roman" w:cs="Times New Roman"/>
          <w:color w:val="000000"/>
          <w:sz w:val="28"/>
          <w:szCs w:val="28"/>
          <w:lang w:eastAsia="ru-RU"/>
        </w:rPr>
        <w:t>ь шэсць дакладна вызначаных «абавязкаў»;</w:t>
      </w:r>
    </w:p>
    <w:p w:rsidR="00CA536A" w:rsidRPr="00CA536A" w:rsidRDefault="00CA536A" w:rsidP="00254DD7">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прасіць членаў сваёй суполкі аб рэгулярным кантролі і дапамозе ў </w:t>
      </w:r>
      <w:r w:rsidR="00254DD7">
        <w:rPr>
          <w:rFonts w:ascii="Times New Roman" w:eastAsia="Times New Roman" w:hAnsi="Times New Roman" w:cs="Times New Roman"/>
          <w:color w:val="000000"/>
          <w:sz w:val="28"/>
          <w:szCs w:val="28"/>
          <w:lang w:eastAsia="ru-RU"/>
        </w:rPr>
        <w:t>гэтай справе: гэтым з’яўляецца «дзяленне»</w:t>
      </w:r>
      <w:r w:rsidRPr="00CA536A">
        <w:rPr>
          <w:rFonts w:ascii="Times New Roman" w:eastAsia="Times New Roman" w:hAnsi="Times New Roman" w:cs="Times New Roman"/>
          <w:color w:val="000000"/>
          <w:sz w:val="28"/>
          <w:szCs w:val="28"/>
          <w:lang w:eastAsia="ru-RU"/>
        </w:rPr>
        <w:t xml:space="preserve"> падчас штомесячнай сустрэчы.</w:t>
      </w:r>
    </w:p>
    <w:p w:rsidR="00CA536A" w:rsidRPr="00CA536A" w:rsidRDefault="00254DD7" w:rsidP="00254DD7">
      <w:pPr>
        <w:spacing w:before="120" w:after="0" w:line="240" w:lineRule="auto"/>
        <w:ind w:hanging="709"/>
        <w:jc w:val="both"/>
        <w:rPr>
          <w:rFonts w:ascii="Times New Roman" w:eastAsia="Times New Roman" w:hAnsi="Times New Roman" w:cs="Times New Roman"/>
          <w:b/>
          <w:sz w:val="28"/>
          <w:szCs w:val="28"/>
          <w:lang w:eastAsia="ru-RU"/>
        </w:rPr>
      </w:pPr>
      <w:r w:rsidRPr="008A58C4">
        <w:rPr>
          <w:rFonts w:ascii="Times New Roman" w:eastAsia="Times New Roman" w:hAnsi="Times New Roman" w:cs="Times New Roman"/>
          <w:b/>
          <w:color w:val="000000"/>
          <w:sz w:val="28"/>
          <w:szCs w:val="28"/>
          <w:lang w:eastAsia="ru-RU"/>
        </w:rPr>
        <w:t>«Абавязкі»</w:t>
      </w:r>
      <w:r w:rsidR="00CA536A" w:rsidRPr="00CA536A">
        <w:rPr>
          <w:rFonts w:ascii="Times New Roman" w:eastAsia="Times New Roman" w:hAnsi="Times New Roman" w:cs="Times New Roman"/>
          <w:b/>
          <w:color w:val="000000"/>
          <w:sz w:val="28"/>
          <w:szCs w:val="28"/>
          <w:lang w:eastAsia="ru-RU"/>
        </w:rPr>
        <w:t xml:space="preserve"> наступныя:</w:t>
      </w:r>
    </w:p>
    <w:p w:rsidR="00254DD7" w:rsidRDefault="00CA536A" w:rsidP="00254DD7">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254DD7">
        <w:rPr>
          <w:rFonts w:ascii="Times New Roman" w:eastAsia="Times New Roman" w:hAnsi="Times New Roman" w:cs="Times New Roman"/>
          <w:color w:val="000000"/>
          <w:sz w:val="28"/>
          <w:szCs w:val="28"/>
          <w:lang w:eastAsia="ru-RU"/>
        </w:rPr>
        <w:t>Рэг</w:t>
      </w:r>
      <w:r w:rsidR="00254DD7">
        <w:rPr>
          <w:rFonts w:ascii="Times New Roman" w:eastAsia="Times New Roman" w:hAnsi="Times New Roman" w:cs="Times New Roman"/>
          <w:color w:val="000000"/>
          <w:sz w:val="28"/>
          <w:szCs w:val="28"/>
          <w:lang w:eastAsia="ru-RU"/>
        </w:rPr>
        <w:t>улярнае «слуханне» Божага Слова.</w:t>
      </w:r>
    </w:p>
    <w:p w:rsidR="00254DD7" w:rsidRDefault="00CA536A" w:rsidP="00254DD7">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254DD7">
        <w:rPr>
          <w:rFonts w:ascii="Times New Roman" w:eastAsia="Times New Roman" w:hAnsi="Times New Roman" w:cs="Times New Roman"/>
          <w:color w:val="000000"/>
          <w:sz w:val="28"/>
          <w:szCs w:val="28"/>
          <w:lang w:eastAsia="ru-RU"/>
        </w:rPr>
        <w:t>Штодзённае прызначэнне часу на «сустрэчу» з Богам «тварам у твар» (асабістая малітва).</w:t>
      </w:r>
    </w:p>
    <w:p w:rsidR="00CA536A" w:rsidRPr="00254DD7" w:rsidRDefault="00CA536A" w:rsidP="00254DD7">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254DD7">
        <w:rPr>
          <w:rFonts w:ascii="Times New Roman" w:eastAsia="Times New Roman" w:hAnsi="Times New Roman" w:cs="Times New Roman"/>
          <w:color w:val="000000"/>
          <w:sz w:val="28"/>
          <w:szCs w:val="28"/>
          <w:lang w:eastAsia="ru-RU"/>
        </w:rPr>
        <w:t>Штодзённая сустрэча мужа і жонкі на сужэнскай малітве (і, калі гэта магчыма - сямейнай). </w:t>
      </w:r>
    </w:p>
    <w:p w:rsidR="00CA536A" w:rsidRPr="00254DD7" w:rsidRDefault="00CA536A" w:rsidP="00254DD7">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254DD7">
        <w:rPr>
          <w:rFonts w:ascii="Times New Roman" w:eastAsia="Times New Roman" w:hAnsi="Times New Roman" w:cs="Times New Roman"/>
          <w:color w:val="000000"/>
          <w:sz w:val="28"/>
          <w:szCs w:val="28"/>
          <w:lang w:eastAsia="ru-RU"/>
        </w:rPr>
        <w:t>Штомесячны сапраўдны сужэнскі дыялог у прысутнасці Бога («Сядзем разам»).</w:t>
      </w:r>
    </w:p>
    <w:p w:rsidR="008A58C4" w:rsidRDefault="00CA536A" w:rsidP="008A58C4">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254DD7">
        <w:rPr>
          <w:rFonts w:ascii="Times New Roman" w:eastAsia="Times New Roman" w:hAnsi="Times New Roman" w:cs="Times New Roman"/>
          <w:color w:val="000000"/>
          <w:sz w:val="28"/>
          <w:szCs w:val="28"/>
          <w:lang w:eastAsia="ru-RU"/>
        </w:rPr>
        <w:t>Устаноўка «правіла жыцця» і штомесячны яго перагляд.</w:t>
      </w:r>
    </w:p>
    <w:p w:rsidR="00CA536A" w:rsidRPr="008A58C4" w:rsidRDefault="00CA536A" w:rsidP="008A58C4">
      <w:pPr>
        <w:pStyle w:val="a4"/>
        <w:numPr>
          <w:ilvl w:val="0"/>
          <w:numId w:val="18"/>
        </w:numPr>
        <w:spacing w:before="120" w:after="0" w:line="240" w:lineRule="auto"/>
        <w:jc w:val="both"/>
        <w:rPr>
          <w:rFonts w:ascii="Times New Roman" w:eastAsia="Times New Roman" w:hAnsi="Times New Roman" w:cs="Times New Roman"/>
          <w:color w:val="000000"/>
          <w:sz w:val="28"/>
          <w:szCs w:val="28"/>
          <w:lang w:eastAsia="ru-RU"/>
        </w:rPr>
      </w:pPr>
      <w:r w:rsidRPr="008A58C4">
        <w:rPr>
          <w:rFonts w:ascii="Times New Roman" w:eastAsia="Times New Roman" w:hAnsi="Times New Roman" w:cs="Times New Roman"/>
          <w:color w:val="000000"/>
          <w:sz w:val="28"/>
          <w:szCs w:val="28"/>
          <w:lang w:eastAsia="ru-RU"/>
        </w:rPr>
        <w:t>Штогадовы ўдзел у рэкалекцыях (прынамсі 48-гадзінных і, калі гэта магчыма, супольна з сужонкам), каб стаць тварам да твару перад Богам.</w:t>
      </w:r>
    </w:p>
    <w:p w:rsidR="00CA536A" w:rsidRPr="00CA536A" w:rsidRDefault="00CA536A" w:rsidP="008A58C4">
      <w:pPr>
        <w:spacing w:before="240" w:after="0" w:line="240" w:lineRule="auto"/>
        <w:ind w:hanging="709"/>
        <w:jc w:val="both"/>
        <w:rPr>
          <w:rFonts w:ascii="Times New Roman" w:eastAsia="Times New Roman" w:hAnsi="Times New Roman" w:cs="Times New Roman"/>
          <w:b/>
          <w:bCs/>
          <w:color w:val="000000"/>
          <w:sz w:val="28"/>
          <w:szCs w:val="28"/>
          <w:lang w:eastAsia="ru-RU"/>
        </w:rPr>
      </w:pPr>
      <w:r w:rsidRPr="00CA536A">
        <w:rPr>
          <w:rFonts w:ascii="Times New Roman" w:eastAsia="Times New Roman" w:hAnsi="Times New Roman" w:cs="Times New Roman"/>
          <w:b/>
          <w:bCs/>
          <w:color w:val="000000"/>
          <w:sz w:val="28"/>
          <w:szCs w:val="28"/>
          <w:lang w:eastAsia="ru-RU"/>
        </w:rPr>
        <w:t>3.3. Жыццё суполкі</w:t>
      </w:r>
    </w:p>
    <w:p w:rsidR="00CA536A" w:rsidRPr="00CA536A"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Суполка не з’яўляецца самамэтай, а сродкам для служэння сваім членам. Яна дае магчымасць:</w:t>
      </w:r>
    </w:p>
    <w:p w:rsidR="00CA536A" w:rsidRPr="00CA536A" w:rsidRDefault="00CA536A" w:rsidP="008A58C4">
      <w:pPr>
        <w:pStyle w:val="a4"/>
        <w:numPr>
          <w:ilvl w:val="0"/>
          <w:numId w:val="16"/>
        </w:numPr>
        <w:spacing w:before="120" w:after="0" w:line="240" w:lineRule="auto"/>
        <w:ind w:left="0" w:hanging="34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лепш перажываць малітву і дзяленне</w:t>
      </w:r>
      <w:r w:rsidR="008A58C4">
        <w:rPr>
          <w:rFonts w:ascii="Times New Roman" w:eastAsia="Times New Roman" w:hAnsi="Times New Roman" w:cs="Times New Roman"/>
          <w:color w:val="000000"/>
          <w:sz w:val="28"/>
          <w:szCs w:val="28"/>
          <w:lang w:eastAsia="ru-RU"/>
        </w:rPr>
        <w:t>;</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плённа дапамагаць адно аднаму ісці за Госпадам і даваць сведчанне пра Яго.</w:t>
      </w:r>
    </w:p>
    <w:p w:rsidR="00CA536A" w:rsidRPr="00CA536A"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У жыцці любой хрысціянскай супольнасці можна вылучыць тры аспекты, тры важныя моманты ў жыцці суполкі:</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разам з Хрыстом суполка звяртаецца да Айца, каб прыняць Яго любоў</w:t>
      </w:r>
      <w:r w:rsidR="008A58C4">
        <w:rPr>
          <w:rFonts w:ascii="Times New Roman" w:eastAsia="Times New Roman" w:hAnsi="Times New Roman" w:cs="Times New Roman"/>
          <w:color w:val="000000"/>
          <w:sz w:val="28"/>
          <w:szCs w:val="28"/>
          <w:lang w:eastAsia="ru-RU"/>
        </w:rPr>
        <w:t>;</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0"/>
          <w:szCs w:val="20"/>
          <w:lang w:eastAsia="ru-RU"/>
        </w:rPr>
      </w:pPr>
      <w:r w:rsidRPr="00CA536A">
        <w:rPr>
          <w:rFonts w:ascii="Times New Roman" w:eastAsia="Times New Roman" w:hAnsi="Times New Roman" w:cs="Times New Roman"/>
          <w:color w:val="000000"/>
          <w:sz w:val="28"/>
          <w:szCs w:val="28"/>
          <w:lang w:eastAsia="ru-RU"/>
        </w:rPr>
        <w:t xml:space="preserve">у Хрысце </w:t>
      </w:r>
      <w:r w:rsidR="008A58C4">
        <w:rPr>
          <w:rFonts w:ascii="Times New Roman" w:eastAsia="Times New Roman" w:hAnsi="Times New Roman" w:cs="Times New Roman"/>
          <w:color w:val="000000"/>
          <w:sz w:val="28"/>
          <w:szCs w:val="28"/>
          <w:lang w:eastAsia="ru-RU"/>
        </w:rPr>
        <w:t>суполка дзеліцца гэтай любоўю: «</w:t>
      </w:r>
      <w:r w:rsidR="008A58C4" w:rsidRPr="008A58C4">
        <w:rPr>
          <w:rFonts w:ascii="Times New Roman" w:eastAsia="Times New Roman" w:hAnsi="Times New Roman" w:cs="Times New Roman"/>
          <w:i/>
          <w:color w:val="000000"/>
          <w:sz w:val="28"/>
          <w:szCs w:val="28"/>
          <w:lang w:eastAsia="ru-RU"/>
        </w:rPr>
        <w:t>Адзіныя сэрцам і душою</w:t>
      </w:r>
      <w:r w:rsidR="008A58C4">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w:t>
      </w:r>
      <w:r w:rsidRPr="00CA536A">
        <w:rPr>
          <w:rFonts w:ascii="Times New Roman" w:eastAsia="Times New Roman" w:hAnsi="Times New Roman" w:cs="Times New Roman"/>
          <w:color w:val="000000"/>
          <w:sz w:val="20"/>
          <w:szCs w:val="20"/>
          <w:lang w:eastAsia="ru-RU"/>
        </w:rPr>
        <w:t>(Дз 4, 32)</w:t>
      </w:r>
      <w:r w:rsidR="008A58C4" w:rsidRPr="008A58C4">
        <w:rPr>
          <w:rFonts w:ascii="Times New Roman" w:eastAsia="Times New Roman" w:hAnsi="Times New Roman" w:cs="Times New Roman"/>
          <w:color w:val="000000"/>
          <w:sz w:val="28"/>
          <w:szCs w:val="28"/>
          <w:lang w:eastAsia="ru-RU"/>
        </w:rPr>
        <w:t>;</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натхнёная Святым Духам, суполка пасылае сваіх членаў у</w:t>
      </w:r>
      <w:r w:rsidR="008A58C4">
        <w:rPr>
          <w:rFonts w:ascii="Times New Roman" w:eastAsia="Times New Roman" w:hAnsi="Times New Roman" w:cs="Times New Roman"/>
          <w:color w:val="000000"/>
          <w:sz w:val="28"/>
          <w:szCs w:val="28"/>
          <w:lang w:eastAsia="ru-RU"/>
        </w:rPr>
        <w:t xml:space="preserve"> свет, каб паказаць гэтую любоў;</w:t>
      </w:r>
    </w:p>
    <w:p w:rsidR="00CA536A" w:rsidRPr="00CA536A"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Гэтыя тры аспекты перажываюцца ў першую чаргу на штомесячнай сустрэчы, якая складаецца з наступных частак:</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пасілак, які з’яўляецца асаблівым часам сяброўства;</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супольная малітва, якая з’яўляецца цэнтрам і вяршыняй сустрэчы і часам можа прымаць форму Эўхарыстыі;</w:t>
      </w:r>
    </w:p>
    <w:p w:rsidR="00CA536A" w:rsidRPr="00CA536A" w:rsidRDefault="008A58C4"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«дзяленне»</w:t>
      </w:r>
      <w:r w:rsidR="00CA536A" w:rsidRPr="00CA536A">
        <w:rPr>
          <w:rFonts w:ascii="Times New Roman" w:eastAsia="Times New Roman" w:hAnsi="Times New Roman" w:cs="Times New Roman"/>
          <w:color w:val="000000"/>
          <w:sz w:val="28"/>
          <w:szCs w:val="28"/>
          <w:lang w:eastAsia="ru-RU"/>
        </w:rPr>
        <w:t xml:space="preserve"> (рэалізацыяй </w:t>
      </w:r>
      <w:r>
        <w:rPr>
          <w:rFonts w:ascii="Times New Roman" w:eastAsia="Times New Roman" w:hAnsi="Times New Roman" w:cs="Times New Roman"/>
          <w:color w:val="000000"/>
          <w:sz w:val="28"/>
          <w:szCs w:val="28"/>
          <w:lang w:eastAsia="ru-RU"/>
        </w:rPr>
        <w:t>канткрэтных пунктаў высілку) і «дзяленне жыццём»</w:t>
      </w:r>
      <w:r w:rsidR="00CA536A" w:rsidRPr="00CA53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CA536A" w:rsidRPr="00CA536A">
        <w:rPr>
          <w:rFonts w:ascii="Times New Roman" w:eastAsia="Times New Roman" w:hAnsi="Times New Roman" w:cs="Times New Roman"/>
          <w:color w:val="000000"/>
          <w:sz w:val="28"/>
          <w:szCs w:val="28"/>
          <w:lang w:eastAsia="ru-RU"/>
        </w:rPr>
        <w:t xml:space="preserve"> гэта час узаемнай дапамогі, асабліва духоўнай і апостальскай;</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абмен думкамі па тэме месяца, які з’яўляецца асаблівым часам паглыблення веры.</w:t>
      </w:r>
    </w:p>
    <w:p w:rsidR="00CA536A" w:rsidRPr="00CA536A"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Жыццё суполкі не абмяжоўваецца штомесячнымі сустрэчамі. Малітва ў адзінстве з іншымі членамі суполкі ў іх інтэнцыях, дзяленне, узаемадапамога </w:t>
      </w:r>
      <w:r w:rsidR="008A58C4">
        <w:rPr>
          <w:rFonts w:ascii="Times New Roman" w:eastAsia="Times New Roman" w:hAnsi="Times New Roman" w:cs="Times New Roman"/>
          <w:color w:val="000000"/>
          <w:sz w:val="28"/>
          <w:szCs w:val="28"/>
          <w:lang w:eastAsia="ru-RU"/>
        </w:rPr>
        <w:t>трываюць</w:t>
      </w:r>
      <w:r w:rsidRPr="00CA536A">
        <w:rPr>
          <w:rFonts w:ascii="Times New Roman" w:eastAsia="Times New Roman" w:hAnsi="Times New Roman" w:cs="Times New Roman"/>
          <w:color w:val="000000"/>
          <w:sz w:val="28"/>
          <w:szCs w:val="28"/>
          <w:lang w:eastAsia="ru-RU"/>
        </w:rPr>
        <w:t xml:space="preserve"> на працягу ўсяго месяца ў той форме, якую суполка сама вызначыць.</w:t>
      </w:r>
    </w:p>
    <w:p w:rsidR="00CA536A" w:rsidRPr="00CA536A"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i/>
          <w:color w:val="000000"/>
          <w:sz w:val="28"/>
          <w:szCs w:val="28"/>
          <w:lang w:eastAsia="ru-RU"/>
        </w:rPr>
        <w:lastRenderedPageBreak/>
        <w:t>Адказная пара</w:t>
      </w:r>
      <w:r w:rsidRPr="00CA536A">
        <w:rPr>
          <w:rFonts w:ascii="Times New Roman" w:eastAsia="Times New Roman" w:hAnsi="Times New Roman" w:cs="Times New Roman"/>
          <w:color w:val="000000"/>
          <w:sz w:val="28"/>
          <w:szCs w:val="28"/>
          <w:lang w:eastAsia="ru-RU"/>
        </w:rPr>
        <w:t>, якую штогод выбіраюць члены суполкі, клапоціцца, каб усе сапраўды ўдзельнічалі ў жыцці супольнасці. Каб узаемная дапамога была плённай і каб кожны адчуваў сябе прызнаным, любімым і прынятым у супольнасці. </w:t>
      </w:r>
    </w:p>
    <w:p w:rsidR="008A58C4" w:rsidRDefault="00CA536A"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Для гэтага Рух запрашае кожнага канкрэтызаваць сваю прыналежнасць да Équipes Notre-Dame:</w:t>
      </w:r>
    </w:p>
    <w:p w:rsidR="00CA536A" w:rsidRPr="008A58C4" w:rsidRDefault="008A58C4"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8A58C4">
        <w:rPr>
          <w:rFonts w:ascii="Times New Roman" w:eastAsia="Times New Roman" w:hAnsi="Times New Roman" w:cs="Times New Roman"/>
          <w:color w:val="000000"/>
          <w:sz w:val="28"/>
          <w:szCs w:val="28"/>
          <w:lang w:eastAsia="ru-RU"/>
        </w:rPr>
        <w:t>на ўзроўні суполкі:</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прымаю</w:t>
      </w:r>
      <w:r w:rsidR="008A58C4">
        <w:rPr>
          <w:rFonts w:ascii="Times New Roman" w:eastAsia="Times New Roman" w:hAnsi="Times New Roman" w:cs="Times New Roman"/>
          <w:color w:val="000000"/>
          <w:sz w:val="28"/>
          <w:szCs w:val="28"/>
          <w:lang w:eastAsia="ru-RU"/>
        </w:rPr>
        <w:t>чы ўдзел у штомесячнай сустрэчы;</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рыхтуючыся да </w:t>
      </w:r>
      <w:r w:rsidR="008A58C4">
        <w:rPr>
          <w:rFonts w:ascii="Times New Roman" w:eastAsia="Times New Roman" w:hAnsi="Times New Roman" w:cs="Times New Roman"/>
          <w:color w:val="000000"/>
          <w:sz w:val="28"/>
          <w:szCs w:val="28"/>
          <w:lang w:eastAsia="ru-RU"/>
        </w:rPr>
        <w:t>сустрэчы ў малітве і разважанні;</w:t>
      </w:r>
    </w:p>
    <w:p w:rsidR="008A58C4" w:rsidRDefault="00CA536A" w:rsidP="008A58C4">
      <w:pPr>
        <w:pStyle w:val="a4"/>
        <w:numPr>
          <w:ilvl w:val="0"/>
          <w:numId w:val="16"/>
        </w:numPr>
        <w:spacing w:before="120" w:after="120" w:line="240" w:lineRule="auto"/>
        <w:ind w:left="17" w:hanging="357"/>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запісваючы п</w:t>
      </w:r>
      <w:r w:rsidR="008A58C4">
        <w:rPr>
          <w:rFonts w:ascii="Times New Roman" w:eastAsia="Times New Roman" w:hAnsi="Times New Roman" w:cs="Times New Roman"/>
          <w:color w:val="000000"/>
          <w:sz w:val="28"/>
          <w:szCs w:val="28"/>
          <w:lang w:eastAsia="ru-RU"/>
        </w:rPr>
        <w:t>лёны разважанняў па тэме месяца;</w:t>
      </w:r>
    </w:p>
    <w:p w:rsidR="00CA536A" w:rsidRPr="008A58C4" w:rsidRDefault="008A58C4" w:rsidP="008A58C4">
      <w:pPr>
        <w:spacing w:before="120" w:after="0" w:line="240" w:lineRule="auto"/>
        <w:ind w:left="-700"/>
        <w:jc w:val="both"/>
        <w:rPr>
          <w:rFonts w:ascii="Times New Roman" w:eastAsia="Times New Roman" w:hAnsi="Times New Roman" w:cs="Times New Roman"/>
          <w:color w:val="000000"/>
          <w:sz w:val="28"/>
          <w:szCs w:val="28"/>
          <w:lang w:eastAsia="ru-RU"/>
        </w:rPr>
      </w:pPr>
      <w:r w:rsidRPr="008A58C4">
        <w:rPr>
          <w:rFonts w:ascii="Times New Roman" w:eastAsia="Times New Roman" w:hAnsi="Times New Roman" w:cs="Times New Roman"/>
          <w:color w:val="000000"/>
          <w:sz w:val="28"/>
          <w:szCs w:val="28"/>
          <w:lang w:eastAsia="ru-RU"/>
        </w:rPr>
        <w:t>—</w:t>
      </w:r>
      <w:r w:rsidRPr="008A58C4">
        <w:rPr>
          <w:rFonts w:ascii="Times New Roman" w:eastAsia="Times New Roman" w:hAnsi="Times New Roman" w:cs="Times New Roman"/>
          <w:color w:val="000000"/>
          <w:sz w:val="28"/>
          <w:szCs w:val="28"/>
          <w:lang w:eastAsia="ru-RU"/>
        </w:rPr>
        <w:t xml:space="preserve"> </w:t>
      </w:r>
      <w:r w:rsidR="00CA536A" w:rsidRPr="008A58C4">
        <w:rPr>
          <w:rFonts w:ascii="Times New Roman" w:eastAsia="Times New Roman" w:hAnsi="Times New Roman" w:cs="Times New Roman"/>
          <w:color w:val="000000"/>
          <w:sz w:val="28"/>
          <w:szCs w:val="28"/>
          <w:lang w:eastAsia="ru-RU"/>
        </w:rPr>
        <w:t>на ўзроўні Руху:</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сачыць за жыццём Руху, асабліва чытаючы Ліст;</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старацца жыць тымі арыенцірамі, якія дае ўсім Рух, і ўдзельнічаць ў яго ініцыятывах;</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прымаць ўдзел у сустрэчах, арганізаваных на розных узроўнях;</w:t>
      </w:r>
    </w:p>
    <w:p w:rsidR="00CA536A" w:rsidRPr="00CA536A" w:rsidRDefault="00CA536A" w:rsidP="008A58C4">
      <w:pPr>
        <w:pStyle w:val="a4"/>
        <w:numPr>
          <w:ilvl w:val="0"/>
          <w:numId w:val="16"/>
        </w:numPr>
        <w:spacing w:before="120" w:after="0" w:line="240" w:lineRule="auto"/>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прымаючы ўдзел у жыцц</w:t>
      </w:r>
      <w:r w:rsidR="008A58C4">
        <w:rPr>
          <w:rFonts w:ascii="Times New Roman" w:eastAsia="Times New Roman" w:hAnsi="Times New Roman" w:cs="Times New Roman"/>
          <w:color w:val="000000"/>
          <w:sz w:val="28"/>
          <w:szCs w:val="28"/>
          <w:lang w:eastAsia="ru-RU"/>
        </w:rPr>
        <w:t>і Руху і яго апостальскай місіі:</w:t>
      </w:r>
    </w:p>
    <w:p w:rsidR="00CA536A" w:rsidRPr="00CA536A" w:rsidRDefault="008A58C4" w:rsidP="008A58C4">
      <w:pPr>
        <w:pStyle w:val="a4"/>
        <w:spacing w:before="120" w:after="0" w:line="240" w:lineRule="auto"/>
        <w:ind w:left="728" w:firstLine="68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CA536A">
        <w:rPr>
          <w:rFonts w:ascii="Times New Roman" w:eastAsia="Times New Roman" w:hAnsi="Times New Roman" w:cs="Times New Roman"/>
          <w:color w:val="000000"/>
          <w:sz w:val="28"/>
          <w:szCs w:val="28"/>
          <w:lang w:eastAsia="ru-RU"/>
        </w:rPr>
        <w:t>прымаючы на сябе адказнасць</w:t>
      </w:r>
      <w:r>
        <w:rPr>
          <w:rFonts w:ascii="Times New Roman" w:eastAsia="Times New Roman" w:hAnsi="Times New Roman" w:cs="Times New Roman"/>
          <w:color w:val="000000"/>
          <w:sz w:val="28"/>
          <w:szCs w:val="28"/>
          <w:lang w:eastAsia="ru-RU"/>
        </w:rPr>
        <w:t>;</w:t>
      </w:r>
    </w:p>
    <w:p w:rsidR="00CA536A" w:rsidRPr="00CA536A" w:rsidRDefault="008A58C4" w:rsidP="008A58C4">
      <w:pPr>
        <w:pStyle w:val="a4"/>
        <w:spacing w:before="120" w:after="0" w:line="240" w:lineRule="auto"/>
        <w:ind w:left="728" w:firstLine="68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CA536A">
        <w:rPr>
          <w:rFonts w:ascii="Times New Roman" w:eastAsia="Times New Roman" w:hAnsi="Times New Roman" w:cs="Times New Roman"/>
          <w:color w:val="000000"/>
          <w:sz w:val="28"/>
          <w:szCs w:val="28"/>
          <w:lang w:eastAsia="ru-RU"/>
        </w:rPr>
        <w:t>праз штогадовую ахвяру працы аднаго дня</w:t>
      </w:r>
      <w:r>
        <w:rPr>
          <w:rFonts w:ascii="Times New Roman" w:eastAsia="Times New Roman" w:hAnsi="Times New Roman" w:cs="Times New Roman"/>
          <w:color w:val="000000"/>
          <w:sz w:val="28"/>
          <w:szCs w:val="28"/>
          <w:lang w:eastAsia="ru-RU"/>
        </w:rPr>
        <w:t>;</w:t>
      </w:r>
    </w:p>
    <w:p w:rsidR="00CA536A" w:rsidRPr="00CA536A" w:rsidRDefault="008A58C4" w:rsidP="008A58C4">
      <w:pPr>
        <w:pStyle w:val="a4"/>
        <w:spacing w:before="120" w:after="0" w:line="240" w:lineRule="auto"/>
        <w:ind w:left="728" w:firstLine="68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CA536A" w:rsidRPr="00CA536A">
        <w:rPr>
          <w:rFonts w:ascii="Times New Roman" w:eastAsia="Times New Roman" w:hAnsi="Times New Roman" w:cs="Times New Roman"/>
          <w:color w:val="000000"/>
          <w:sz w:val="28"/>
          <w:szCs w:val="28"/>
          <w:lang w:eastAsia="ru-RU"/>
        </w:rPr>
        <w:t>далучаючы да сваёй малітвы інтэнцыі кожнага члена Руху.</w:t>
      </w:r>
    </w:p>
    <w:p w:rsidR="00CA536A" w:rsidRPr="00CA536A" w:rsidRDefault="00CA536A" w:rsidP="003D5D0C">
      <w:pPr>
        <w:spacing w:before="120" w:after="0" w:line="240" w:lineRule="auto"/>
        <w:ind w:hanging="709"/>
        <w:rPr>
          <w:rFonts w:ascii="Times New Roman" w:eastAsia="Times New Roman" w:hAnsi="Times New Roman" w:cs="Times New Roman"/>
          <w:b/>
          <w:color w:val="000000"/>
          <w:sz w:val="28"/>
          <w:szCs w:val="28"/>
          <w:shd w:val="clear" w:color="auto" w:fill="FFFFFF"/>
          <w:lang w:eastAsia="ru-RU"/>
        </w:rPr>
      </w:pPr>
      <w:r w:rsidRPr="00CA536A">
        <w:rPr>
          <w:rFonts w:ascii="Times New Roman" w:eastAsia="Times New Roman" w:hAnsi="Times New Roman" w:cs="Times New Roman"/>
          <w:b/>
          <w:color w:val="000000"/>
          <w:sz w:val="28"/>
          <w:szCs w:val="28"/>
          <w:shd w:val="clear" w:color="auto" w:fill="FFFFFF"/>
          <w:lang w:eastAsia="ru-RU"/>
        </w:rPr>
        <w:t>ПАДСУМАВАННЕ</w:t>
      </w:r>
    </w:p>
    <w:p w:rsidR="00CA536A" w:rsidRPr="00CA536A" w:rsidRDefault="00CA536A" w:rsidP="003D5D0C">
      <w:pPr>
        <w:spacing w:before="120" w:after="0" w:line="240" w:lineRule="auto"/>
        <w:ind w:left="-700"/>
        <w:jc w:val="both"/>
        <w:rPr>
          <w:rFonts w:ascii="Times New Roman" w:eastAsia="Times New Roman" w:hAnsi="Times New Roman" w:cs="Times New Roman"/>
          <w:color w:val="000000"/>
          <w:sz w:val="28"/>
          <w:szCs w:val="28"/>
          <w:lang w:eastAsia="ru-RU"/>
        </w:rPr>
      </w:pPr>
      <w:r w:rsidRPr="00CA536A">
        <w:rPr>
          <w:rFonts w:ascii="Times New Roman" w:eastAsia="Times New Roman" w:hAnsi="Times New Roman" w:cs="Times New Roman"/>
          <w:color w:val="000000"/>
          <w:sz w:val="28"/>
          <w:szCs w:val="28"/>
          <w:lang w:eastAsia="ru-RU"/>
        </w:rPr>
        <w:t xml:space="preserve">Рух Équipes Notre-Dame </w:t>
      </w:r>
      <w:r w:rsidR="003D5D0C">
        <w:rPr>
          <w:rFonts w:ascii="Times New Roman" w:eastAsia="Times New Roman" w:hAnsi="Times New Roman" w:cs="Times New Roman"/>
          <w:color w:val="000000"/>
          <w:sz w:val="28"/>
          <w:szCs w:val="28"/>
          <w:lang w:eastAsia="ru-RU"/>
        </w:rPr>
        <w:t>–</w:t>
      </w:r>
      <w:r w:rsidRPr="00CA536A">
        <w:rPr>
          <w:rFonts w:ascii="Times New Roman" w:eastAsia="Times New Roman" w:hAnsi="Times New Roman" w:cs="Times New Roman"/>
          <w:color w:val="000000"/>
          <w:sz w:val="28"/>
          <w:szCs w:val="28"/>
          <w:lang w:eastAsia="ru-RU"/>
        </w:rPr>
        <w:t xml:space="preserve"> гэта рух сужэнскай духоўнасці. Ён прапануе сваім членам жыццё ў суполцы і канкрэтныя сродкі, каб дапамагчы ім узрастаць у сужэнстве і сям’і, у любові да Бога і бліжняга.Такім чынам, ён рыхтуе іх даваць сведчанне, форма якога застаецца на выбар кожнай пары. Хоць гэта не рух акцыі, ён жадае быць рухам актыўных людзей.</w:t>
      </w:r>
      <w:r w:rsidR="003D5D0C">
        <w:rPr>
          <w:rFonts w:ascii="Times New Roman" w:eastAsia="Times New Roman" w:hAnsi="Times New Roman" w:cs="Times New Roman"/>
          <w:color w:val="000000"/>
          <w:sz w:val="28"/>
          <w:szCs w:val="28"/>
          <w:lang w:eastAsia="ru-RU"/>
        </w:rPr>
        <w:t xml:space="preserve"> </w:t>
      </w:r>
    </w:p>
    <w:p w:rsidR="00CA536A" w:rsidRPr="00CA536A" w:rsidRDefault="00CA536A" w:rsidP="00222688">
      <w:pPr>
        <w:spacing w:before="120" w:after="0" w:line="240" w:lineRule="auto"/>
        <w:ind w:left="6240" w:firstLine="840"/>
        <w:jc w:val="both"/>
        <w:rPr>
          <w:rFonts w:ascii="Times New Roman" w:eastAsia="Times New Roman" w:hAnsi="Times New Roman" w:cs="Times New Roman"/>
          <w:sz w:val="28"/>
          <w:szCs w:val="28"/>
          <w:lang w:eastAsia="ru-RU"/>
        </w:rPr>
      </w:pPr>
      <w:r w:rsidRPr="00CA536A">
        <w:rPr>
          <w:rFonts w:ascii="Times New Roman" w:eastAsia="Times New Roman" w:hAnsi="Times New Roman" w:cs="Times New Roman"/>
          <w:b/>
          <w:bCs/>
          <w:i/>
          <w:iCs/>
          <w:color w:val="000000"/>
          <w:sz w:val="28"/>
          <w:szCs w:val="28"/>
          <w:lang w:eastAsia="ru-RU"/>
        </w:rPr>
        <w:t>Верасень 1976</w:t>
      </w:r>
      <w:r w:rsidR="00222688">
        <w:rPr>
          <w:rFonts w:ascii="Times New Roman" w:eastAsia="Times New Roman" w:hAnsi="Times New Roman" w:cs="Times New Roman"/>
          <w:b/>
          <w:bCs/>
          <w:i/>
          <w:iCs/>
          <w:color w:val="000000"/>
          <w:sz w:val="28"/>
          <w:szCs w:val="28"/>
          <w:lang w:eastAsia="ru-RU"/>
        </w:rPr>
        <w:t xml:space="preserve"> г.</w:t>
      </w:r>
    </w:p>
    <w:p w:rsidR="005C5D7E" w:rsidRPr="00CA536A" w:rsidRDefault="005C5D7E" w:rsidP="00323C12">
      <w:pPr>
        <w:spacing w:before="120" w:after="0" w:line="240" w:lineRule="auto"/>
        <w:rPr>
          <w:rFonts w:ascii="Times New Roman" w:hAnsi="Times New Roman" w:cs="Times New Roman"/>
          <w:sz w:val="28"/>
          <w:szCs w:val="28"/>
        </w:rPr>
      </w:pPr>
      <w:bookmarkStart w:id="0" w:name="_GoBack"/>
      <w:bookmarkEnd w:id="0"/>
    </w:p>
    <w:sectPr w:rsidR="005C5D7E" w:rsidRPr="00CA536A" w:rsidSect="00323C1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D49"/>
    <w:multiLevelType w:val="hybridMultilevel"/>
    <w:tmpl w:val="5800534C"/>
    <w:lvl w:ilvl="0" w:tplc="168099C6">
      <w:start w:val="1"/>
      <w:numFmt w:val="bullet"/>
      <w:lvlText w:val=""/>
      <w:lvlJc w:val="left"/>
      <w:pPr>
        <w:ind w:left="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4D0C22"/>
    <w:multiLevelType w:val="multilevel"/>
    <w:tmpl w:val="3F0C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D1E9E"/>
    <w:multiLevelType w:val="multilevel"/>
    <w:tmpl w:val="897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7268C"/>
    <w:multiLevelType w:val="multilevel"/>
    <w:tmpl w:val="1414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C716A"/>
    <w:multiLevelType w:val="hybridMultilevel"/>
    <w:tmpl w:val="7748A302"/>
    <w:lvl w:ilvl="0" w:tplc="04190001">
      <w:start w:val="1"/>
      <w:numFmt w:val="bullet"/>
      <w:lvlText w:val=""/>
      <w:lvlJc w:val="left"/>
      <w:pPr>
        <w:ind w:left="20" w:hanging="360"/>
      </w:pPr>
      <w:rPr>
        <w:rFonts w:ascii="Symbol" w:hAnsi="Symbol" w:hint="default"/>
      </w:rPr>
    </w:lvl>
    <w:lvl w:ilvl="1" w:tplc="04190003" w:tentative="1">
      <w:start w:val="1"/>
      <w:numFmt w:val="bullet"/>
      <w:lvlText w:val="o"/>
      <w:lvlJc w:val="left"/>
      <w:pPr>
        <w:ind w:left="740" w:hanging="360"/>
      </w:pPr>
      <w:rPr>
        <w:rFonts w:ascii="Courier New" w:hAnsi="Courier New" w:cs="Courier New" w:hint="default"/>
      </w:rPr>
    </w:lvl>
    <w:lvl w:ilvl="2" w:tplc="04190005" w:tentative="1">
      <w:start w:val="1"/>
      <w:numFmt w:val="bullet"/>
      <w:lvlText w:val=""/>
      <w:lvlJc w:val="left"/>
      <w:pPr>
        <w:ind w:left="1460" w:hanging="360"/>
      </w:pPr>
      <w:rPr>
        <w:rFonts w:ascii="Wingdings" w:hAnsi="Wingdings" w:hint="default"/>
      </w:rPr>
    </w:lvl>
    <w:lvl w:ilvl="3" w:tplc="04190001" w:tentative="1">
      <w:start w:val="1"/>
      <w:numFmt w:val="bullet"/>
      <w:lvlText w:val=""/>
      <w:lvlJc w:val="left"/>
      <w:pPr>
        <w:ind w:left="2180" w:hanging="360"/>
      </w:pPr>
      <w:rPr>
        <w:rFonts w:ascii="Symbol" w:hAnsi="Symbol" w:hint="default"/>
      </w:rPr>
    </w:lvl>
    <w:lvl w:ilvl="4" w:tplc="04190003" w:tentative="1">
      <w:start w:val="1"/>
      <w:numFmt w:val="bullet"/>
      <w:lvlText w:val="o"/>
      <w:lvlJc w:val="left"/>
      <w:pPr>
        <w:ind w:left="2900" w:hanging="360"/>
      </w:pPr>
      <w:rPr>
        <w:rFonts w:ascii="Courier New" w:hAnsi="Courier New" w:cs="Courier New" w:hint="default"/>
      </w:rPr>
    </w:lvl>
    <w:lvl w:ilvl="5" w:tplc="04190005" w:tentative="1">
      <w:start w:val="1"/>
      <w:numFmt w:val="bullet"/>
      <w:lvlText w:val=""/>
      <w:lvlJc w:val="left"/>
      <w:pPr>
        <w:ind w:left="3620" w:hanging="360"/>
      </w:pPr>
      <w:rPr>
        <w:rFonts w:ascii="Wingdings" w:hAnsi="Wingdings" w:hint="default"/>
      </w:rPr>
    </w:lvl>
    <w:lvl w:ilvl="6" w:tplc="04190001" w:tentative="1">
      <w:start w:val="1"/>
      <w:numFmt w:val="bullet"/>
      <w:lvlText w:val=""/>
      <w:lvlJc w:val="left"/>
      <w:pPr>
        <w:ind w:left="4340" w:hanging="360"/>
      </w:pPr>
      <w:rPr>
        <w:rFonts w:ascii="Symbol" w:hAnsi="Symbol" w:hint="default"/>
      </w:rPr>
    </w:lvl>
    <w:lvl w:ilvl="7" w:tplc="04190003" w:tentative="1">
      <w:start w:val="1"/>
      <w:numFmt w:val="bullet"/>
      <w:lvlText w:val="o"/>
      <w:lvlJc w:val="left"/>
      <w:pPr>
        <w:ind w:left="5060" w:hanging="360"/>
      </w:pPr>
      <w:rPr>
        <w:rFonts w:ascii="Courier New" w:hAnsi="Courier New" w:cs="Courier New" w:hint="default"/>
      </w:rPr>
    </w:lvl>
    <w:lvl w:ilvl="8" w:tplc="04190005" w:tentative="1">
      <w:start w:val="1"/>
      <w:numFmt w:val="bullet"/>
      <w:lvlText w:val=""/>
      <w:lvlJc w:val="left"/>
      <w:pPr>
        <w:ind w:left="5780" w:hanging="360"/>
      </w:pPr>
      <w:rPr>
        <w:rFonts w:ascii="Wingdings" w:hAnsi="Wingdings" w:hint="default"/>
      </w:rPr>
    </w:lvl>
  </w:abstractNum>
  <w:abstractNum w:abstractNumId="5" w15:restartNumberingAfterBreak="0">
    <w:nsid w:val="27E25467"/>
    <w:multiLevelType w:val="multilevel"/>
    <w:tmpl w:val="86F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67AC"/>
    <w:multiLevelType w:val="multilevel"/>
    <w:tmpl w:val="F18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6111D"/>
    <w:multiLevelType w:val="multilevel"/>
    <w:tmpl w:val="6470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65D18"/>
    <w:multiLevelType w:val="multilevel"/>
    <w:tmpl w:val="4AE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A0517"/>
    <w:multiLevelType w:val="multilevel"/>
    <w:tmpl w:val="E2F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B4101"/>
    <w:multiLevelType w:val="multilevel"/>
    <w:tmpl w:val="E8F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54052"/>
    <w:multiLevelType w:val="multilevel"/>
    <w:tmpl w:val="80D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477E1"/>
    <w:multiLevelType w:val="multilevel"/>
    <w:tmpl w:val="A3F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04862"/>
    <w:multiLevelType w:val="multilevel"/>
    <w:tmpl w:val="57E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52D45"/>
    <w:multiLevelType w:val="multilevel"/>
    <w:tmpl w:val="E0B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207D6"/>
    <w:multiLevelType w:val="multilevel"/>
    <w:tmpl w:val="8C38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06858"/>
    <w:multiLevelType w:val="multilevel"/>
    <w:tmpl w:val="6E2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C47E37"/>
    <w:multiLevelType w:val="hybridMultilevel"/>
    <w:tmpl w:val="F7309524"/>
    <w:lvl w:ilvl="0" w:tplc="DF426F5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3"/>
  </w:num>
  <w:num w:numId="2">
    <w:abstractNumId w:val="9"/>
  </w:num>
  <w:num w:numId="3">
    <w:abstractNumId w:val="11"/>
  </w:num>
  <w:num w:numId="4">
    <w:abstractNumId w:val="12"/>
  </w:num>
  <w:num w:numId="5">
    <w:abstractNumId w:val="5"/>
  </w:num>
  <w:num w:numId="6">
    <w:abstractNumId w:val="6"/>
  </w:num>
  <w:num w:numId="7">
    <w:abstractNumId w:val="1"/>
  </w:num>
  <w:num w:numId="8">
    <w:abstractNumId w:val="16"/>
  </w:num>
  <w:num w:numId="9">
    <w:abstractNumId w:val="7"/>
  </w:num>
  <w:num w:numId="10">
    <w:abstractNumId w:val="2"/>
  </w:num>
  <w:num w:numId="11">
    <w:abstractNumId w:val="8"/>
  </w:num>
  <w:num w:numId="12">
    <w:abstractNumId w:val="15"/>
  </w:num>
  <w:num w:numId="13">
    <w:abstractNumId w:val="13"/>
  </w:num>
  <w:num w:numId="14">
    <w:abstractNumId w:val="14"/>
  </w:num>
  <w:num w:numId="15">
    <w:abstractNumId w:val="10"/>
  </w:num>
  <w:num w:numId="16">
    <w:abstractNumId w:val="4"/>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6A"/>
    <w:rsid w:val="00222688"/>
    <w:rsid w:val="00254DD7"/>
    <w:rsid w:val="00323C12"/>
    <w:rsid w:val="003D5D0C"/>
    <w:rsid w:val="005C5D7E"/>
    <w:rsid w:val="00640BFD"/>
    <w:rsid w:val="008A58C4"/>
    <w:rsid w:val="00CA5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6AF2"/>
  <w15:chartTrackingRefBased/>
  <w15:docId w15:val="{59B69306-089C-4EFB-A2B8-BF5D4A5E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1275</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2022-12-05T08:17:00Z</dcterms:created>
  <dcterms:modified xsi:type="dcterms:W3CDTF">2022-12-05T09:46:00Z</dcterms:modified>
</cp:coreProperties>
</file>