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C67B3C" w:rsidP="007F52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Навэнна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―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успаміны</w:t>
      </w:r>
      <w:bookmarkEnd w:id="0"/>
      <w:proofErr w:type="spellEnd"/>
    </w:p>
    <w:p w:rsidR="00C67B3C" w:rsidRPr="00C67B3C" w:rsidRDefault="00C67B3C" w:rsidP="00C67B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3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верасні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перажывалі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25-годдзе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кс.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Каффарэля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>.</w:t>
      </w:r>
    </w:p>
    <w:p w:rsidR="00C67B3C" w:rsidRPr="00C67B3C" w:rsidRDefault="00C67B3C" w:rsidP="00C67B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FECECA" wp14:editId="36500CD3">
            <wp:simplePos x="0" y="0"/>
            <wp:positionH relativeFrom="column">
              <wp:posOffset>3174365</wp:posOffset>
            </wp:positionH>
            <wp:positionV relativeFrom="paragraph">
              <wp:posOffset>70485</wp:posOffset>
            </wp:positionV>
            <wp:extent cx="3381375" cy="2543175"/>
            <wp:effectExtent l="0" t="0" r="9525" b="9525"/>
            <wp:wrapTight wrapText="bothSides">
              <wp:wrapPolygon edited="0">
                <wp:start x="0" y="0"/>
                <wp:lineTo x="0" y="21519"/>
                <wp:lineTo x="21539" y="21519"/>
                <wp:lineTo x="21539" y="0"/>
                <wp:lineTo x="0" y="0"/>
              </wp:wrapPolygon>
            </wp:wrapTight>
            <wp:docPr id="2" name="Рисунок 2" descr="C:\Users\AAK_ab\Desktop\Перевод\76\фото\img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атрымлівалі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тэксты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старанна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падрыхтаваныя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r w:rsidRPr="00C67B3C">
        <w:rPr>
          <w:rFonts w:ascii="Times New Roman" w:hAnsi="Times New Roman" w:cs="Times New Roman"/>
          <w:sz w:val="28"/>
          <w:szCs w:val="28"/>
          <w:lang w:val="en-US"/>
        </w:rPr>
        <w:t>ERI</w:t>
      </w:r>
      <w:r w:rsidRPr="00C67B3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меў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Упершыню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r w:rsidRPr="00C67B3C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C67B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дня,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дзевяць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запар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далучыліся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сужэнствамі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Голас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кс.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Каффарэля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фатаграфіі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ведалі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тэксты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накіроўвалі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нашыя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разважаць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тэмай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дапаўняюць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вопыт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Бога,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дазволілі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багаццем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  <w:lang w:val="en-US"/>
        </w:rPr>
        <w:t>Equipes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r w:rsidRPr="00C67B3C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Pr="00C67B3C">
        <w:rPr>
          <w:rFonts w:ascii="Times New Roman" w:hAnsi="Times New Roman" w:cs="Times New Roman"/>
          <w:sz w:val="28"/>
          <w:szCs w:val="28"/>
        </w:rPr>
        <w:t>-</w:t>
      </w:r>
      <w:r w:rsidRPr="00C67B3C">
        <w:rPr>
          <w:rFonts w:ascii="Times New Roman" w:hAnsi="Times New Roman" w:cs="Times New Roman"/>
          <w:sz w:val="28"/>
          <w:szCs w:val="28"/>
          <w:lang w:val="en-US"/>
        </w:rPr>
        <w:t>Dame</w:t>
      </w:r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тэксты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наведайце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r w:rsidRPr="00C67B3C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C67B3C">
        <w:rPr>
          <w:rFonts w:ascii="Times New Roman" w:hAnsi="Times New Roman" w:cs="Times New Roman"/>
          <w:b/>
          <w:sz w:val="28"/>
          <w:szCs w:val="28"/>
        </w:rPr>
        <w:t>.</w:t>
      </w:r>
      <w:r w:rsidRPr="00C67B3C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  <w:r w:rsidRPr="00C67B3C">
        <w:rPr>
          <w:rFonts w:ascii="Times New Roman" w:hAnsi="Times New Roman" w:cs="Times New Roman"/>
          <w:b/>
          <w:sz w:val="28"/>
          <w:szCs w:val="28"/>
        </w:rPr>
        <w:t>.</w:t>
      </w:r>
      <w:r w:rsidRPr="00C67B3C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  <w:r w:rsidRPr="00C67B3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67B3C">
        <w:rPr>
          <w:rFonts w:ascii="Times New Roman" w:hAnsi="Times New Roman" w:cs="Times New Roman"/>
          <w:b/>
          <w:sz w:val="28"/>
          <w:szCs w:val="28"/>
          <w:lang w:val="en-US"/>
        </w:rPr>
        <w:t>pl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ўкладцы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знойдзеце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ўмацоўвае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веру,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надзею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звярніцеся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запісаных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навэнны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дзякуем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Богу за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харызмат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і за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прымаюць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выклікі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маглі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паўней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>.</w:t>
      </w:r>
    </w:p>
    <w:p w:rsidR="00C67B3C" w:rsidRPr="00C67B3C" w:rsidRDefault="00C67B3C" w:rsidP="00C67B3C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7B3C">
        <w:rPr>
          <w:rFonts w:ascii="Times New Roman" w:hAnsi="Times New Roman" w:cs="Times New Roman"/>
          <w:i/>
          <w:sz w:val="28"/>
          <w:szCs w:val="28"/>
        </w:rPr>
        <w:t>Хэлена</w:t>
      </w:r>
      <w:proofErr w:type="spellEnd"/>
      <w:r w:rsidRPr="00C67B3C">
        <w:rPr>
          <w:rFonts w:ascii="Times New Roman" w:hAnsi="Times New Roman" w:cs="Times New Roman"/>
          <w:i/>
          <w:sz w:val="28"/>
          <w:szCs w:val="28"/>
        </w:rPr>
        <w:t xml:space="preserve"> і Павел </w:t>
      </w:r>
      <w:proofErr w:type="spellStart"/>
      <w:r w:rsidRPr="00C67B3C">
        <w:rPr>
          <w:rFonts w:ascii="Times New Roman" w:hAnsi="Times New Roman" w:cs="Times New Roman"/>
          <w:i/>
          <w:sz w:val="28"/>
          <w:szCs w:val="28"/>
        </w:rPr>
        <w:t>Кукаловічы</w:t>
      </w:r>
      <w:proofErr w:type="spellEnd"/>
    </w:p>
    <w:p w:rsidR="00C67B3C" w:rsidRPr="00C67B3C" w:rsidRDefault="00C67B3C" w:rsidP="00C67B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3C">
        <w:rPr>
          <w:rFonts w:ascii="Times New Roman" w:hAnsi="Times New Roman" w:cs="Times New Roman"/>
          <w:sz w:val="28"/>
          <w:szCs w:val="28"/>
        </w:rPr>
        <w:t xml:space="preserve">PS.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заахвоціць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Вас да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прыкладаем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вытрымку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прамовы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кс.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Каффарэля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змешчанай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Навэнне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 13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верасня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C67B3C" w:rsidRPr="00C67B3C" w:rsidRDefault="00C67B3C" w:rsidP="00C67B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3C">
        <w:rPr>
          <w:rFonts w:ascii="Times New Roman" w:hAnsi="Times New Roman" w:cs="Times New Roman"/>
          <w:sz w:val="28"/>
          <w:szCs w:val="28"/>
        </w:rPr>
        <w:t xml:space="preserve">Ваш дом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сведчыць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ярчэй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саюз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двух,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шукаюць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Бога, як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апісана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ў псальмах. Двое,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шукаюць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чые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розумы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прагнуць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спазнаць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сустрэцца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 Богам,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з'яднацца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зразумелі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рэальнасцю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цікавіць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>.</w:t>
      </w:r>
    </w:p>
    <w:p w:rsidR="005D22FF" w:rsidRPr="00BB4512" w:rsidRDefault="00C67B3C" w:rsidP="00C67B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з вас я ведаю як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шукаючых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Бога.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дом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месцам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пакланення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сэнсе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сужэнцы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веруючымі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ў духу і ў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праўдзе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выхаваны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веруючымі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але і ў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сэнсе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імпульс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кіруе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сэрцамі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ўсімі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справамі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дня.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Хрысціянскі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дом −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гаварыў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св. Ян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Залатавуст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тая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келля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Касцёла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казаў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учора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Павел VI.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пакланення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зачыненыя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невыкарыстоўваныя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разбураныя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некаторых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частках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свету,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хрысціянская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сям’я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застаецца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домам Бога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там,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працуе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надалей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чынячы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свае «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цуды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вялікія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рэчы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распавядае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67B3C">
        <w:rPr>
          <w:rFonts w:ascii="Times New Roman" w:hAnsi="Times New Roman" w:cs="Times New Roman"/>
          <w:sz w:val="28"/>
          <w:szCs w:val="28"/>
        </w:rPr>
        <w:t>Біблія</w:t>
      </w:r>
      <w:proofErr w:type="spellEnd"/>
      <w:r w:rsidRPr="00C67B3C">
        <w:rPr>
          <w:rFonts w:ascii="Times New Roman" w:hAnsi="Times New Roman" w:cs="Times New Roman"/>
          <w:sz w:val="28"/>
          <w:szCs w:val="28"/>
        </w:rPr>
        <w:t>.</w:t>
      </w:r>
      <w:r w:rsidR="00E92798" w:rsidRPr="00E927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2FF" w:rsidRPr="00BB4512" w:rsidSect="00D506D8">
      <w:headerReference w:type="default" r:id="rId8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05" w:rsidRDefault="00093605" w:rsidP="00320B1A">
      <w:pPr>
        <w:spacing w:after="0" w:line="240" w:lineRule="auto"/>
      </w:pPr>
      <w:r>
        <w:separator/>
      </w:r>
    </w:p>
  </w:endnote>
  <w:endnote w:type="continuationSeparator" w:id="0">
    <w:p w:rsidR="00093605" w:rsidRDefault="00093605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05" w:rsidRDefault="00093605" w:rsidP="00320B1A">
      <w:pPr>
        <w:spacing w:after="0" w:line="240" w:lineRule="auto"/>
      </w:pPr>
      <w:r>
        <w:separator/>
      </w:r>
    </w:p>
  </w:footnote>
  <w:footnote w:type="continuationSeparator" w:id="0">
    <w:p w:rsidR="00093605" w:rsidRDefault="00093605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E92798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93605"/>
    <w:rsid w:val="000A2BAA"/>
    <w:rsid w:val="000B4B58"/>
    <w:rsid w:val="000C63E6"/>
    <w:rsid w:val="00110316"/>
    <w:rsid w:val="001E4436"/>
    <w:rsid w:val="00207194"/>
    <w:rsid w:val="0024265F"/>
    <w:rsid w:val="0026314A"/>
    <w:rsid w:val="002D68EE"/>
    <w:rsid w:val="003060A3"/>
    <w:rsid w:val="003204C5"/>
    <w:rsid w:val="00320B1A"/>
    <w:rsid w:val="003A0F47"/>
    <w:rsid w:val="00485A1E"/>
    <w:rsid w:val="004B4414"/>
    <w:rsid w:val="00504593"/>
    <w:rsid w:val="00545B86"/>
    <w:rsid w:val="005D22FF"/>
    <w:rsid w:val="006303D2"/>
    <w:rsid w:val="00633D54"/>
    <w:rsid w:val="006559ED"/>
    <w:rsid w:val="00667FF1"/>
    <w:rsid w:val="006771AF"/>
    <w:rsid w:val="00694FC8"/>
    <w:rsid w:val="00701572"/>
    <w:rsid w:val="00732A5E"/>
    <w:rsid w:val="00764117"/>
    <w:rsid w:val="007A2823"/>
    <w:rsid w:val="007B153A"/>
    <w:rsid w:val="007D0CC1"/>
    <w:rsid w:val="007D4548"/>
    <w:rsid w:val="007F525D"/>
    <w:rsid w:val="00802290"/>
    <w:rsid w:val="00867A9C"/>
    <w:rsid w:val="00895C59"/>
    <w:rsid w:val="008B58A9"/>
    <w:rsid w:val="008F0738"/>
    <w:rsid w:val="009B5620"/>
    <w:rsid w:val="00A80F8D"/>
    <w:rsid w:val="00B96129"/>
    <w:rsid w:val="00BB4512"/>
    <w:rsid w:val="00BE1172"/>
    <w:rsid w:val="00C67B3C"/>
    <w:rsid w:val="00C901AA"/>
    <w:rsid w:val="00CC264F"/>
    <w:rsid w:val="00D506D8"/>
    <w:rsid w:val="00D7103F"/>
    <w:rsid w:val="00D762B2"/>
    <w:rsid w:val="00D8602B"/>
    <w:rsid w:val="00E53A8B"/>
    <w:rsid w:val="00E82524"/>
    <w:rsid w:val="00E92798"/>
    <w:rsid w:val="00EB45DC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A4B4-D616-4D86-9A1F-7D43000B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2022-05-17T14:43:00Z</dcterms:created>
  <dcterms:modified xsi:type="dcterms:W3CDTF">2022-05-17T14:43:00Z</dcterms:modified>
</cp:coreProperties>
</file>