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C8" w:rsidRDefault="003304F5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 w:rsidR="00D273AF"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 xml:space="preserve"> 8</w:t>
      </w:r>
    </w:p>
    <w:p w:rsidR="000F52C8" w:rsidRDefault="000F52C8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0F52C8" w:rsidRDefault="00D273AF"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воспитание к новому стилю жизни</w:t>
      </w:r>
    </w:p>
    <w:p w:rsidR="000F52C8" w:rsidRDefault="000F52C8" w:rsidP="007E41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E41CD" w:rsidRDefault="007E41CD" w:rsidP="007E41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52C8" w:rsidRPr="00862AF7" w:rsidRDefault="003304F5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  <w:r w:rsidRPr="00862AF7">
        <w:rPr>
          <w:rFonts w:ascii="Times New Roman" w:hAnsi="Times New Roman" w:cs="Times New Roman"/>
          <w:caps/>
          <w:sz w:val="32"/>
          <w:szCs w:val="32"/>
          <w:lang w:val="ru-RU"/>
        </w:rPr>
        <w:t>Цели:</w:t>
      </w:r>
    </w:p>
    <w:p w:rsidR="000F52C8" w:rsidRPr="00862AF7" w:rsidRDefault="000F52C8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</w:p>
    <w:p w:rsidR="000F52C8" w:rsidRPr="00862AF7" w:rsidRDefault="00546B53" w:rsidP="00546B5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AF7">
        <w:rPr>
          <w:rFonts w:ascii="Times New Roman" w:hAnsi="Times New Roman" w:cs="Times New Roman"/>
          <w:sz w:val="28"/>
          <w:szCs w:val="28"/>
          <w:lang w:val="ru-RU"/>
        </w:rPr>
        <w:t>Жить в семье в радости и умеренности, в т.ч. по отношению к окружающей среде.</w:t>
      </w:r>
    </w:p>
    <w:p w:rsidR="000F52C8" w:rsidRPr="00862AF7" w:rsidRDefault="00546B53" w:rsidP="00862A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AF7">
        <w:rPr>
          <w:rFonts w:ascii="Times New Roman" w:hAnsi="Times New Roman" w:cs="Times New Roman"/>
          <w:sz w:val="28"/>
          <w:szCs w:val="28"/>
          <w:lang w:val="ru-RU"/>
        </w:rPr>
        <w:t>С помощью конкретных жестов внимания и служения строить семейное счастье</w:t>
      </w:r>
      <w:r w:rsidR="007E0B9F" w:rsidRPr="00862A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2AF7" w:rsidRPr="00862AF7" w:rsidRDefault="00546B53" w:rsidP="00862AF7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AF7">
        <w:rPr>
          <w:rFonts w:ascii="Times New Roman" w:hAnsi="Times New Roman" w:cs="Times New Roman"/>
          <w:sz w:val="28"/>
          <w:szCs w:val="28"/>
          <w:lang w:val="ru-RU"/>
        </w:rPr>
        <w:t>Молитва в семье, распознавание присутствия Бога, Отца и Создателя жизни, участие в воскресной Святой Мессе и в жизни Костёла, развитие наших отношений с Богом в общине с течением времени.</w:t>
      </w:r>
    </w:p>
    <w:p w:rsidR="00862AF7" w:rsidRPr="00862AF7" w:rsidRDefault="00862AF7" w:rsidP="00862AF7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AF7">
        <w:rPr>
          <w:rFonts w:ascii="Times New Roman" w:hAnsi="Times New Roman" w:cs="Times New Roman"/>
          <w:sz w:val="28"/>
          <w:szCs w:val="28"/>
          <w:lang w:val="ru-RU"/>
        </w:rPr>
        <w:t>Воспитание к новому стилю жизни в «Общем Доме».</w:t>
      </w:r>
    </w:p>
    <w:p w:rsidR="00862AF7" w:rsidRDefault="00862AF7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F52C8" w:rsidRDefault="003304F5" w:rsidP="00CD13E6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 w:rsidR="0057169F" w:rsidRDefault="00D273AF" w:rsidP="002F2495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«</w:t>
      </w:r>
      <w:r w:rsidR="0010025E" w:rsidRP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Многое должно быть переориентировано, но в первую очередь необходимо измениться человечеству. Недостает самог</w:t>
      </w:r>
      <w:r w:rsidR="0010025E" w:rsidRPr="0010025E">
        <w:rPr>
          <w:rFonts w:ascii="Times New Roman" w:eastAsia="SimSun" w:hAnsi="Times New Roman" w:cs="Times New Roman"/>
          <w:b/>
          <w:i/>
          <w:color w:val="0F1419"/>
          <w:sz w:val="28"/>
          <w:szCs w:val="28"/>
          <w:lang w:val="ru-RU"/>
        </w:rPr>
        <w:t>о</w:t>
      </w:r>
      <w:r w:rsidR="0010025E" w:rsidRP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осознания общ</w:t>
      </w:r>
      <w:r w:rsid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его происхождения, взаимоприна</w:t>
      </w:r>
      <w:r w:rsidR="0010025E" w:rsidRP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длежности и общего для в</w:t>
      </w:r>
      <w:r w:rsid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сех будущего. Это основополага</w:t>
      </w:r>
      <w:r w:rsidR="0010025E" w:rsidRP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ющее осознание позволило бы развить новые убеждения, новые отношения и новые стили жизни. Таким образом, возникает большой вызо</w:t>
      </w:r>
      <w:r w:rsid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в культурного, духовного и вос</w:t>
      </w:r>
      <w:r w:rsidR="0010025E" w:rsidRP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питательного характера</w:t>
      </w:r>
      <w:r w:rsid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, предполагающий долгий процесс 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восстановления»</w:t>
      </w:r>
      <w:r w:rsid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202)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F2495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</w:t>
      </w:r>
      <w:r w:rsidR="0057169F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«М</w:t>
      </w:r>
      <w:r w:rsidR="00FC700A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еньше, значит больше»</w:t>
      </w:r>
      <w:r w:rsidR="002F2495">
        <w:rPr>
          <w:rFonts w:ascii="Times New Roman" w:hAnsi="Times New Roman" w:cs="Times New Roman"/>
          <w:lang w:val="ru-RU"/>
        </w:rPr>
        <w:t xml:space="preserve"> </w:t>
      </w:r>
      <w:r w:rsidR="0057169F">
        <w:rPr>
          <w:rFonts w:ascii="Times New Roman" w:hAnsi="Times New Roman" w:cs="Times New Roman"/>
          <w:sz w:val="28"/>
          <w:szCs w:val="28"/>
          <w:lang w:val="ru-RU"/>
        </w:rPr>
        <w:t>– э</w:t>
      </w:r>
      <w:r w:rsidR="00FC700A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то условие жизни, призвание хранителей Божьего дела, чутких к Богу, миру и другим людям.</w:t>
      </w:r>
    </w:p>
    <w:p w:rsidR="0057169F" w:rsidRPr="0057169F" w:rsidRDefault="0057169F" w:rsidP="0057169F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</w:p>
    <w:p w:rsidR="000F52C8" w:rsidRDefault="003304F5" w:rsidP="00CD13E6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>Молитва и размышление над Словом Божьим</w:t>
      </w:r>
    </w:p>
    <w:p w:rsidR="000F52C8" w:rsidRDefault="00141E95" w:rsidP="00CD13E6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Пётр 1, 2 - 8</w:t>
      </w:r>
    </w:p>
    <w:p w:rsidR="000F52C8" w:rsidRPr="00862AF7" w:rsidRDefault="00FC700A" w:rsidP="00862AF7">
      <w:pPr>
        <w:pBdr>
          <w:top w:val="single" w:sz="4" w:space="0" w:color="auto"/>
          <w:bottom w:val="single" w:sz="4" w:space="0" w:color="auto"/>
        </w:pBdr>
        <w:ind w:rightChars="200" w:right="40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Няхай памножацца ў вас ласка і спакой праз пазнанне Бога і Езуса, нашага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 Пана. </w:t>
      </w: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Ад Боскай сілы Ягонай нам даравана ўсё для жыцця і пабожнасці дзякуючы пазнанню таго, хто паклікаў н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ас для ўласнай славы і хвалы, </w:t>
      </w: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праз што даў нам вялікія і каштоўныя абяцанні, каб праз іх вы сталі саўдзельнікамі Божай натуры, пазбегн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уўшы згубы пажадлівага свету. </w:t>
      </w: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З гэтай самай прычыны прыкладайце ўсе намаганні, каб дапоўніць вашую ве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ру цнотай, цноту – пазнаннем, </w:t>
      </w: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пазнанне – стрыманасцю, стрыманасць – цярпліва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сцю, цярлівасць – пабожнасцю, </w:t>
      </w: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пабожнасць – братняю люб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оўю, а братнюю любоў – любоўю. </w:t>
      </w:r>
      <w:r w:rsidRP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Калі ўсё гэта ў вас ёсць і памнажаецца, то вы не будзеце бяздзейнымі ды бясплённымі ў пазн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анні Пана нашага Езуса Хрыста. </w:t>
      </w:r>
    </w:p>
    <w:p w:rsidR="000F52C8" w:rsidRDefault="003304F5" w:rsidP="00862AF7">
      <w:pPr>
        <w:spacing w:before="100" w:beforeAutospacing="1"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lastRenderedPageBreak/>
        <w:t>Вспомогательные тексты</w:t>
      </w:r>
    </w:p>
    <w:p w:rsidR="00862AF7" w:rsidRDefault="0094248D" w:rsidP="00862AF7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 xml:space="preserve">Многие люди, особенно молодые, </w:t>
      </w:r>
      <w:r w:rsidR="00576EB0" w:rsidRPr="00576EB0">
        <w:rPr>
          <w:rFonts w:ascii="Times New Roman" w:hAnsi="Times New Roman" w:cs="Times New Roman"/>
          <w:sz w:val="28"/>
          <w:szCs w:val="28"/>
          <w:lang w:val="ru-RU"/>
        </w:rPr>
        <w:t>обладают новой экологической чувстви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тельностью и щедростью, и некото</w:t>
      </w:r>
      <w:r w:rsidR="00576EB0" w:rsidRPr="00576EB0">
        <w:rPr>
          <w:rFonts w:ascii="Times New Roman" w:hAnsi="Times New Roman" w:cs="Times New Roman"/>
          <w:sz w:val="28"/>
          <w:szCs w:val="28"/>
          <w:lang w:val="ru-RU"/>
        </w:rPr>
        <w:t>рые из них ведут достойную восхищения борьбу в защиту окружающей среды, но 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выросли в условиях очень высо</w:t>
      </w:r>
      <w:r w:rsidR="00576EB0" w:rsidRPr="00576EB0">
        <w:rPr>
          <w:rFonts w:ascii="Times New Roman" w:hAnsi="Times New Roman" w:cs="Times New Roman"/>
          <w:sz w:val="28"/>
          <w:szCs w:val="28"/>
          <w:lang w:val="ru-RU"/>
        </w:rPr>
        <w:t>кого потребления и благососто</w:t>
      </w:r>
      <w:r>
        <w:rPr>
          <w:rFonts w:ascii="Times New Roman" w:hAnsi="Times New Roman" w:cs="Times New Roman"/>
          <w:sz w:val="28"/>
          <w:szCs w:val="28"/>
          <w:lang w:val="ru-RU"/>
        </w:rPr>
        <w:t>яния, что затрудняет у них ста</w:t>
      </w:r>
      <w:r w:rsidR="00576EB0" w:rsidRPr="00576EB0">
        <w:rPr>
          <w:rFonts w:ascii="Times New Roman" w:hAnsi="Times New Roman" w:cs="Times New Roman"/>
          <w:sz w:val="28"/>
          <w:szCs w:val="28"/>
          <w:lang w:val="ru-RU"/>
        </w:rPr>
        <w:t xml:space="preserve">новление других привычек. Таким образом, мы оказываемся </w:t>
      </w:r>
      <w:r w:rsidR="00576EB0" w:rsidRPr="0094248D">
        <w:rPr>
          <w:rFonts w:ascii="Times New Roman" w:hAnsi="Times New Roman" w:cs="Times New Roman"/>
          <w:sz w:val="28"/>
          <w:szCs w:val="28"/>
          <w:lang w:val="ru-RU"/>
        </w:rPr>
        <w:t>пе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ред лицом воспитательной задачи: 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 xml:space="preserve">«Как никогда прежде в истории человечества, общая судьба призывает нас к поиску нового пути. </w:t>
      </w:r>
      <w:r w:rsidRPr="0094248D">
        <w:rPr>
          <w:rFonts w:ascii="Times New Roman" w:hAnsi="Times New Roman" w:cs="Times New Roman"/>
          <w:sz w:val="18"/>
          <w:szCs w:val="18"/>
          <w:lang w:val="ru-RU"/>
        </w:rPr>
        <w:t>(…)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>Пусть наше время останется в пам</w:t>
      </w:r>
      <w:r>
        <w:rPr>
          <w:rFonts w:ascii="Times New Roman" w:hAnsi="Times New Roman" w:cs="Times New Roman"/>
          <w:sz w:val="28"/>
          <w:szCs w:val="28"/>
          <w:lang w:val="ru-RU"/>
        </w:rPr>
        <w:t>яти человечества как время про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>буждения благоговения перед жизнью, твердой решимости достичь устойчивого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а жизни, возрастающего стремле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>ния к справедливости и миру и время ликующего торжества жизни»</w:t>
      </w:r>
      <w:r w:rsidRPr="009424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207)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6803" w:rsidRDefault="0094248D" w:rsidP="005B680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248D">
        <w:rPr>
          <w:rFonts w:ascii="Times New Roman" w:hAnsi="Times New Roman" w:cs="Times New Roman"/>
          <w:sz w:val="28"/>
          <w:szCs w:val="28"/>
          <w:lang w:val="ru-RU"/>
        </w:rPr>
        <w:t xml:space="preserve">Всегда можно развивать </w:t>
      </w:r>
      <w:r>
        <w:rPr>
          <w:rFonts w:ascii="Times New Roman" w:hAnsi="Times New Roman" w:cs="Times New Roman"/>
          <w:sz w:val="28"/>
          <w:szCs w:val="28"/>
          <w:lang w:val="ru-RU"/>
        </w:rPr>
        <w:t>в себе новую способность не за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>мыкаться в себе, а выходить н</w:t>
      </w:r>
      <w:r w:rsidR="005B6803">
        <w:rPr>
          <w:rFonts w:ascii="Times New Roman" w:hAnsi="Times New Roman" w:cs="Times New Roman"/>
          <w:sz w:val="28"/>
          <w:szCs w:val="28"/>
          <w:lang w:val="ru-RU"/>
        </w:rPr>
        <w:t xml:space="preserve">австречу другим. 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 xml:space="preserve">Фундаментальная установка </w:t>
      </w:r>
      <w:r w:rsidRPr="005B6803">
        <w:rPr>
          <w:rFonts w:ascii="Times New Roman" w:hAnsi="Times New Roman" w:cs="Times New Roman"/>
          <w:i/>
          <w:sz w:val="28"/>
          <w:szCs w:val="28"/>
          <w:lang w:val="ru-RU"/>
        </w:rPr>
        <w:t>переступить через себя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«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>есть тот корень, который делает возможной любую заботу о других и об окружающей среде</w:t>
      </w:r>
      <w:r w:rsidR="00AB1FD9" w:rsidRPr="00AB1FD9">
        <w:rPr>
          <w:rFonts w:ascii="Times New Roman" w:hAnsi="Times New Roman" w:cs="Times New Roman"/>
          <w:sz w:val="28"/>
          <w:szCs w:val="28"/>
          <w:lang w:val="ru-RU"/>
        </w:rPr>
        <w:t>; эта установка также порождает моральную реакцию — учитывать влияние, которое всякое действие и всякое личное решение произведет на то, что вокруг</w:t>
      </w:r>
      <w:r w:rsidR="00AB1F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B1FD9" w:rsidRPr="00AB1FD9">
        <w:rPr>
          <w:rFonts w:ascii="Times New Roman" w:hAnsi="Times New Roman" w:cs="Times New Roman"/>
          <w:lang w:val="ru-RU"/>
        </w:rPr>
        <w:t xml:space="preserve"> </w:t>
      </w:r>
      <w:r w:rsidR="00AB1FD9">
        <w:rPr>
          <w:rFonts w:ascii="Times New Roman" w:hAnsi="Times New Roman" w:cs="Times New Roman"/>
          <w:lang w:val="ru-RU"/>
        </w:rPr>
        <w:t>(</w:t>
      </w:r>
      <w:r w:rsidR="00AB1FD9">
        <w:rPr>
          <w:rFonts w:ascii="Times New Roman" w:hAnsi="Times New Roman" w:cs="Times New Roman"/>
        </w:rPr>
        <w:t>LS</w:t>
      </w:r>
      <w:r w:rsidR="00AB1FD9">
        <w:rPr>
          <w:rFonts w:ascii="Times New Roman" w:hAnsi="Times New Roman" w:cs="Times New Roman"/>
          <w:lang w:val="ru-RU"/>
        </w:rPr>
        <w:t>, 208)</w:t>
      </w:r>
      <w:r w:rsidR="00AB1FD9">
        <w:rPr>
          <w:rFonts w:ascii="Times New Roman" w:hAnsi="Times New Roman" w:cs="Times New Roman"/>
          <w:sz w:val="28"/>
          <w:szCs w:val="28"/>
          <w:lang w:val="ru-RU"/>
        </w:rPr>
        <w:t>. Если не замыкаться в себе, то мы скоро поймём, что все нуждаются во всех, а Бог нуждается в каждом из нас.</w:t>
      </w:r>
    </w:p>
    <w:p w:rsidR="005B6803" w:rsidRDefault="00AB1FD9" w:rsidP="005B680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задаём себе вопрос: какую методику применить для создания эффективной экологической педагогики? Давайте обратимся к </w:t>
      </w:r>
      <w:r w:rsidRPr="005B6803">
        <w:rPr>
          <w:rFonts w:ascii="Times New Roman" w:hAnsi="Times New Roman" w:cs="Times New Roman"/>
          <w:b/>
          <w:sz w:val="28"/>
          <w:szCs w:val="28"/>
          <w:lang w:val="ru-RU"/>
        </w:rPr>
        <w:t>о. Каффарелю</w:t>
      </w:r>
      <w:r>
        <w:rPr>
          <w:rFonts w:ascii="Times New Roman" w:hAnsi="Times New Roman" w:cs="Times New Roman"/>
          <w:sz w:val="28"/>
          <w:szCs w:val="28"/>
          <w:lang w:val="ru-RU"/>
        </w:rPr>
        <w:t>: «Задумаемся о божественной педагогике. Тот, в Ком нуждаю</w:t>
      </w:r>
      <w:r w:rsidR="005B6803">
        <w:rPr>
          <w:rFonts w:ascii="Times New Roman" w:hAnsi="Times New Roman" w:cs="Times New Roman"/>
          <w:sz w:val="28"/>
          <w:szCs w:val="28"/>
          <w:lang w:val="ru-RU"/>
        </w:rPr>
        <w:t>тся все, и Кто не нуждается ни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ком, из любви к людям захотел в них нуждаться. Бог</w:t>
      </w:r>
      <w:r w:rsidR="009734F0">
        <w:rPr>
          <w:rFonts w:ascii="Times New Roman" w:hAnsi="Times New Roman" w:cs="Times New Roman"/>
          <w:sz w:val="28"/>
          <w:szCs w:val="28"/>
          <w:lang w:val="ru-RU"/>
        </w:rPr>
        <w:t>у нужны люди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Он знает нас, и Ему хорошо </w:t>
      </w:r>
      <w:r w:rsidR="009734F0">
        <w:rPr>
          <w:rFonts w:ascii="Times New Roman" w:hAnsi="Times New Roman" w:cs="Times New Roman"/>
          <w:sz w:val="28"/>
          <w:szCs w:val="28"/>
          <w:lang w:val="ru-RU"/>
        </w:rPr>
        <w:t>известно, что это лучший способ, чтобы мы отдали лучшее, что есть в нас, чтобы вознести нас на самые высокие вершины.</w:t>
      </w:r>
      <w:r w:rsidR="00366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6803" w:rsidRDefault="009734F0" w:rsidP="005B680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 захотел </w:t>
      </w:r>
      <w:r w:rsidR="005B6803">
        <w:rPr>
          <w:rFonts w:ascii="Times New Roman" w:hAnsi="Times New Roman" w:cs="Times New Roman"/>
          <w:sz w:val="28"/>
          <w:szCs w:val="28"/>
          <w:lang w:val="ru-RU"/>
        </w:rPr>
        <w:t xml:space="preserve">нуждаться </w:t>
      </w:r>
      <w:r>
        <w:rPr>
          <w:rFonts w:ascii="Times New Roman" w:hAnsi="Times New Roman" w:cs="Times New Roman"/>
          <w:sz w:val="28"/>
          <w:szCs w:val="28"/>
          <w:lang w:val="ru-RU"/>
        </w:rPr>
        <w:t>в матери, и посмотрите, до какой степени совершенства это призвание вознесло Марию. Он захотел нуждаться в апостолах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 какому совершенству, человеческому и духовному, привела Павла порученная ему миссия.</w:t>
      </w:r>
      <w:r w:rsidR="00366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Великое совершенство любви – это умение нуждаться в том, кому отдаём все</w:t>
      </w:r>
      <w:r w:rsidR="00366D7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66D7F" w:rsidRPr="00366D7F">
        <w:rPr>
          <w:rFonts w:ascii="Times New Roman" w:hAnsi="Times New Roman" w:cs="Times New Roman"/>
          <w:sz w:val="18"/>
          <w:szCs w:val="18"/>
          <w:lang w:val="ru-RU"/>
        </w:rPr>
        <w:t xml:space="preserve">(о. А. Каффарель, </w:t>
      </w:r>
      <w:r w:rsidR="005B6803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366D7F" w:rsidRPr="00366D7F">
        <w:rPr>
          <w:rFonts w:ascii="Times New Roman" w:hAnsi="Times New Roman" w:cs="Times New Roman"/>
          <w:i/>
          <w:sz w:val="18"/>
          <w:szCs w:val="18"/>
          <w:lang w:val="ru-RU"/>
        </w:rPr>
        <w:t>На перекрестка</w:t>
      </w:r>
      <w:r w:rsidR="00366D7F">
        <w:rPr>
          <w:rFonts w:ascii="Times New Roman" w:hAnsi="Times New Roman" w:cs="Times New Roman"/>
          <w:i/>
          <w:sz w:val="18"/>
          <w:szCs w:val="18"/>
          <w:lang w:val="ru-RU"/>
        </w:rPr>
        <w:t>х л</w:t>
      </w:r>
      <w:r w:rsidR="00366D7F" w:rsidRPr="00366D7F">
        <w:rPr>
          <w:rFonts w:ascii="Times New Roman" w:hAnsi="Times New Roman" w:cs="Times New Roman"/>
          <w:i/>
          <w:sz w:val="18"/>
          <w:szCs w:val="18"/>
          <w:lang w:val="ru-RU"/>
        </w:rPr>
        <w:t>юбви</w:t>
      </w:r>
      <w:r w:rsidR="005B6803">
        <w:rPr>
          <w:rFonts w:ascii="Times New Roman" w:hAnsi="Times New Roman" w:cs="Times New Roman"/>
          <w:i/>
          <w:sz w:val="18"/>
          <w:szCs w:val="18"/>
          <w:lang w:val="ru-RU"/>
        </w:rPr>
        <w:t>»</w:t>
      </w:r>
      <w:r w:rsidR="00366D7F" w:rsidRPr="00366D7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6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B6803" w:rsidRDefault="00366D7F" w:rsidP="005B680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66D7F">
        <w:rPr>
          <w:rFonts w:ascii="Times New Roman" w:hAnsi="Times New Roman" w:cs="Times New Roman"/>
          <w:sz w:val="28"/>
          <w:szCs w:val="28"/>
          <w:lang w:val="ru-RU"/>
        </w:rPr>
        <w:t>Бог ставіцца да вас, як да сыноў. Ці ж ёсць такі сын, якога б не караў бацька?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366D7F">
        <w:rPr>
          <w:rFonts w:ascii="Times New Roman" w:hAnsi="Times New Roman" w:cs="Times New Roman"/>
          <w:sz w:val="18"/>
          <w:szCs w:val="18"/>
          <w:lang w:val="ru-RU"/>
        </w:rPr>
        <w:t>(Гбр 12, 7</w:t>
      </w:r>
      <w:r w:rsidRPr="00366D7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 «</w:t>
      </w:r>
      <w:r w:rsidR="005B6803">
        <w:rPr>
          <w:rFonts w:ascii="Times New Roman" w:hAnsi="Times New Roman" w:cs="Times New Roman"/>
          <w:sz w:val="28"/>
          <w:szCs w:val="28"/>
          <w:lang w:val="ru-RU"/>
        </w:rPr>
        <w:t>И знай в сердце твоё</w:t>
      </w:r>
      <w:r w:rsidRPr="00366D7F">
        <w:rPr>
          <w:rFonts w:ascii="Times New Roman" w:hAnsi="Times New Roman" w:cs="Times New Roman"/>
          <w:sz w:val="28"/>
          <w:szCs w:val="28"/>
          <w:lang w:val="ru-RU"/>
        </w:rPr>
        <w:t>м, что Господь, Бог твой, учит тебя, как человек учит сына своего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366D7F">
        <w:rPr>
          <w:rFonts w:ascii="Times New Roman" w:hAnsi="Times New Roman" w:cs="Times New Roman"/>
          <w:sz w:val="18"/>
          <w:szCs w:val="18"/>
          <w:lang w:val="ru-RU"/>
        </w:rPr>
        <w:t>(Втор 8, 5)</w:t>
      </w:r>
      <w:r w:rsidRPr="00366D7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Начинать воспитательный процесс стоит с диалога с Богом, с молитвы. Открывая свои внутренние двери, христианин должен выйти </w:t>
      </w:r>
      <w:r w:rsidR="006C6509">
        <w:rPr>
          <w:rFonts w:ascii="Times New Roman" w:hAnsi="Times New Roman" w:cs="Times New Roman"/>
          <w:sz w:val="28"/>
          <w:szCs w:val="28"/>
          <w:lang w:val="ru-RU"/>
        </w:rPr>
        <w:t xml:space="preserve">за пределы себя и принять миссию, доверенную ему Отцом. </w:t>
      </w:r>
    </w:p>
    <w:p w:rsidR="005B6803" w:rsidRDefault="006C6509" w:rsidP="005B680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Аспекты воспита</w:t>
      </w:r>
      <w:r>
        <w:rPr>
          <w:rFonts w:ascii="Times New Roman" w:hAnsi="Times New Roman" w:cs="Times New Roman"/>
          <w:sz w:val="28"/>
          <w:szCs w:val="28"/>
          <w:lang w:val="ru-RU"/>
        </w:rPr>
        <w:t>ния разнообразны: школа, семья, сред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ства массовой информ</w:t>
      </w:r>
      <w:r>
        <w:rPr>
          <w:rFonts w:ascii="Times New Roman" w:hAnsi="Times New Roman" w:cs="Times New Roman"/>
          <w:sz w:val="28"/>
          <w:szCs w:val="28"/>
          <w:lang w:val="ru-RU"/>
        </w:rPr>
        <w:t>ации, катехизация и другие. Хо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рошее школьное образование в детстве и подростковом возрасте закладывает семен</w:t>
      </w:r>
      <w:r>
        <w:rPr>
          <w:rFonts w:ascii="Times New Roman" w:hAnsi="Times New Roman" w:cs="Times New Roman"/>
          <w:sz w:val="28"/>
          <w:szCs w:val="28"/>
          <w:lang w:val="ru-RU"/>
        </w:rPr>
        <w:t>а, которые могут давать резуль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таты на протяжении всей жизни. Но я хочу подчеркнуть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центральное значение семьи, 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потому что она — «место, где жизнь, дар Божий, может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быть сообразно встречена и за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щищена от множества нападений, каким она подвержена, и где она может развив</w:t>
      </w:r>
      <w:r>
        <w:rPr>
          <w:rFonts w:ascii="Times New Roman" w:hAnsi="Times New Roman" w:cs="Times New Roman"/>
          <w:sz w:val="28"/>
          <w:szCs w:val="28"/>
          <w:lang w:val="ru-RU"/>
        </w:rPr>
        <w:t>аться согласно требованиям под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линного человеческого роста. В противовес так называемой культуре смерти, семья п</w:t>
      </w:r>
      <w:r>
        <w:rPr>
          <w:rFonts w:ascii="Times New Roman" w:hAnsi="Times New Roman" w:cs="Times New Roman"/>
          <w:sz w:val="28"/>
          <w:szCs w:val="28"/>
          <w:lang w:val="ru-RU"/>
        </w:rPr>
        <w:t>редставляет собой местопребыва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ние культуры жизни». В семье культивируются первые навыки любви и заботы о ж</w:t>
      </w:r>
      <w:r>
        <w:rPr>
          <w:rFonts w:ascii="Times New Roman" w:hAnsi="Times New Roman" w:cs="Times New Roman"/>
          <w:sz w:val="28"/>
          <w:szCs w:val="28"/>
          <w:lang w:val="ru-RU"/>
        </w:rPr>
        <w:t>изни, такие как, например, пра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вильное использование вещей, порядок и чистота, уважение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к мест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ной экосистеме и защита всех созданий. Семья — это место 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целостного воспитания, где развиваются различные аспекты личной зрелости, тесно связанные друг с другом. В семье учатся просить р</w:t>
      </w:r>
      <w:r>
        <w:rPr>
          <w:rFonts w:ascii="Times New Roman" w:hAnsi="Times New Roman" w:cs="Times New Roman"/>
          <w:sz w:val="28"/>
          <w:szCs w:val="28"/>
          <w:lang w:val="ru-RU"/>
        </w:rPr>
        <w:t>азрешения без нахальства, гово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рить «спасибо» в знак искренней признательности за то, что мы получаем, подавлять в себе агрессию или жадность, извиняться, когда мы делаем что-то плохое. Эти маленькие дела искренней вежливости помогают строить культуру </w:t>
      </w:r>
      <w:r>
        <w:rPr>
          <w:rFonts w:ascii="Times New Roman" w:hAnsi="Times New Roman" w:cs="Times New Roman"/>
          <w:sz w:val="28"/>
          <w:szCs w:val="28"/>
          <w:lang w:val="ru-RU"/>
        </w:rPr>
        <w:t>совмест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>ной жизни и уважения к тому, что нас окружает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C65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213)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32EC" w:rsidRDefault="004F7318" w:rsidP="002D32EC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христианских с</w:t>
      </w:r>
      <w:r w:rsidR="005B6803">
        <w:rPr>
          <w:rFonts w:ascii="Times New Roman" w:hAnsi="Times New Roman" w:cs="Times New Roman"/>
          <w:sz w:val="28"/>
          <w:szCs w:val="28"/>
          <w:lang w:val="ru-RU"/>
        </w:rPr>
        <w:t xml:space="preserve">емей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христианская духовность предлагает </w:t>
      </w:r>
      <w:r w:rsidR="00311367" w:rsidRPr="00311367">
        <w:rPr>
          <w:rFonts w:ascii="Times New Roman" w:hAnsi="Times New Roman" w:cs="Times New Roman"/>
          <w:sz w:val="28"/>
          <w:szCs w:val="28"/>
          <w:lang w:val="ru-RU"/>
        </w:rPr>
        <w:t>альтернативн</w:t>
      </w:r>
      <w:r>
        <w:rPr>
          <w:rFonts w:ascii="Times New Roman" w:hAnsi="Times New Roman" w:cs="Times New Roman"/>
          <w:sz w:val="28"/>
          <w:szCs w:val="28"/>
          <w:lang w:val="ru-RU"/>
        </w:rPr>
        <w:t>ую модель</w:t>
      </w:r>
      <w:r w:rsidR="00311367" w:rsidRPr="00311367">
        <w:rPr>
          <w:rFonts w:ascii="Times New Roman" w:hAnsi="Times New Roman" w:cs="Times New Roman"/>
          <w:sz w:val="28"/>
          <w:szCs w:val="28"/>
          <w:lang w:val="ru-RU"/>
        </w:rPr>
        <w:t xml:space="preserve"> понимания кач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ества жизни </w:t>
      </w:r>
      <w:r w:rsidR="005B680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="00311367" w:rsidRPr="00311367">
        <w:rPr>
          <w:rFonts w:ascii="Times New Roman" w:hAnsi="Times New Roman" w:cs="Times New Roman"/>
          <w:sz w:val="28"/>
          <w:szCs w:val="28"/>
          <w:lang w:val="ru-RU"/>
        </w:rPr>
        <w:t>«чем меньше, тем больше».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Действительно, постоян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 xml:space="preserve">ное увеличение возможностей потреблять 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отвлекает сердце и мешает 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 xml:space="preserve">ценить каждую вещь и каждое мгновение. </w:t>
      </w:r>
      <w:r w:rsidR="00707F6A" w:rsidRPr="00707F6A">
        <w:rPr>
          <w:rFonts w:ascii="Times New Roman" w:hAnsi="Times New Roman" w:cs="Times New Roman"/>
          <w:sz w:val="18"/>
          <w:szCs w:val="18"/>
          <w:lang w:val="ru-RU"/>
        </w:rPr>
        <w:t>(…)</w:t>
      </w:r>
      <w:r w:rsidR="00707F6A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Это возвращение к простоте, к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оторая позволяет нам останавли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ваться, чтобы насладиться вкусом мелочей, и благодарить за те возможности, ко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торые дает жизнь, не привязыва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ясь к тому, что у нас есть, и не скорбя о том, чего у нас нет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07F6A">
        <w:rPr>
          <w:rFonts w:ascii="Times New Roman" w:hAnsi="Times New Roman" w:cs="Times New Roman"/>
          <w:lang w:val="ru-RU"/>
        </w:rPr>
        <w:t>(</w:t>
      </w:r>
      <w:r w:rsidR="00707F6A">
        <w:rPr>
          <w:rFonts w:ascii="Times New Roman" w:hAnsi="Times New Roman" w:cs="Times New Roman"/>
        </w:rPr>
        <w:t>LS</w:t>
      </w:r>
      <w:r w:rsidR="00707F6A">
        <w:rPr>
          <w:rFonts w:ascii="Times New Roman" w:hAnsi="Times New Roman" w:cs="Times New Roman"/>
          <w:lang w:val="ru-RU"/>
        </w:rPr>
        <w:t>, 222)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. В семье естественным образом мы учимся </w:t>
      </w:r>
      <w:r w:rsidR="002D32EC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 умеренн</w:t>
      </w:r>
      <w:r w:rsidR="002D32EC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, созерца</w:t>
      </w:r>
      <w:r w:rsidR="002D32EC">
        <w:rPr>
          <w:rFonts w:ascii="Times New Roman" w:hAnsi="Times New Roman" w:cs="Times New Roman"/>
          <w:sz w:val="28"/>
          <w:szCs w:val="28"/>
          <w:lang w:val="ru-RU"/>
        </w:rPr>
        <w:t>ть мир с благодарностью, внимательно и чутко заботиться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 о тех, кому это наиболее необходимо, а также об окружающей среде.</w:t>
      </w:r>
    </w:p>
    <w:p w:rsidR="002D32EC" w:rsidRDefault="002D32EC" w:rsidP="002D32EC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есьма благородно принять на себя задачу заботы о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 xml:space="preserve"> творении маленькими повседнев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ными делами, и замечательно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, если воспитание будет способ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но мотивировать к этому,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формируя стиль жизни </w:t>
      </w:r>
      <w:r w:rsidRPr="002D32EC">
        <w:rPr>
          <w:rFonts w:ascii="Times New Roman" w:hAnsi="Times New Roman" w:cs="Times New Roman"/>
          <w:sz w:val="18"/>
          <w:szCs w:val="18"/>
          <w:lang w:val="ru-RU"/>
        </w:rPr>
        <w:t>(…)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— напри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 xml:space="preserve">мер, избегать использования пластика или бумаги, снижать 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требление воды, дифференцировать мусор, готовить лишь столько пищи, сколько разум</w:t>
      </w:r>
      <w:r w:rsidR="00707F6A">
        <w:rPr>
          <w:rFonts w:ascii="Times New Roman" w:hAnsi="Times New Roman" w:cs="Times New Roman"/>
          <w:sz w:val="28"/>
          <w:szCs w:val="28"/>
          <w:lang w:val="ru-RU"/>
        </w:rPr>
        <w:t>но можно будет съесть, заботли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 xml:space="preserve">во обращаться с другими живыми существами, пользоваться общественным транспортом или же использовать один автомобиль совместно с несколькими людьми, сажать деревья, отключать ненужные светильники и так далее. Все это составляет щедрую и достойную креативность, которая показывает лучшее в человеке. Вторичное использование какой-то вещи, </w:t>
      </w:r>
      <w:r w:rsidR="001534E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07F6A" w:rsidRPr="00707F6A">
        <w:rPr>
          <w:rFonts w:ascii="Times New Roman" w:hAnsi="Times New Roman" w:cs="Times New Roman"/>
          <w:sz w:val="28"/>
          <w:szCs w:val="28"/>
          <w:lang w:val="ru-RU"/>
        </w:rPr>
        <w:t>место того чтобы вскоре выбросить ее, может быть — исходя из глубокой мотивации — делом любви, в котором выражается наше достоинство</w:t>
      </w:r>
      <w:r w:rsidR="001534E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4E1" w:rsidRPr="001534E1">
        <w:rPr>
          <w:rFonts w:ascii="Times New Roman" w:hAnsi="Times New Roman" w:cs="Times New Roman"/>
          <w:lang w:val="ru-RU"/>
        </w:rPr>
        <w:t xml:space="preserve"> </w:t>
      </w:r>
      <w:r w:rsidR="001534E1">
        <w:rPr>
          <w:rFonts w:ascii="Times New Roman" w:hAnsi="Times New Roman" w:cs="Times New Roman"/>
          <w:lang w:val="ru-RU"/>
        </w:rPr>
        <w:t>(</w:t>
      </w:r>
      <w:r w:rsidR="001534E1">
        <w:rPr>
          <w:rFonts w:ascii="Times New Roman" w:hAnsi="Times New Roman" w:cs="Times New Roman"/>
        </w:rPr>
        <w:t>LS</w:t>
      </w:r>
      <w:r w:rsidR="001534E1">
        <w:rPr>
          <w:rFonts w:ascii="Times New Roman" w:hAnsi="Times New Roman" w:cs="Times New Roman"/>
          <w:lang w:val="ru-RU"/>
        </w:rPr>
        <w:t>, 222)</w:t>
      </w:r>
      <w:r w:rsidR="001534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2EC" w:rsidRDefault="001534E1" w:rsidP="002D32EC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Однако, уже недо</w:t>
      </w:r>
      <w:r w:rsidRPr="001534E1">
        <w:rPr>
          <w:rFonts w:ascii="Times New Roman" w:hAnsi="Times New Roman" w:cs="Times New Roman"/>
          <w:sz w:val="28"/>
          <w:szCs w:val="28"/>
          <w:lang w:val="ru-RU"/>
        </w:rPr>
        <w:t xml:space="preserve">статочно </w:t>
      </w:r>
      <w:r>
        <w:rPr>
          <w:rFonts w:ascii="Times New Roman" w:hAnsi="Times New Roman" w:cs="Times New Roman"/>
          <w:sz w:val="28"/>
          <w:szCs w:val="28"/>
          <w:lang w:val="ru-RU"/>
        </w:rPr>
        <w:t>только лишь заботиться об окружающей среде</w:t>
      </w:r>
      <w:r w:rsidRPr="001534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534E1">
        <w:rPr>
          <w:rFonts w:ascii="Times New Roman" w:hAnsi="Times New Roman" w:cs="Times New Roman"/>
          <w:sz w:val="28"/>
          <w:szCs w:val="28"/>
          <w:lang w:val="ru-RU"/>
        </w:rPr>
        <w:t>Нужно иметь мужество говорить о целостности человеческой жизни, о необходимости развивать и объединять все великие ценности. Исчезновение смирения в человеке, чрезмерно воодушевленном возможностью неограниченного обладания, 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жет </w:t>
      </w:r>
      <w:r w:rsidRPr="001534E1">
        <w:rPr>
          <w:rFonts w:ascii="Times New Roman" w:hAnsi="Times New Roman" w:cs="Times New Roman"/>
          <w:sz w:val="28"/>
          <w:szCs w:val="28"/>
          <w:lang w:val="ru-RU"/>
        </w:rPr>
        <w:t>закончиться причинением вреда обществу и окружающей среде. Нелегко обрести зрелость здорового смирения и счастливой умеренности, если мы становимся автономными, если исключаем Бога из нашей жизни и наше «эго» занимает Его место, если мы считаем, что наша собственная субъективность должна определять, что такое хорошо и что такое плохо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224)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2EC" w:rsidRDefault="00814729" w:rsidP="002D32EC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Самое простое и повседневное – это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>остановиться, чтобы поблагодарить Бога перед едой и после нее. Я предлагаю верующим возобновить этот ценный обычай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глубоко ощу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 xml:space="preserve">щать его смысл. Этот момент благословения, пусть и очень короткий, напоминает нам о </w:t>
      </w:r>
      <w:r>
        <w:rPr>
          <w:rFonts w:ascii="Times New Roman" w:hAnsi="Times New Roman" w:cs="Times New Roman"/>
          <w:sz w:val="28"/>
          <w:szCs w:val="28"/>
          <w:lang w:val="ru-RU"/>
        </w:rPr>
        <w:t>нашей зависимости от Бога в на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>шей жизни, он усиливает наше чувство благодарности за дары творения, служит выражение</w:t>
      </w:r>
      <w:r>
        <w:rPr>
          <w:rFonts w:ascii="Times New Roman" w:hAnsi="Times New Roman" w:cs="Times New Roman"/>
          <w:sz w:val="28"/>
          <w:szCs w:val="28"/>
          <w:lang w:val="ru-RU"/>
        </w:rPr>
        <w:t>м признательности тем, кто сво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>им трудом обеспечивает эти блага, и укрепляет солидарность с наиболее нуждающимся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1472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227)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2EC" w:rsidRDefault="00814729" w:rsidP="002D32EC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>Таинства представляют собой привилегированный путь взятия природы Богом и ее п</w:t>
      </w:r>
      <w:r>
        <w:rPr>
          <w:rFonts w:ascii="Times New Roman" w:hAnsi="Times New Roman" w:cs="Times New Roman"/>
          <w:sz w:val="28"/>
          <w:szCs w:val="28"/>
          <w:lang w:val="ru-RU"/>
        </w:rPr>
        <w:t>ревращения в посредника сверхъ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 xml:space="preserve">естественной жизни. Через культ мы 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призваны объять мир на ином уровне. Вода, елей, огон</w:t>
      </w:r>
      <w:r>
        <w:rPr>
          <w:rFonts w:ascii="Times New Roman" w:hAnsi="Times New Roman" w:cs="Times New Roman"/>
          <w:sz w:val="28"/>
          <w:szCs w:val="28"/>
          <w:lang w:val="ru-RU"/>
        </w:rPr>
        <w:t>ь и цвета взяты со всей их сим</w:t>
      </w:r>
      <w:r w:rsidRPr="00814729">
        <w:rPr>
          <w:rFonts w:ascii="Times New Roman" w:hAnsi="Times New Roman" w:cs="Times New Roman"/>
          <w:sz w:val="28"/>
          <w:szCs w:val="28"/>
          <w:lang w:val="ru-RU"/>
        </w:rPr>
        <w:t>волической силой и включены в хвалу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D13E6">
        <w:rPr>
          <w:rFonts w:ascii="Times New Roman" w:hAnsi="Times New Roman" w:cs="Times New Roman"/>
          <w:sz w:val="18"/>
          <w:szCs w:val="18"/>
          <w:lang w:val="ru-RU"/>
        </w:rPr>
        <w:t>(LS, 235)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>В Евхаристии творение н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>аходит свое величайшее возвыше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>ние. Благодать, стремящаяся проявиться ощутимым образом, достигает чудесного выражени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>я, когда Сам Бог, ставший чело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>веком, приходит, чтобы стать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 xml:space="preserve"> пищей Своего создания. На вер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>шине тайны Воплощения Госп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>одь возжелал достичь нашей бли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>зости через частицу материи. Не сверху, а изнутри, так, чтобы и в нашем собственном мире мы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 xml:space="preserve"> могли встретиться с Ним. В Ев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 xml:space="preserve">харистии уже 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>осуществляется полнота и присутствует жизнен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>ный центр вселенной, средоточие, полнящееся неисчерпаемой любовью и жизнью.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EC4" w:rsidRPr="008D0EC4">
        <w:rPr>
          <w:rFonts w:ascii="Times New Roman" w:hAnsi="Times New Roman" w:cs="Times New Roman"/>
          <w:sz w:val="18"/>
          <w:szCs w:val="18"/>
          <w:lang w:val="ru-RU"/>
        </w:rPr>
        <w:t>(…)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 xml:space="preserve"> Ев</w:t>
      </w:r>
      <w:r w:rsidR="008D0EC4" w:rsidRPr="008D0EC4">
        <w:rPr>
          <w:rFonts w:ascii="Times New Roman" w:hAnsi="Times New Roman" w:cs="Times New Roman"/>
          <w:sz w:val="28"/>
          <w:szCs w:val="28"/>
          <w:lang w:val="ru-RU"/>
        </w:rPr>
        <w:t xml:space="preserve">харистия объединяет небо и землю, обнимает и пронизывает 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 xml:space="preserve">всё творение» </w:t>
      </w:r>
      <w:r w:rsidR="008D0EC4">
        <w:rPr>
          <w:rFonts w:ascii="Times New Roman" w:hAnsi="Times New Roman" w:cs="Times New Roman"/>
          <w:lang w:val="ru-RU"/>
        </w:rPr>
        <w:t>(</w:t>
      </w:r>
      <w:r w:rsidR="008D0EC4">
        <w:rPr>
          <w:rFonts w:ascii="Times New Roman" w:hAnsi="Times New Roman" w:cs="Times New Roman"/>
        </w:rPr>
        <w:t>LS</w:t>
      </w:r>
      <w:r w:rsidR="008D0EC4">
        <w:rPr>
          <w:rFonts w:ascii="Times New Roman" w:hAnsi="Times New Roman" w:cs="Times New Roman"/>
          <w:lang w:val="ru-RU"/>
        </w:rPr>
        <w:t>, 237)</w:t>
      </w:r>
      <w:r w:rsidR="008D0E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9A7" w:rsidRDefault="0046626F" w:rsidP="003139A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Особенно важно участвовать в Евхаристии в воскресенье. Не только потому, что воскресенье – это день Господень, который ведёт нас к примирению с Богом, с самим собой, с ближними, с мир</w:t>
      </w:r>
      <w:r w:rsidR="00CD13E6">
        <w:rPr>
          <w:rFonts w:ascii="Times New Roman" w:hAnsi="Times New Roman" w:cs="Times New Roman"/>
          <w:sz w:val="28"/>
          <w:szCs w:val="28"/>
          <w:lang w:val="ru-RU"/>
        </w:rPr>
        <w:t>ом, но и потому, что 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 себя ценности </w:t>
      </w:r>
      <w:r w:rsidRPr="003139A7">
        <w:rPr>
          <w:rFonts w:ascii="Times New Roman" w:hAnsi="Times New Roman" w:cs="Times New Roman"/>
          <w:b/>
          <w:sz w:val="28"/>
          <w:szCs w:val="28"/>
          <w:lang w:val="ru-RU"/>
        </w:rPr>
        <w:t>отдыха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спокойного и созерцательного, </w:t>
      </w:r>
      <w:r w:rsidR="000045D2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39A7">
        <w:rPr>
          <w:rFonts w:ascii="Times New Roman" w:hAnsi="Times New Roman" w:cs="Times New Roman"/>
          <w:b/>
          <w:sz w:val="28"/>
          <w:szCs w:val="28"/>
          <w:lang w:val="ru-RU"/>
        </w:rPr>
        <w:t>празднования</w:t>
      </w:r>
      <w:r w:rsidR="000045D2">
        <w:rPr>
          <w:rFonts w:ascii="Times New Roman" w:hAnsi="Times New Roman" w:cs="Times New Roman"/>
          <w:sz w:val="28"/>
          <w:szCs w:val="28"/>
          <w:lang w:val="ru-RU"/>
        </w:rPr>
        <w:t xml:space="preserve"> – два необычайно важных элемента человеческой жизни.</w:t>
      </w:r>
    </w:p>
    <w:p w:rsidR="003139A7" w:rsidRDefault="003B6D00" w:rsidP="003139A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Папа Франциск 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3B6D00">
        <w:rPr>
          <w:rFonts w:ascii="Times New Roman" w:hAnsi="Times New Roman" w:cs="Times New Roman"/>
          <w:sz w:val="28"/>
          <w:szCs w:val="28"/>
          <w:lang w:val="ru-RU"/>
        </w:rPr>
        <w:t>Любые перемены нуждаются в воспитательном процессе, чтобы могла созреть новая универсальная солидарность и более гостеприимное общество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B6D00">
        <w:rPr>
          <w:rFonts w:ascii="Segoe UI" w:hAnsi="Segoe UI" w:cs="Segoe UI"/>
          <w:color w:val="18181B"/>
          <w:sz w:val="18"/>
          <w:szCs w:val="18"/>
          <w:shd w:val="clear" w:color="auto" w:fill="FFFFFF"/>
          <w:lang w:val="ru-RU"/>
        </w:rPr>
        <w:t xml:space="preserve"> </w:t>
      </w:r>
      <w:r w:rsidRPr="003B6D00">
        <w:rPr>
          <w:rFonts w:ascii="Times New Roman" w:hAnsi="Times New Roman" w:cs="Times New Roman"/>
          <w:sz w:val="28"/>
          <w:szCs w:val="28"/>
          <w:lang w:val="ru-RU"/>
        </w:rPr>
        <w:t xml:space="preserve">Для этого необходимо построить </w:t>
      </w:r>
      <w:r w:rsidR="00C267C8">
        <w:rPr>
          <w:rFonts w:ascii="Times New Roman" w:hAnsi="Times New Roman" w:cs="Times New Roman"/>
          <w:sz w:val="28"/>
          <w:szCs w:val="28"/>
          <w:lang w:val="ru-RU"/>
        </w:rPr>
        <w:t>глобальную воспитательную</w:t>
      </w:r>
      <w:r w:rsidRPr="003B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6D00">
        <w:rPr>
          <w:rFonts w:ascii="Times New Roman" w:hAnsi="Times New Roman" w:cs="Times New Roman"/>
          <w:i/>
          <w:sz w:val="28"/>
          <w:szCs w:val="28"/>
          <w:lang w:val="ru-RU"/>
        </w:rPr>
        <w:t>деревню</w:t>
      </w:r>
      <w:r w:rsidRPr="003B6D00">
        <w:rPr>
          <w:rFonts w:ascii="Times New Roman" w:hAnsi="Times New Roman" w:cs="Times New Roman"/>
          <w:sz w:val="28"/>
          <w:szCs w:val="28"/>
          <w:lang w:val="ru-RU"/>
        </w:rPr>
        <w:t xml:space="preserve">, в которой благодаря своему разнообразию были бы разделены усилия по созданию сети человеческих отношений. Одна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B6D00">
        <w:rPr>
          <w:rFonts w:ascii="Times New Roman" w:hAnsi="Times New Roman" w:cs="Times New Roman"/>
          <w:sz w:val="28"/>
          <w:szCs w:val="28"/>
          <w:lang w:val="ru-RU"/>
        </w:rPr>
        <w:t xml:space="preserve">фриканская пословица гласит, что </w:t>
      </w:r>
      <w:r w:rsidRPr="003B6D00">
        <w:rPr>
          <w:rFonts w:ascii="Times New Roman" w:hAnsi="Times New Roman" w:cs="Times New Roman"/>
          <w:i/>
          <w:sz w:val="28"/>
          <w:szCs w:val="28"/>
          <w:lang w:val="ru-RU"/>
        </w:rPr>
        <w:t>для воспитания одного ребенка нужна целая деревня</w:t>
      </w:r>
      <w:r w:rsidRPr="003B6D0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Такую деревню мы должны построить как обязательное условие </w:t>
      </w:r>
      <w:r w:rsidR="00C267C8">
        <w:rPr>
          <w:rFonts w:ascii="Times New Roman" w:hAnsi="Times New Roman" w:cs="Times New Roman"/>
          <w:sz w:val="28"/>
          <w:szCs w:val="28"/>
          <w:lang w:val="ru-RU"/>
        </w:rPr>
        <w:t>воспитания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6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67C8" w:rsidRPr="00C267C8">
        <w:rPr>
          <w:rFonts w:ascii="Times New Roman" w:hAnsi="Times New Roman" w:cs="Times New Roman"/>
          <w:sz w:val="18"/>
          <w:szCs w:val="18"/>
          <w:lang w:val="ru-RU"/>
        </w:rPr>
        <w:t>(…)</w:t>
      </w:r>
    </w:p>
    <w:p w:rsidR="003139A7" w:rsidRDefault="00C267C8" w:rsidP="003139A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достичь такой глобальной цели, необходимо предпринять важные шаги. Во-первых, нужна </w:t>
      </w:r>
      <w:r w:rsidRPr="00C267C8">
        <w:rPr>
          <w:rFonts w:ascii="Times New Roman" w:hAnsi="Times New Roman" w:cs="Times New Roman"/>
          <w:i/>
          <w:sz w:val="28"/>
          <w:szCs w:val="28"/>
          <w:lang w:val="ru-RU"/>
        </w:rPr>
        <w:t>смелость, чтобы в центр поставить человеческую личность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267C8">
        <w:rPr>
          <w:rFonts w:ascii="Times New Roman" w:hAnsi="Times New Roman" w:cs="Times New Roman"/>
          <w:sz w:val="18"/>
          <w:szCs w:val="18"/>
          <w:lang w:val="ru-RU"/>
        </w:rPr>
        <w:t>(…)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На пути интегральной экологии необходимо поставить в центр ценность, присущую каждому существу по отношению к людям и окружающей действительности, и предложить образ жизни, который не </w:t>
      </w:r>
      <w:r>
        <w:rPr>
          <w:rFonts w:ascii="Times New Roman" w:hAnsi="Times New Roman" w:cs="Times New Roman"/>
          <w:sz w:val="28"/>
          <w:szCs w:val="28"/>
          <w:lang w:val="ru-RU"/>
        </w:rPr>
        <w:t>поддерживал бы культуру</w:t>
      </w:r>
      <w:r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 отторжения. </w:t>
      </w:r>
    </w:p>
    <w:p w:rsidR="003139A7" w:rsidRDefault="00D52BAE" w:rsidP="003139A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Второй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 шаг – это </w:t>
      </w:r>
      <w:r w:rsidR="00C267C8" w:rsidRPr="00C267C8">
        <w:rPr>
          <w:rFonts w:ascii="Times New Roman" w:hAnsi="Times New Roman" w:cs="Times New Roman"/>
          <w:i/>
          <w:sz w:val="28"/>
          <w:szCs w:val="28"/>
          <w:lang w:val="ru-RU"/>
        </w:rPr>
        <w:t>смелость креативно и ответственно инвестировать лучшие силы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>, создавая дальновидные проекты.</w:t>
      </w:r>
      <w:r w:rsidR="00C26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67C8" w:rsidRPr="00C267C8">
        <w:rPr>
          <w:rFonts w:ascii="Times New Roman" w:hAnsi="Times New Roman" w:cs="Times New Roman"/>
          <w:sz w:val="18"/>
          <w:szCs w:val="18"/>
          <w:lang w:val="ru-RU"/>
        </w:rPr>
        <w:t>(…)</w:t>
      </w:r>
      <w:r w:rsidR="00C26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>Таки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м образом, мы приобретё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людей – 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>открыты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>, ответственны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>, готовы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 найти время, чтобы слушать, вести диалог и размышлять</w:t>
      </w:r>
      <w:r>
        <w:rPr>
          <w:rFonts w:ascii="Times New Roman" w:hAnsi="Times New Roman" w:cs="Times New Roman"/>
          <w:sz w:val="28"/>
          <w:szCs w:val="28"/>
          <w:lang w:val="ru-RU"/>
        </w:rPr>
        <w:t>. Людей,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 способны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сеть отношений с семьями, между поколениями и с различными </w:t>
      </w:r>
      <w:r>
        <w:rPr>
          <w:rFonts w:ascii="Times New Roman" w:hAnsi="Times New Roman" w:cs="Times New Roman"/>
          <w:sz w:val="28"/>
          <w:szCs w:val="28"/>
          <w:lang w:val="ru-RU"/>
        </w:rPr>
        <w:t>слоями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гражданского общества,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 xml:space="preserve">можно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="00C267C8" w:rsidRPr="00C267C8">
        <w:rPr>
          <w:rFonts w:ascii="Times New Roman" w:hAnsi="Times New Roman" w:cs="Times New Roman"/>
          <w:sz w:val="28"/>
          <w:szCs w:val="28"/>
          <w:lang w:val="ru-RU"/>
        </w:rPr>
        <w:t>создать новый гуманизм.</w:t>
      </w:r>
    </w:p>
    <w:p w:rsidR="00C267C8" w:rsidRPr="003139A7" w:rsidRDefault="00D52BAE" w:rsidP="003139A7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Третий шаг – это </w:t>
      </w:r>
      <w:r w:rsidRPr="00D52BAE">
        <w:rPr>
          <w:rFonts w:ascii="Times New Roman" w:hAnsi="Times New Roman" w:cs="Times New Roman"/>
          <w:i/>
          <w:sz w:val="28"/>
          <w:szCs w:val="28"/>
          <w:lang w:val="ru-RU"/>
        </w:rPr>
        <w:t>смелость воспитывать людей, готовых служить обществу</w:t>
      </w:r>
      <w:r w:rsidRPr="00D52B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служении мы осознаём, что больше радости в том, чтобы давать, нежели брать </w:t>
      </w:r>
      <w:r w:rsidRPr="00D52BAE">
        <w:rPr>
          <w:rFonts w:ascii="Times New Roman" w:hAnsi="Times New Roman" w:cs="Times New Roman"/>
          <w:sz w:val="18"/>
          <w:szCs w:val="18"/>
          <w:lang w:val="ru-RU"/>
        </w:rPr>
        <w:t>(ср. Деян 20, 35)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D1F9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D1F92" w:rsidRPr="00DD1F92">
        <w:rPr>
          <w:rFonts w:ascii="Times New Roman" w:hAnsi="Times New Roman" w:cs="Times New Roman"/>
          <w:sz w:val="28"/>
          <w:szCs w:val="28"/>
          <w:lang w:val="ru-RU"/>
        </w:rPr>
        <w:t xml:space="preserve"> этой </w:t>
      </w:r>
      <w:r w:rsidR="00DD1F92">
        <w:rPr>
          <w:rFonts w:ascii="Times New Roman" w:hAnsi="Times New Roman" w:cs="Times New Roman"/>
          <w:sz w:val="28"/>
          <w:szCs w:val="28"/>
          <w:lang w:val="ru-RU"/>
        </w:rPr>
        <w:t>точки зрения</w:t>
      </w:r>
      <w:r w:rsidR="00DD1F92" w:rsidRPr="00DD1F92">
        <w:rPr>
          <w:rFonts w:ascii="Times New Roman" w:hAnsi="Times New Roman" w:cs="Times New Roman"/>
          <w:sz w:val="28"/>
          <w:szCs w:val="28"/>
          <w:lang w:val="ru-RU"/>
        </w:rPr>
        <w:t xml:space="preserve"> все институты должны позволить </w:t>
      </w:r>
      <w:r w:rsidR="00DD1F92">
        <w:rPr>
          <w:rFonts w:ascii="Times New Roman" w:hAnsi="Times New Roman" w:cs="Times New Roman"/>
          <w:sz w:val="28"/>
          <w:szCs w:val="28"/>
          <w:lang w:val="ru-RU"/>
        </w:rPr>
        <w:t>задать себе вопрос</w:t>
      </w:r>
      <w:r w:rsidR="00DD1F92" w:rsidRPr="00DD1F92">
        <w:rPr>
          <w:rFonts w:ascii="Times New Roman" w:hAnsi="Times New Roman" w:cs="Times New Roman"/>
          <w:sz w:val="28"/>
          <w:szCs w:val="28"/>
          <w:lang w:val="ru-RU"/>
        </w:rPr>
        <w:t xml:space="preserve"> о целях и методах, с помощью которых они выполняют свою </w:t>
      </w:r>
      <w:r w:rsidR="00DD1F92">
        <w:rPr>
          <w:rFonts w:ascii="Times New Roman" w:hAnsi="Times New Roman" w:cs="Times New Roman"/>
          <w:sz w:val="28"/>
          <w:szCs w:val="28"/>
          <w:lang w:val="ru-RU"/>
        </w:rPr>
        <w:t>воспитательную</w:t>
      </w:r>
      <w:r w:rsidR="00DD1F92" w:rsidRPr="00DD1F92">
        <w:rPr>
          <w:rFonts w:ascii="Times New Roman" w:hAnsi="Times New Roman" w:cs="Times New Roman"/>
          <w:sz w:val="28"/>
          <w:szCs w:val="28"/>
          <w:lang w:val="ru-RU"/>
        </w:rPr>
        <w:t xml:space="preserve"> миссию</w:t>
      </w:r>
      <w:r w:rsidR="00DD1F9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DD1F92" w:rsidRPr="00DD1F92">
        <w:rPr>
          <w:rFonts w:ascii="Times New Roman" w:hAnsi="Times New Roman" w:cs="Times New Roman"/>
          <w:i/>
          <w:sz w:val="18"/>
          <w:szCs w:val="18"/>
          <w:lang w:val="ru-RU"/>
        </w:rPr>
        <w:t>(папа Франциск, Послание Святого Отца по случаю инаугурации Образовательного Пакта, Рим, 12.09.2019 г.)</w:t>
      </w:r>
      <w:r w:rsidR="00DD1F92" w:rsidRPr="00DD1F9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7C8" w:rsidRPr="00CD13E6" w:rsidRDefault="00C267C8" w:rsidP="006B018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39A7" w:rsidRDefault="003304F5" w:rsidP="003139A7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Текст </w:t>
      </w:r>
      <w:r w:rsidR="00DA759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кс. Карло де Марки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139A7" w:rsidRDefault="00DA759C" w:rsidP="003139A7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Иисус выбирает</w:t>
      </w:r>
      <w:r w:rsidR="00B13D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F92" w:rsidRPr="00DA759C">
        <w:rPr>
          <w:rFonts w:ascii="Times New Roman" w:hAnsi="Times New Roman" w:cs="Times New Roman"/>
          <w:sz w:val="28"/>
          <w:szCs w:val="28"/>
          <w:lang w:val="ru-RU"/>
        </w:rPr>
        <w:t>Своих учеников, особенно тех, кого хочет сделать паст</w:t>
      </w:r>
      <w:r>
        <w:rPr>
          <w:rFonts w:ascii="Times New Roman" w:hAnsi="Times New Roman" w:cs="Times New Roman"/>
          <w:sz w:val="28"/>
          <w:szCs w:val="28"/>
          <w:lang w:val="ru-RU"/>
        </w:rPr>
        <w:t>ырями</w:t>
      </w:r>
      <w:r w:rsidR="00DD1F92" w:rsidRPr="00DA759C">
        <w:rPr>
          <w:rFonts w:ascii="Times New Roman" w:hAnsi="Times New Roman" w:cs="Times New Roman"/>
          <w:sz w:val="28"/>
          <w:szCs w:val="28"/>
          <w:lang w:val="ru-RU"/>
        </w:rPr>
        <w:t>, на основе критериев, которые нелегко понять.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После великого чуда раз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множения хлебов Господь остаё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тся один на берегу, а Дв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енадцать начинают трудную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переправу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 через Галилейское море: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А лодка была уже на средине моря, и ее било волнами, потому что ветер был противный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18"/>
          <w:szCs w:val="18"/>
          <w:lang w:val="ru-RU"/>
        </w:rPr>
        <w:t>(Мф 14, 24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Ученики чувствуют себя одинокими и покинутыми, они начинают забывать то великое, что видели: они </w:t>
      </w:r>
      <w:r w:rsidR="00B13D94">
        <w:rPr>
          <w:rFonts w:ascii="Times New Roman" w:hAnsi="Times New Roman" w:cs="Times New Roman"/>
          <w:sz w:val="28"/>
          <w:szCs w:val="28"/>
          <w:lang w:val="ru-RU"/>
        </w:rPr>
        <w:t>ощущают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>рокот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 волн и отдаление от Иисуса.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Бури будут всегда. 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Мир, обещанный Иисусом, — это не </w:t>
      </w:r>
      <w:r>
        <w:rPr>
          <w:rFonts w:ascii="Times New Roman" w:hAnsi="Times New Roman" w:cs="Times New Roman"/>
          <w:sz w:val="28"/>
          <w:szCs w:val="28"/>
          <w:lang w:val="ru-RU"/>
        </w:rPr>
        <w:t>тихая жизнь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 без непредвиденных событий.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Вы не сможете, как будто говорит Иисус, контролировать невзгоды, преследования и волны цунами, с которыми вам придется столкнуться лично или в общ</w:t>
      </w:r>
      <w:r>
        <w:rPr>
          <w:rFonts w:ascii="Times New Roman" w:hAnsi="Times New Roman" w:cs="Times New Roman"/>
          <w:sz w:val="28"/>
          <w:szCs w:val="28"/>
          <w:lang w:val="ru-RU"/>
        </w:rPr>
        <w:t>ине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Ближе к концу ночи Он пошёл к ним навстречу, идя по воде. 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не учу вас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 управлять </w:t>
      </w:r>
      <w:r>
        <w:rPr>
          <w:rFonts w:ascii="Times New Roman" w:hAnsi="Times New Roman" w:cs="Times New Roman"/>
          <w:sz w:val="28"/>
          <w:szCs w:val="28"/>
          <w:lang w:val="ru-RU"/>
        </w:rPr>
        <w:t>бурей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 xml:space="preserve">, а ориентироваться </w:t>
      </w:r>
      <w:r>
        <w:rPr>
          <w:rFonts w:ascii="Times New Roman" w:hAnsi="Times New Roman" w:cs="Times New Roman"/>
          <w:sz w:val="28"/>
          <w:szCs w:val="28"/>
          <w:lang w:val="ru-RU"/>
        </w:rPr>
        <w:t>несмотря на страх</w:t>
      </w:r>
      <w:r w:rsidR="008E4120">
        <w:rPr>
          <w:rFonts w:ascii="Times New Roman" w:hAnsi="Times New Roman" w:cs="Times New Roman"/>
          <w:sz w:val="28"/>
          <w:szCs w:val="28"/>
          <w:lang w:val="ru-RU"/>
        </w:rPr>
        <w:t>: даже если т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ы не контролируе</w:t>
      </w:r>
      <w:r w:rsidR="008E4120">
        <w:rPr>
          <w:rFonts w:ascii="Times New Roman" w:hAnsi="Times New Roman" w:cs="Times New Roman"/>
          <w:sz w:val="28"/>
          <w:szCs w:val="28"/>
          <w:lang w:val="ru-RU"/>
        </w:rPr>
        <w:t>шь ситуацию, знай, что т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ы никогда не буде</w:t>
      </w:r>
      <w:r w:rsidR="008E4120">
        <w:rPr>
          <w:rFonts w:ascii="Times New Roman" w:hAnsi="Times New Roman" w:cs="Times New Roman"/>
          <w:sz w:val="28"/>
          <w:szCs w:val="28"/>
          <w:lang w:val="ru-RU"/>
        </w:rPr>
        <w:t>шь одинок</w:t>
      </w:r>
      <w:r w:rsidRPr="00DA75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39A7" w:rsidRDefault="00291B88" w:rsidP="003139A7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1B88">
        <w:rPr>
          <w:rFonts w:ascii="Times New Roman" w:hAnsi="Times New Roman" w:cs="Times New Roman"/>
          <w:sz w:val="28"/>
          <w:szCs w:val="28"/>
          <w:lang w:val="ru-RU"/>
        </w:rPr>
        <w:t xml:space="preserve">Когда ученики видят Иисуса, идущего по волнам, они кричат: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 w:cs="Times New Roman"/>
          <w:sz w:val="28"/>
          <w:szCs w:val="28"/>
          <w:lang w:val="ru-RU"/>
        </w:rPr>
        <w:t>призрак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>» Учитель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 xml:space="preserve"> успокаивает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>бодритесь; это Я, не бойтесь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Пё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>тр преодолевает свой страх, вылезает из лодки и ставит ноги на поверхность моря, с великим изумлением осознавая, что он может ходить по воде.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Однако вера его несовершенна, через несколько шагов он начитает сомневаться и тонуть.</w:t>
      </w:r>
      <w:r w:rsidRPr="00291B88">
        <w:rPr>
          <w:rFonts w:ascii="Segoe UI" w:hAnsi="Segoe UI" w:cs="Segoe UI"/>
          <w:color w:val="18181B"/>
          <w:sz w:val="18"/>
          <w:szCs w:val="18"/>
          <w:shd w:val="clear" w:color="auto" w:fill="FFFFFF"/>
          <w:lang w:val="ru-RU"/>
        </w:rPr>
        <w:t xml:space="preserve"> 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 xml:space="preserve">Но первый из апостолов был избран не потому, что он был стойким и непоколебимым, и не потому, что его доверие к Учителю было </w:t>
      </w:r>
      <w:r>
        <w:rPr>
          <w:rFonts w:ascii="Times New Roman" w:hAnsi="Times New Roman" w:cs="Times New Roman"/>
          <w:sz w:val="28"/>
          <w:szCs w:val="28"/>
          <w:lang w:val="ru-RU"/>
        </w:rPr>
        <w:t>идеальным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>, хотя и искренним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13D94">
        <w:rPr>
          <w:rFonts w:ascii="Times New Roman" w:hAnsi="Times New Roman" w:cs="Times New Roman"/>
          <w:sz w:val="28"/>
          <w:szCs w:val="28"/>
          <w:lang w:val="ru-RU"/>
        </w:rPr>
        <w:t>большим</w:t>
      </w:r>
      <w:r w:rsidRPr="00291B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74C1">
        <w:rPr>
          <w:rFonts w:ascii="Times New Roman" w:hAnsi="Times New Roman" w:cs="Times New Roman"/>
          <w:sz w:val="28"/>
          <w:szCs w:val="28"/>
          <w:lang w:val="ru-RU"/>
        </w:rPr>
        <w:t xml:space="preserve"> К нам на помощь приходят слова Честертона: </w:t>
      </w:r>
      <w:r w:rsidR="005774C1" w:rsidRPr="005774C1">
        <w:rPr>
          <w:rFonts w:ascii="Times New Roman" w:hAnsi="Times New Roman" w:cs="Times New Roman"/>
          <w:sz w:val="28"/>
          <w:szCs w:val="28"/>
          <w:lang w:val="ru-RU"/>
        </w:rPr>
        <w:t>«Когда Христос основал Свою великую Церковь, он положил в ее основание не боговидца Иоанна, не гениального Павла, а простака, ловчилу, труса, словом — человека»</w:t>
      </w:r>
      <w:r w:rsidR="005774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139A7" w:rsidRDefault="005774C1" w:rsidP="003139A7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774C1">
        <w:rPr>
          <w:rFonts w:ascii="Times New Roman" w:hAnsi="Times New Roman" w:cs="Times New Roman"/>
          <w:sz w:val="28"/>
          <w:szCs w:val="28"/>
          <w:lang w:val="ru-RU"/>
        </w:rPr>
        <w:t xml:space="preserve">Здесь можно подумать о родителях, избранных Господом,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управлять</w:t>
      </w:r>
      <w:r w:rsidRPr="005774C1">
        <w:rPr>
          <w:rFonts w:ascii="Times New Roman" w:hAnsi="Times New Roman" w:cs="Times New Roman"/>
          <w:sz w:val="28"/>
          <w:szCs w:val="28"/>
          <w:lang w:val="ru-RU"/>
        </w:rPr>
        <w:t xml:space="preserve">, насколько это возможно, </w:t>
      </w:r>
      <w:r w:rsidR="00B13D94">
        <w:rPr>
          <w:rFonts w:ascii="Times New Roman" w:hAnsi="Times New Roman" w:cs="Times New Roman"/>
          <w:sz w:val="28"/>
          <w:szCs w:val="28"/>
          <w:lang w:val="ru-RU"/>
        </w:rPr>
        <w:t>Домашним К</w:t>
      </w:r>
      <w:r>
        <w:rPr>
          <w:rFonts w:ascii="Times New Roman" w:hAnsi="Times New Roman" w:cs="Times New Roman"/>
          <w:sz w:val="28"/>
          <w:szCs w:val="28"/>
          <w:lang w:val="ru-RU"/>
        </w:rPr>
        <w:t>остелом</w:t>
      </w:r>
      <w:r w:rsidRPr="005774C1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5774C1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каждая семья.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бойся, говорит Иисус каждой матери и каждому отцу, если ты не владеешь ситуацией: болезнь тестя, оценки дочери, разговор с теми членами семьи, с которыми напряженные отношения… Не бойся, если твои дети видят твоё несовершенство и слабости. У Петра они тоже были, но</w:t>
      </w:r>
      <w:r w:rsidR="00A32E19">
        <w:rPr>
          <w:rFonts w:ascii="Times New Roman" w:hAnsi="Times New Roman" w:cs="Times New Roman"/>
          <w:sz w:val="28"/>
          <w:szCs w:val="28"/>
          <w:lang w:val="ru-RU"/>
        </w:rPr>
        <w:t xml:space="preserve"> Бог выбрал его, как и тебя, чтобы ты пас его овец, а именно тех, кто живет в твоем доме. 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Я только прошу </w:t>
      </w:r>
      <w:r w:rsidR="00A32E19">
        <w:rPr>
          <w:rFonts w:ascii="Times New Roman" w:hAnsi="Times New Roman" w:cs="Times New Roman"/>
          <w:sz w:val="28"/>
          <w:szCs w:val="28"/>
          <w:lang w:val="ru-RU"/>
        </w:rPr>
        <w:t xml:space="preserve">тебя, 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>не сомнева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йся в М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оей любви к </w:t>
      </w:r>
      <w:r w:rsidR="00A32E19">
        <w:rPr>
          <w:rFonts w:ascii="Times New Roman" w:hAnsi="Times New Roman" w:cs="Times New Roman"/>
          <w:sz w:val="28"/>
          <w:szCs w:val="28"/>
          <w:lang w:val="ru-RU"/>
        </w:rPr>
        <w:t>тебе,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и чтобы вы, как семья, всегда ш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ли вместе вперед, даже когда всё кажется неопределённым и ненадёжным, даже когда Я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прошу </w:t>
      </w:r>
      <w:r w:rsidR="00A32E19">
        <w:rPr>
          <w:rFonts w:ascii="Times New Roman" w:hAnsi="Times New Roman" w:cs="Times New Roman"/>
          <w:sz w:val="28"/>
          <w:szCs w:val="28"/>
          <w:lang w:val="ru-RU"/>
        </w:rPr>
        <w:t>тебя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2E19">
        <w:rPr>
          <w:rFonts w:ascii="Times New Roman" w:hAnsi="Times New Roman" w:cs="Times New Roman"/>
          <w:sz w:val="28"/>
          <w:szCs w:val="28"/>
          <w:lang w:val="ru-RU"/>
        </w:rPr>
        <w:t>идти</w:t>
      </w:r>
      <w:r w:rsidR="00A32E19"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по воде...</w:t>
      </w:r>
    </w:p>
    <w:p w:rsidR="003139A7" w:rsidRDefault="00A32E19" w:rsidP="002F2495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>а этой скале Я построю Мою Церковь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Не на монолите, совершенном и без трещин, 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именно на тебе </w:t>
      </w:r>
      <w:r w:rsidR="00E62C7C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таком,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како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ты есть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каким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Я призвал тебя: Я хочу построить сво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Домашн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Костёл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>вашей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 xml:space="preserve"> супружеской любви,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 xml:space="preserve"> которая обновляется день за днё</w:t>
      </w:r>
      <w:r w:rsidRPr="00A32E19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E62C7C" w:rsidRPr="00E62C7C">
        <w:rPr>
          <w:rFonts w:ascii="Segoe UI" w:hAnsi="Segoe UI" w:cs="Segoe UI"/>
          <w:color w:val="18181B"/>
          <w:sz w:val="18"/>
          <w:szCs w:val="18"/>
          <w:shd w:val="clear" w:color="auto" w:fill="FFFFFF"/>
          <w:lang w:val="ru-RU"/>
        </w:rPr>
        <w:t xml:space="preserve"> </w:t>
      </w:r>
      <w:r w:rsidR="003139A7">
        <w:rPr>
          <w:rFonts w:ascii="Times New Roman" w:hAnsi="Times New Roman" w:cs="Times New Roman"/>
          <w:sz w:val="28"/>
          <w:szCs w:val="28"/>
          <w:lang w:val="ru-RU"/>
        </w:rPr>
        <w:t>«Семья — это, — учит п</w:t>
      </w:r>
      <w:r w:rsidR="00E62C7C" w:rsidRPr="00E62C7C">
        <w:rPr>
          <w:rFonts w:ascii="Times New Roman" w:hAnsi="Times New Roman" w:cs="Times New Roman"/>
          <w:sz w:val="28"/>
          <w:szCs w:val="28"/>
          <w:lang w:val="ru-RU"/>
        </w:rPr>
        <w:t xml:space="preserve">апа Франциск, — место, где, живя вместе каждый день, мы испытываем ограничения свои и других, маленькие и большие проблемы совместной жизни, мы учимся согласию. Идеальной семьи не </w:t>
      </w:r>
      <w:r w:rsidR="00E62C7C">
        <w:rPr>
          <w:rFonts w:ascii="Times New Roman" w:hAnsi="Times New Roman" w:cs="Times New Roman"/>
          <w:sz w:val="28"/>
          <w:szCs w:val="28"/>
          <w:lang w:val="ru-RU"/>
        </w:rPr>
        <w:t>существует</w:t>
      </w:r>
      <w:r w:rsidR="00E62C7C" w:rsidRPr="00E62C7C">
        <w:rPr>
          <w:rFonts w:ascii="Times New Roman" w:hAnsi="Times New Roman" w:cs="Times New Roman"/>
          <w:sz w:val="28"/>
          <w:szCs w:val="28"/>
          <w:lang w:val="ru-RU"/>
        </w:rPr>
        <w:t xml:space="preserve">, но не нужно бояться несовершенства или </w:t>
      </w:r>
      <w:r w:rsidR="00E62C7C">
        <w:rPr>
          <w:rFonts w:ascii="Times New Roman" w:hAnsi="Times New Roman" w:cs="Times New Roman"/>
          <w:sz w:val="28"/>
          <w:szCs w:val="28"/>
          <w:lang w:val="ru-RU"/>
        </w:rPr>
        <w:t>слабости»</w:t>
      </w:r>
      <w:r w:rsidR="00E62C7C" w:rsidRPr="00E62C7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2C7C" w:rsidRPr="00E62C7C">
        <w:rPr>
          <w:rFonts w:ascii="MinionPro" w:hAnsi="MinionPro"/>
          <w:color w:val="231F20"/>
          <w:sz w:val="18"/>
          <w:szCs w:val="18"/>
          <w:lang w:val="ru-RU"/>
        </w:rPr>
        <w:t xml:space="preserve"> </w:t>
      </w:r>
      <w:r w:rsidR="00E62C7C" w:rsidRPr="00E62C7C">
        <w:rPr>
          <w:rFonts w:ascii="Times New Roman" w:hAnsi="Times New Roman" w:cs="Times New Roman"/>
          <w:sz w:val="18"/>
          <w:szCs w:val="18"/>
          <w:lang w:val="ru-RU"/>
        </w:rPr>
        <w:t>(Carlo De Marchi, «L’Osservatore Romano», 5.05.2020)</w:t>
      </w:r>
      <w:r w:rsidR="00E62C7C" w:rsidRPr="00E62C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2495" w:rsidRDefault="002F2495" w:rsidP="002F2495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52C8" w:rsidRDefault="003304F5" w:rsidP="003139A7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Свидетельство</w:t>
      </w:r>
    </w:p>
    <w:p w:rsidR="009F7B62" w:rsidRDefault="00CD13E6" w:rsidP="009F7B62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нашей жизни пока еще не было настоящих испытаний. 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>Нашим детям 5 и 11 лет, но мы видим, как сложно в нашем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потребительском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 xml:space="preserve"> обществе вырастить детей, уважающих друг друга и способных думать о себе, не причиняя вреда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>никому и ничему.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 xml:space="preserve"> самого начала </w:t>
      </w:r>
      <w:r>
        <w:rPr>
          <w:rFonts w:ascii="Times New Roman" w:hAnsi="Times New Roman" w:cs="Times New Roman"/>
          <w:sz w:val="28"/>
          <w:szCs w:val="28"/>
          <w:lang w:val="ru-RU"/>
        </w:rPr>
        <w:t>мы осознавали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 xml:space="preserve">, что дети </w:t>
      </w:r>
      <w:r>
        <w:rPr>
          <w:rFonts w:ascii="Times New Roman" w:hAnsi="Times New Roman" w:cs="Times New Roman"/>
          <w:sz w:val="28"/>
          <w:szCs w:val="28"/>
          <w:lang w:val="ru-RU"/>
        </w:rPr>
        <w:t>– не наша собственность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 xml:space="preserve">, они нам доверены Богом, чтобы мы их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воспитали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 xml:space="preserve">А раз так, то мы должны делать это в 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lastRenderedPageBreak/>
        <w:t>христианской любви, согласно ее принципам и ценностям, даже если это трудн</w:t>
      </w:r>
      <w:r w:rsidR="009D7AAA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CD13E6">
        <w:rPr>
          <w:rFonts w:ascii="Times New Roman" w:hAnsi="Times New Roman" w:cs="Times New Roman"/>
          <w:sz w:val="28"/>
          <w:szCs w:val="28"/>
          <w:lang w:val="ru-RU"/>
        </w:rPr>
        <w:t xml:space="preserve"> зад</w:t>
      </w:r>
      <w:r w:rsidR="009D7AAA">
        <w:rPr>
          <w:rFonts w:ascii="Times New Roman" w:hAnsi="Times New Roman" w:cs="Times New Roman"/>
          <w:sz w:val="28"/>
          <w:szCs w:val="28"/>
          <w:lang w:val="ru-RU"/>
        </w:rPr>
        <w:t>ание</w:t>
      </w:r>
      <w:r w:rsidR="009D7AAA" w:rsidRPr="009D7AAA">
        <w:rPr>
          <w:rFonts w:ascii="Times New Roman" w:hAnsi="Times New Roman" w:cs="Times New Roman"/>
          <w:sz w:val="28"/>
          <w:szCs w:val="28"/>
          <w:lang w:val="ru-RU"/>
        </w:rPr>
        <w:t>. Мы знаем, что Христос не оставляет н</w:t>
      </w:r>
      <w:r w:rsidR="009D7AA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D7AAA" w:rsidRPr="009D7AAA">
        <w:rPr>
          <w:rFonts w:ascii="Times New Roman" w:hAnsi="Times New Roman" w:cs="Times New Roman"/>
          <w:sz w:val="28"/>
          <w:szCs w:val="28"/>
          <w:lang w:val="ru-RU"/>
        </w:rPr>
        <w:t>с, и что многие родители идут по тому же пути.</w:t>
      </w:r>
      <w:r w:rsidR="009D7A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7B62" w:rsidRDefault="009D7AAA" w:rsidP="009F7B6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Ключевым являе</w:t>
      </w:r>
      <w:r w:rsidR="009F7B62">
        <w:rPr>
          <w:rFonts w:ascii="Times New Roman" w:hAnsi="Times New Roman" w:cs="Times New Roman"/>
          <w:sz w:val="28"/>
          <w:szCs w:val="28"/>
          <w:lang w:val="ru-RU"/>
        </w:rPr>
        <w:t xml:space="preserve">тся совместная жизнь и молитва.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Скаутинг и катехеза – это большая поддержка. Умение обнять, когда нужно, и не бояться поругать, когда это необходимо. Но прежде всего – говорить, объяснять, давать пример, уметь показать хорошее в том, что детям не нравится. Мы настаиваем на участии в воскресной Евхаристии. А когда слышим от них: «Не хотим! Там скучно! Там ничего не происходит!», то говорим, что так же, как мы навещаем наших бабушек и дедушек, мы навещаем Иисуса, нашего друга. Они принимают это с улыбкой. </w:t>
      </w:r>
    </w:p>
    <w:p w:rsidR="00CD13E6" w:rsidRDefault="009D7AAA" w:rsidP="009F7B6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Через несколько лет они смогут сделать свой выбор и не пойти по этому пути, а возможно, наоборот, у них будет гораздо большее рвение, чем у нас.</w:t>
      </w:r>
      <w:r w:rsidR="00BC0586">
        <w:rPr>
          <w:rFonts w:ascii="Times New Roman" w:hAnsi="Times New Roman" w:cs="Times New Roman"/>
          <w:sz w:val="28"/>
          <w:szCs w:val="28"/>
          <w:lang w:val="ru-RU"/>
        </w:rPr>
        <w:t xml:space="preserve"> Один Бог знает! То, чего мы не можем сделать, это поддаться и не настаивать, потому что так проще.</w:t>
      </w:r>
    </w:p>
    <w:p w:rsidR="000F52C8" w:rsidRDefault="00BC0586" w:rsidP="002F2495">
      <w:pPr>
        <w:spacing w:before="120" w:afterLines="50" w:after="120"/>
        <w:ind w:left="7978" w:firstLine="42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  <w:r w:rsidRPr="00BC0586">
        <w:rPr>
          <w:rFonts w:ascii="Times New Roman" w:hAnsi="Times New Roman" w:cs="Times New Roman"/>
          <w:i/>
          <w:iCs/>
          <w:color w:val="231F20"/>
          <w:sz w:val="28"/>
          <w:szCs w:val="28"/>
        </w:rPr>
        <w:t>Ana i Edgar</w:t>
      </w:r>
      <w:r w:rsidR="00AA210F" w:rsidRPr="00BC0586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</w:p>
    <w:p w:rsidR="002F2495" w:rsidRPr="002F2495" w:rsidRDefault="002F2495" w:rsidP="002F2495">
      <w:pPr>
        <w:spacing w:before="120" w:afterLines="50" w:after="120"/>
        <w:ind w:left="7978" w:firstLine="42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</w:rPr>
      </w:pPr>
    </w:p>
    <w:p w:rsidR="000F52C8" w:rsidRDefault="003304F5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/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Приветствие и трапеза</w:t>
      </w:r>
    </w:p>
    <w:p w:rsidR="000F52C8" w:rsidRDefault="003304F5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 w:rsidR="000F52C8" w:rsidRDefault="003304F5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>Поговорите в экипе о тех важных событиях, которые произошли за прошедший месяц, важными для пары или для одного из супругов. Делитесь собой в этом делении, открывайте сердце и выражайте свои чувства.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eastAsiaTheme="minorEastAsia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тение Слова Божьего и размышление: </w:t>
      </w:r>
      <w:r w:rsidR="00C04400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ab/>
      </w:r>
      <w:r w:rsidR="00C04400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ab/>
      </w:r>
      <w:r w:rsidR="00BC0586">
        <w:rPr>
          <w:rFonts w:hAnsi="Times New Roman" w:cs="Times New Roman"/>
          <w:b/>
          <w:bCs/>
          <w:sz w:val="28"/>
          <w:szCs w:val="28"/>
          <w:lang w:val="ru-RU"/>
        </w:rPr>
        <w:t>2 Пётр</w:t>
      </w:r>
      <w:r>
        <w:rPr>
          <w:rFonts w:hAnsi="Times New Roman" w:cs="Times New Roman"/>
          <w:b/>
          <w:bCs/>
          <w:sz w:val="28"/>
          <w:szCs w:val="28"/>
          <w:lang w:val="ru-RU"/>
        </w:rPr>
        <w:t xml:space="preserve"> 1, </w:t>
      </w:r>
      <w:r w:rsidR="00BC0586">
        <w:rPr>
          <w:rFonts w:hAnsi="Times New Roman" w:cs="Times New Roman"/>
          <w:b/>
          <w:bCs/>
          <w:sz w:val="28"/>
          <w:szCs w:val="28"/>
          <w:lang w:val="ru-RU"/>
        </w:rPr>
        <w:t>2</w:t>
      </w:r>
      <w:r>
        <w:rPr>
          <w:rFonts w:hAnsi="Times New Roman" w:cs="Times New Roman"/>
          <w:b/>
          <w:bCs/>
          <w:sz w:val="28"/>
          <w:szCs w:val="28"/>
          <w:lang w:val="ru-RU"/>
        </w:rPr>
        <w:t xml:space="preserve"> – </w:t>
      </w:r>
      <w:r w:rsidR="00BC0586">
        <w:rPr>
          <w:rFonts w:hAnsi="Times New Roman" w:cs="Times New Roman"/>
          <w:b/>
          <w:bCs/>
          <w:sz w:val="28"/>
          <w:szCs w:val="28"/>
          <w:lang w:val="ru-RU"/>
        </w:rPr>
        <w:t>8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.</w:t>
      </w:r>
    </w:p>
    <w:p w:rsidR="00C04400" w:rsidRPr="00EE2CAB" w:rsidRDefault="003304F5" w:rsidP="00C04400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</w:t>
      </w:r>
      <w:r w:rsidR="00332AA6">
        <w:rPr>
          <w:rFonts w:hAnsi="Times New Roman" w:cs="Times New Roman"/>
          <w:b/>
          <w:bCs/>
          <w:sz w:val="28"/>
          <w:szCs w:val="28"/>
          <w:lang w:val="be-BY"/>
        </w:rPr>
        <w:t>алітва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Пс </w:t>
      </w:r>
      <w:r>
        <w:rPr>
          <w:rFonts w:hAnsi="Times New Roman" w:cs="Times New Roman"/>
          <w:sz w:val="28"/>
          <w:szCs w:val="28"/>
          <w:lang w:val="ru-RU" w:eastAsia="zh-CN"/>
        </w:rPr>
        <w:t> </w:t>
      </w:r>
      <w:r w:rsidR="00EE2CAB">
        <w:rPr>
          <w:rFonts w:hAnsi="Times New Roman" w:cs="Times New Roman"/>
          <w:sz w:val="28"/>
          <w:szCs w:val="28"/>
          <w:lang w:val="ru-RU" w:eastAsia="zh-CN"/>
        </w:rPr>
        <w:t>15</w:t>
      </w:r>
      <w:r>
        <w:rPr>
          <w:rFonts w:hAnsi="Times New Roman" w:cs="Times New Roman"/>
          <w:sz w:val="28"/>
          <w:szCs w:val="28"/>
          <w:lang w:val="ru-RU" w:eastAsia="zh-CN"/>
        </w:rPr>
        <w:t xml:space="preserve"> (</w:t>
      </w:r>
      <w:r w:rsidR="00EE2CAB">
        <w:rPr>
          <w:rFonts w:hAnsi="Times New Roman" w:cs="Times New Roman"/>
          <w:sz w:val="28"/>
          <w:szCs w:val="28"/>
          <w:lang w:val="ru-RU" w:eastAsia="zh-CN"/>
        </w:rPr>
        <w:t>14), 2 – 5</w:t>
      </w:r>
      <w:r>
        <w:rPr>
          <w:rFonts w:hAnsi="Times New Roman" w:cs="Times New Roman"/>
          <w:sz w:val="28"/>
          <w:szCs w:val="28"/>
          <w:lang w:val="ru-RU" w:eastAsia="zh-CN"/>
        </w:rPr>
        <w:t>.</w:t>
      </w:r>
    </w:p>
    <w:p w:rsidR="009F7B62" w:rsidRDefault="00BC0586" w:rsidP="009F7B62">
      <w:pPr>
        <w:pStyle w:val="textpodstawowy"/>
        <w:tabs>
          <w:tab w:val="left" w:pos="283"/>
        </w:tabs>
        <w:spacing w:after="0" w:line="240" w:lineRule="auto"/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EE2CAB">
        <w:rPr>
          <w:rFonts w:hAnsi="Times New Roman"/>
          <w:b/>
          <w:bCs/>
          <w:i/>
          <w:iCs/>
          <w:sz w:val="28"/>
          <w:szCs w:val="28"/>
          <w:lang w:val="ru-RU"/>
        </w:rPr>
        <w:t>Па</w:t>
      </w:r>
      <w:r w:rsidR="009F7B62">
        <w:rPr>
          <w:rFonts w:hAnsi="Times New Roman"/>
          <w:b/>
          <w:bCs/>
          <w:i/>
          <w:iCs/>
          <w:sz w:val="28"/>
          <w:szCs w:val="28"/>
          <w:lang w:val="ru-RU"/>
        </w:rPr>
        <w:t xml:space="preserve">не, хто можа знаходзіцца ў </w:t>
      </w:r>
      <w:r w:rsidR="009F7B62">
        <w:rPr>
          <w:rFonts w:hAnsi="Times New Roman"/>
          <w:b/>
          <w:bCs/>
          <w:i/>
          <w:iCs/>
          <w:sz w:val="28"/>
          <w:szCs w:val="28"/>
          <w:lang w:val="ru-RU"/>
        </w:rPr>
        <w:t>шатры</w:t>
      </w:r>
      <w:r w:rsidR="009F7B62">
        <w:rPr>
          <w:rFonts w:hAnsi="Times New Roman"/>
          <w:b/>
          <w:bCs/>
          <w:i/>
          <w:iCs/>
          <w:sz w:val="28"/>
          <w:szCs w:val="28"/>
          <w:lang w:val="ru-RU"/>
        </w:rPr>
        <w:t xml:space="preserve"> Тваім, </w:t>
      </w:r>
    </w:p>
    <w:p w:rsidR="009F7B62" w:rsidRDefault="00EE2CAB" w:rsidP="009F7B62">
      <w:pPr>
        <w:pStyle w:val="textpodstawowy"/>
        <w:tabs>
          <w:tab w:val="left" w:pos="283"/>
        </w:tabs>
        <w:spacing w:after="100" w:afterAutospacing="1" w:line="240" w:lineRule="auto"/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EE2CAB">
        <w:rPr>
          <w:rFonts w:hAnsi="Times New Roman"/>
          <w:b/>
          <w:bCs/>
          <w:i/>
          <w:iCs/>
          <w:sz w:val="28"/>
          <w:szCs w:val="28"/>
          <w:lang w:val="ru-RU"/>
        </w:rPr>
        <w:t>хто можа жыць на Тваёй святой гары?</w:t>
      </w:r>
    </w:p>
    <w:p w:rsidR="009F7B62" w:rsidRDefault="00BC0586" w:rsidP="009F7B62">
      <w:pPr>
        <w:pStyle w:val="textpodstawowy"/>
        <w:tabs>
          <w:tab w:val="left" w:pos="283"/>
        </w:tabs>
        <w:spacing w:after="100" w:afterAutospacing="1" w:line="240" w:lineRule="auto"/>
        <w:rPr>
          <w:rFonts w:eastAsiaTheme="minorEastAsia" w:hAnsi="Times New Roman"/>
          <w:sz w:val="28"/>
          <w:szCs w:val="28"/>
          <w:lang w:val="ru-RU"/>
        </w:rPr>
      </w:pPr>
      <w:r w:rsidRPr="00EE2CAB">
        <w:rPr>
          <w:rFonts w:eastAsiaTheme="minorEastAsia" w:hAnsi="Times New Roman"/>
          <w:sz w:val="28"/>
          <w:szCs w:val="28"/>
          <w:lang w:val="ru-RU"/>
        </w:rPr>
        <w:t>Той, хто паступае беззаган</w:t>
      </w:r>
      <w:r w:rsidR="00332AA6">
        <w:rPr>
          <w:rFonts w:eastAsiaTheme="minorEastAsia" w:hAnsi="Times New Roman"/>
          <w:sz w:val="28"/>
          <w:szCs w:val="28"/>
          <w:lang w:val="ru-RU"/>
        </w:rPr>
        <w:t xml:space="preserve">на і здзяйсняе справядлівасць, </w:t>
      </w:r>
      <w:r w:rsidRPr="00EE2CAB">
        <w:rPr>
          <w:rFonts w:eastAsiaTheme="minorEastAsia" w:hAnsi="Times New Roman"/>
          <w:sz w:val="28"/>
          <w:szCs w:val="28"/>
          <w:lang w:val="ru-RU"/>
        </w:rPr>
        <w:br/>
        <w:t>і г</w:t>
      </w:r>
      <w:r w:rsidR="00EE2CAB" w:rsidRPr="00EE2CAB">
        <w:rPr>
          <w:rFonts w:eastAsiaTheme="minorEastAsia" w:hAnsi="Times New Roman"/>
          <w:sz w:val="28"/>
          <w:szCs w:val="28"/>
          <w:lang w:val="ru-RU"/>
        </w:rPr>
        <w:t>аворыць праўду ў сэрцы сваім.</w:t>
      </w:r>
      <w:r w:rsidR="00EE2CAB" w:rsidRPr="00EE2CAB">
        <w:rPr>
          <w:rFonts w:eastAsiaTheme="minorEastAsia" w:hAnsi="Times New Roman"/>
          <w:sz w:val="28"/>
          <w:szCs w:val="28"/>
          <w:lang w:val="ru-RU"/>
        </w:rPr>
        <w:br/>
        <w:t xml:space="preserve">Хто языком сваім не абмаўляе, </w:t>
      </w:r>
      <w:r w:rsidRPr="00EE2CAB">
        <w:rPr>
          <w:rFonts w:eastAsiaTheme="minorEastAsia" w:hAnsi="Times New Roman"/>
          <w:sz w:val="28"/>
          <w:szCs w:val="28"/>
          <w:lang w:val="ru-RU"/>
        </w:rPr>
        <w:t>не чыніць бліжняму свайму зла.</w:t>
      </w:r>
    </w:p>
    <w:p w:rsidR="00EE2CAB" w:rsidRPr="009F7B62" w:rsidRDefault="00BC0586" w:rsidP="009F7B62">
      <w:pPr>
        <w:pStyle w:val="textpodstawowy"/>
        <w:tabs>
          <w:tab w:val="left" w:pos="283"/>
        </w:tabs>
        <w:spacing w:before="120" w:after="0" w:line="240" w:lineRule="auto"/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EE2CAB">
        <w:rPr>
          <w:rFonts w:eastAsiaTheme="minorEastAsia" w:hAnsi="Times New Roman"/>
          <w:sz w:val="28"/>
          <w:szCs w:val="28"/>
          <w:lang w:val="ru-RU"/>
        </w:rPr>
        <w:t>Хто не ўзводзіц</w:t>
      </w:r>
      <w:r w:rsidR="00EE2CAB" w:rsidRPr="00EE2CAB">
        <w:rPr>
          <w:rFonts w:eastAsiaTheme="minorEastAsia" w:hAnsi="Times New Roman"/>
          <w:sz w:val="28"/>
          <w:szCs w:val="28"/>
          <w:lang w:val="ru-RU"/>
        </w:rPr>
        <w:t xml:space="preserve">ь паклёп </w:t>
      </w:r>
      <w:r w:rsidR="00332AA6">
        <w:rPr>
          <w:rFonts w:eastAsiaTheme="minorEastAsia" w:hAnsi="Times New Roman"/>
          <w:sz w:val="28"/>
          <w:szCs w:val="28"/>
          <w:lang w:val="ru-RU"/>
        </w:rPr>
        <w:t xml:space="preserve">на свайго суседа, </w:t>
      </w:r>
      <w:r w:rsidRPr="00EE2CAB">
        <w:rPr>
          <w:rFonts w:eastAsiaTheme="minorEastAsia" w:hAnsi="Times New Roman"/>
          <w:sz w:val="28"/>
          <w:szCs w:val="28"/>
          <w:lang w:val="ru-RU"/>
        </w:rPr>
        <w:t>хто з пагардаю глядзіць на</w:t>
      </w:r>
      <w:r w:rsidR="00EE2CAB" w:rsidRPr="00EE2CAB">
        <w:rPr>
          <w:rFonts w:eastAsiaTheme="minorEastAsia" w:hAnsi="Times New Roman"/>
          <w:sz w:val="28"/>
          <w:szCs w:val="28"/>
          <w:lang w:val="ru-RU"/>
        </w:rPr>
        <w:t xml:space="preserve"> злога, </w:t>
      </w:r>
      <w:r w:rsidRPr="00EE2CAB">
        <w:rPr>
          <w:rFonts w:eastAsiaTheme="minorEastAsia" w:hAnsi="Times New Roman"/>
          <w:sz w:val="28"/>
          <w:szCs w:val="28"/>
          <w:lang w:val="ru-RU"/>
        </w:rPr>
        <w:t>але хваліць тых, хто баіцца Пана.</w:t>
      </w:r>
    </w:p>
    <w:p w:rsidR="009F7B62" w:rsidRDefault="00493320" w:rsidP="00BC0586">
      <w:pPr>
        <w:pStyle w:val="a8"/>
        <w:spacing w:beforeAutospacing="0" w:after="200" w:afterAutospacing="0"/>
        <w:jc w:val="both"/>
        <w:rPr>
          <w:rFonts w:ascii="Times New Roman" w:eastAsiaTheme="minorEastAsia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val="ru-RU"/>
        </w:rPr>
        <w:t>Хто, хоць і клянецца сабе на шкоду, але захоўвае клятву.</w:t>
      </w:r>
    </w:p>
    <w:p w:rsidR="00BC0586" w:rsidRPr="00EE2CAB" w:rsidRDefault="00BC0586" w:rsidP="00BC0586">
      <w:pPr>
        <w:pStyle w:val="a8"/>
        <w:spacing w:beforeAutospacing="0" w:after="200" w:afterAutospacing="0"/>
        <w:jc w:val="both"/>
        <w:rPr>
          <w:rFonts w:ascii="Times New Roman" w:eastAsiaTheme="minorEastAsia" w:hAnsi="Times New Roman"/>
          <w:color w:val="000000"/>
          <w:sz w:val="28"/>
          <w:szCs w:val="28"/>
          <w:lang w:val="ru-RU"/>
        </w:rPr>
      </w:pPr>
      <w:r w:rsidRPr="00EE2CAB">
        <w:rPr>
          <w:rFonts w:ascii="Times New Roman" w:eastAsiaTheme="minorEastAsia" w:hAnsi="Times New Roman"/>
          <w:color w:val="000000"/>
          <w:sz w:val="28"/>
          <w:szCs w:val="28"/>
          <w:lang w:val="ru-RU"/>
        </w:rPr>
        <w:t>Хто срэ</w:t>
      </w:r>
      <w:r w:rsidR="00332AA6">
        <w:rPr>
          <w:rFonts w:ascii="Times New Roman" w:eastAsiaTheme="minorEastAsia" w:hAnsi="Times New Roman"/>
          <w:color w:val="000000"/>
          <w:sz w:val="28"/>
          <w:szCs w:val="28"/>
          <w:lang w:val="ru-RU"/>
        </w:rPr>
        <w:t xml:space="preserve">бра сваё не дае на ліхвярства </w:t>
      </w:r>
      <w:r w:rsidRPr="00EE2CAB">
        <w:rPr>
          <w:rFonts w:ascii="Times New Roman" w:eastAsiaTheme="minorEastAsia" w:hAnsi="Times New Roman"/>
          <w:color w:val="000000"/>
          <w:sz w:val="28"/>
          <w:szCs w:val="28"/>
          <w:lang w:val="ru-RU"/>
        </w:rPr>
        <w:t>і не прымае подкупу супраць нявіннага.</w:t>
      </w:r>
      <w:r w:rsidRPr="00EE2CAB">
        <w:rPr>
          <w:rFonts w:ascii="Times New Roman" w:eastAsiaTheme="minorEastAsia" w:hAnsi="Times New Roman"/>
          <w:color w:val="000000"/>
          <w:sz w:val="28"/>
          <w:szCs w:val="28"/>
          <w:lang w:val="ru-RU"/>
        </w:rPr>
        <w:br/>
        <w:t>Хто так чыніць, не пахіснецца ніколі.</w:t>
      </w:r>
    </w:p>
    <w:p w:rsidR="009F7B62" w:rsidRDefault="009F7B62" w:rsidP="009F7B62">
      <w:pPr>
        <w:pStyle w:val="textpodstawowy"/>
        <w:tabs>
          <w:tab w:val="left" w:pos="283"/>
        </w:tabs>
        <w:spacing w:after="0" w:line="240" w:lineRule="auto"/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EE2CAB">
        <w:rPr>
          <w:rFonts w:hAnsi="Times New Roman"/>
          <w:b/>
          <w:bCs/>
          <w:i/>
          <w:iCs/>
          <w:sz w:val="28"/>
          <w:szCs w:val="28"/>
          <w:lang w:val="ru-RU"/>
        </w:rPr>
        <w:lastRenderedPageBreak/>
        <w:t>Па</w:t>
      </w:r>
      <w:r>
        <w:rPr>
          <w:rFonts w:hAnsi="Times New Roman"/>
          <w:b/>
          <w:bCs/>
          <w:i/>
          <w:iCs/>
          <w:sz w:val="28"/>
          <w:szCs w:val="28"/>
          <w:lang w:val="ru-RU"/>
        </w:rPr>
        <w:t xml:space="preserve">не, хто можа знаходзіцца ў шатры Тваім, </w:t>
      </w:r>
    </w:p>
    <w:p w:rsidR="003B4EF8" w:rsidRDefault="009F7B62" w:rsidP="009F7B62">
      <w:pPr>
        <w:pStyle w:val="textpodstawowy"/>
        <w:tabs>
          <w:tab w:val="left" w:pos="283"/>
        </w:tabs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EE2CAB">
        <w:rPr>
          <w:rFonts w:hAnsi="Times New Roman"/>
          <w:b/>
          <w:bCs/>
          <w:i/>
          <w:iCs/>
          <w:sz w:val="28"/>
          <w:szCs w:val="28"/>
          <w:lang w:val="ru-RU"/>
        </w:rPr>
        <w:t>хто можа жыць на Тваёй святой гары?</w:t>
      </w:r>
    </w:p>
    <w:p w:rsidR="003B2C62" w:rsidRPr="002F2495" w:rsidRDefault="003304F5" w:rsidP="002F2495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Молитва в интенциях</w:t>
      </w: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 w:rsidR="000F52C8" w:rsidRDefault="003304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реализацией КПУ является особым временем духовной поддержки на встрече. Оцениваем прогресс на пути супружеского и индивидуального духовного развития. Предлагаем особенно выделить </w:t>
      </w:r>
      <w:r w:rsidR="00332AA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Супружескую и семейную молитву</w:t>
      </w:r>
      <w:r w:rsidR="00C0440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F52C8" w:rsidRDefault="000F52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Вопросы для встречи экипы</w:t>
      </w:r>
    </w:p>
    <w:p w:rsidR="000F52C8" w:rsidRDefault="003304F5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(обмен мыслями по формационной теме)</w:t>
      </w:r>
    </w:p>
    <w:p w:rsidR="000F52C8" w:rsidRDefault="003304F5">
      <w:pPr>
        <w:pStyle w:val="textpodstawowy"/>
        <w:tabs>
          <w:tab w:val="left" w:pos="283"/>
        </w:tabs>
        <w:jc w:val="left"/>
        <w:rPr>
          <w:rFonts w:hAnsi="Times New Roman" w:cs="Times New Roman"/>
          <w:sz w:val="28"/>
          <w:szCs w:val="28"/>
          <w:lang w:val="ru-RU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ab/>
        <w:t>Исходя из того, что вы прочитали, предлагаем вам подготовиться к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ab/>
        <w:t xml:space="preserve">встрече с помощью следующих вопросов. </w:t>
      </w:r>
    </w:p>
    <w:p w:rsidR="000F52C8" w:rsidRDefault="00332AA6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Какое свидетельство заботы об «Общем Доме» мы даём в нашей повседневной жизни</w:t>
      </w:r>
      <w:r w:rsidR="003304F5">
        <w:rPr>
          <w:rFonts w:hAnsi="Times New Roman" w:cs="Times New Roman"/>
          <w:sz w:val="28"/>
          <w:szCs w:val="28"/>
          <w:lang w:val="ru-RU"/>
        </w:rPr>
        <w:t>?</w:t>
      </w:r>
    </w:p>
    <w:p w:rsidR="000F52C8" w:rsidRDefault="00332AA6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Действительно ли мы</w:t>
      </w:r>
      <w:r w:rsidR="003B2C62">
        <w:rPr>
          <w:rFonts w:hAnsi="Times New Roman" w:cs="Times New Roman"/>
          <w:color w:val="auto"/>
          <w:sz w:val="28"/>
          <w:szCs w:val="28"/>
          <w:lang w:val="ru-RU"/>
        </w:rPr>
        <w:t xml:space="preserve"> –</w:t>
      </w: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 как супруги, как семья </w:t>
      </w:r>
      <w:r w:rsidR="003B2C62">
        <w:rPr>
          <w:rFonts w:hAnsi="Times New Roman" w:cs="Times New Roman"/>
          <w:color w:val="auto"/>
          <w:sz w:val="28"/>
          <w:szCs w:val="28"/>
          <w:lang w:val="ru-RU"/>
        </w:rPr>
        <w:t xml:space="preserve">– </w:t>
      </w:r>
      <w:r>
        <w:rPr>
          <w:rFonts w:hAnsi="Times New Roman" w:cs="Times New Roman"/>
          <w:color w:val="auto"/>
          <w:sz w:val="28"/>
          <w:szCs w:val="28"/>
          <w:lang w:val="ru-RU"/>
        </w:rPr>
        <w:t>заботимся о близких отношениях с Богом?</w:t>
      </w:r>
    </w:p>
    <w:p w:rsidR="00332AA6" w:rsidRDefault="00332AA6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Осознаём ли мы</w:t>
      </w:r>
      <w:r w:rsidRPr="00332AA6">
        <w:rPr>
          <w:rFonts w:hAnsi="Times New Roman" w:cs="Times New Roman"/>
          <w:color w:val="auto"/>
          <w:sz w:val="28"/>
          <w:szCs w:val="28"/>
          <w:lang w:val="ru-RU"/>
        </w:rPr>
        <w:t>, что добро</w:t>
      </w: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та </w:t>
      </w:r>
      <w:r w:rsidRPr="00332AA6">
        <w:rPr>
          <w:rFonts w:hAnsi="Times New Roman" w:cs="Times New Roman"/>
          <w:color w:val="auto"/>
          <w:sz w:val="28"/>
          <w:szCs w:val="28"/>
          <w:lang w:val="ru-RU"/>
        </w:rPr>
        <w:t>в супружеских и семейных отношениях способствует построению гармонии</w:t>
      </w:r>
      <w:r>
        <w:rPr>
          <w:rFonts w:hAnsi="Times New Roman" w:cs="Times New Roman"/>
          <w:color w:val="auto"/>
          <w:sz w:val="28"/>
          <w:szCs w:val="28"/>
          <w:lang w:val="ru-RU"/>
        </w:rPr>
        <w:t>? Как я реализую это в жизни?</w:t>
      </w:r>
    </w:p>
    <w:p w:rsidR="00332AA6" w:rsidRDefault="00457D8B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Там, где бываем, в кругах нашего общения, стараемся ли быть</w:t>
      </w:r>
      <w:r w:rsidR="00332AA6" w:rsidRPr="00332AA6">
        <w:rPr>
          <w:rFonts w:hAnsi="Times New Roman" w:cs="Times New Roman"/>
          <w:color w:val="auto"/>
          <w:sz w:val="28"/>
          <w:szCs w:val="28"/>
          <w:lang w:val="ru-RU"/>
        </w:rPr>
        <w:t xml:space="preserve"> примером </w:t>
      </w:r>
      <w:r w:rsidR="003B2C62">
        <w:rPr>
          <w:rFonts w:hAnsi="Times New Roman" w:cs="Times New Roman"/>
          <w:color w:val="auto"/>
          <w:sz w:val="28"/>
          <w:szCs w:val="28"/>
          <w:lang w:val="ru-RU"/>
        </w:rPr>
        <w:t>умеренности</w:t>
      </w:r>
      <w:r w:rsidR="00332AA6" w:rsidRPr="00332AA6">
        <w:rPr>
          <w:rFonts w:hAnsi="Times New Roman" w:cs="Times New Roman"/>
          <w:color w:val="auto"/>
          <w:sz w:val="28"/>
          <w:szCs w:val="28"/>
          <w:lang w:val="ru-RU"/>
        </w:rPr>
        <w:t>, котор</w:t>
      </w:r>
      <w:r w:rsidR="003B2C62">
        <w:rPr>
          <w:rFonts w:hAnsi="Times New Roman" w:cs="Times New Roman"/>
          <w:color w:val="auto"/>
          <w:sz w:val="28"/>
          <w:szCs w:val="28"/>
          <w:lang w:val="ru-RU"/>
        </w:rPr>
        <w:t>ая должна</w:t>
      </w:r>
      <w:r w:rsidR="00332AA6" w:rsidRPr="00332AA6">
        <w:rPr>
          <w:rFonts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auto"/>
          <w:sz w:val="28"/>
          <w:szCs w:val="28"/>
          <w:lang w:val="ru-RU"/>
        </w:rPr>
        <w:t>характеризовать</w:t>
      </w:r>
      <w:r w:rsidR="00332AA6" w:rsidRPr="00332AA6">
        <w:rPr>
          <w:rFonts w:hAnsi="Times New Roman" w:cs="Times New Roman"/>
          <w:color w:val="auto"/>
          <w:sz w:val="28"/>
          <w:szCs w:val="28"/>
          <w:lang w:val="ru-RU"/>
        </w:rPr>
        <w:t xml:space="preserve"> истинных христиан?</w:t>
      </w:r>
    </w:p>
    <w:p w:rsidR="000F52C8" w:rsidRDefault="000F52C8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</w:p>
    <w:p w:rsidR="000132A9" w:rsidRPr="002A11A9" w:rsidRDefault="003304F5" w:rsidP="000132A9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Заключительные молитвы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Молитва о беатификации кс. Каффареля.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Ты вложил в глубину сердца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раба Твоего Анри Каффареля стремление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любви, что без остатка влекло его к Твоему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Сыну и вдохновляло говорить о Нем</w:t>
      </w:r>
      <w:r w:rsidRPr="002F2495">
        <w:rPr>
          <w:rFonts w:hAnsi="Times New Roman" w:cs="Times New Roman"/>
          <w:color w:val="auto"/>
          <w:sz w:val="28"/>
          <w:szCs w:val="28"/>
          <w:lang w:val="be-BY" w:eastAsia="zh-CN"/>
        </w:rPr>
        <w:t xml:space="preserve">. 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Будучи пророком наших дней, он показал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достоинство и красоту призвания каждого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человека, согласно слову, с которым Иисус обращается ко всем: "Приходи и следуй за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Мною".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Он вдохновлял супругов величием таинства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брака, который означает тайну единства и плодоносной любви между Христом и Церковью.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Он показал, что и священники, и супружеские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пары призываются для жизни в призвании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любви. 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Он поддерживал вдов, ибо любовь сильнее смерти. 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Движимый Духом, он многих привёл на путь молитвы. 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be-BY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Охваченный пылающим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огнём, он обиталищем Твоим был, Господи.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Предстательством Пресвятой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Богородицы Мы Тебя молим ускорить день, в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который Церковь провозгласит святою его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жизнь, чтобы все обретали радость следовать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за Твоим Сыном согласно собственному своему</w:t>
      </w:r>
      <w:r w:rsidR="002A11A9"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 xml:space="preserve"> </w:t>
      </w: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призванию в Церкви.</w:t>
      </w:r>
    </w:p>
    <w:p w:rsidR="000F52C8" w:rsidRPr="002F2495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8"/>
          <w:szCs w:val="28"/>
          <w:lang w:val="ru-RU" w:eastAsia="zh-CN"/>
        </w:rPr>
      </w:pPr>
      <w:r w:rsidRPr="002F2495">
        <w:rPr>
          <w:rFonts w:hAnsi="Times New Roman" w:cs="Times New Roman"/>
          <w:color w:val="auto"/>
          <w:sz w:val="28"/>
          <w:szCs w:val="28"/>
          <w:lang w:val="ru-RU" w:eastAsia="zh-CN"/>
        </w:rPr>
        <w:t>Боже, наш Отче, мы призываем отца Каффареля, чтобы он испросил нам милость… (указать, о какой милости мы просим)</w:t>
      </w:r>
    </w:p>
    <w:p w:rsidR="000F52C8" w:rsidRDefault="003304F5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bookmarkStart w:id="0" w:name="_GoBack"/>
      <w:bookmarkEnd w:id="0"/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lastRenderedPageBreak/>
        <w:t>Магнификат</w:t>
      </w:r>
    </w:p>
    <w:p w:rsidR="003B4EF8" w:rsidRDefault="003B4EF8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 w:rsidR="000F52C8" w:rsidRDefault="003304F5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  <w:r>
        <w:rPr>
          <w:rFonts w:ascii="Times New Roman" w:hAnsi="Times New Roman" w:cs="Times New Roman"/>
          <w:caps/>
          <w:sz w:val="40"/>
          <w:szCs w:val="40"/>
          <w:lang w:val="ru-RU"/>
        </w:rPr>
        <w:t xml:space="preserve">Подготовка к </w:t>
      </w:r>
      <w:r w:rsidR="002A11A9">
        <w:rPr>
          <w:rFonts w:ascii="Times New Roman" w:hAnsi="Times New Roman" w:cs="Times New Roman"/>
          <w:caps/>
          <w:sz w:val="40"/>
          <w:szCs w:val="40"/>
          <w:lang w:val="ru-RU"/>
        </w:rPr>
        <w:t>девят</w:t>
      </w:r>
      <w:r>
        <w:rPr>
          <w:rFonts w:ascii="Times New Roman" w:hAnsi="Times New Roman" w:cs="Times New Roman"/>
          <w:caps/>
          <w:sz w:val="40"/>
          <w:szCs w:val="40"/>
          <w:lang w:val="ru-RU"/>
        </w:rPr>
        <w:t>ой встрече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 w:rsidR="000F52C8" w:rsidRPr="002A11A9" w:rsidRDefault="003B4EF8" w:rsidP="003B4EF8">
      <w:pPr>
        <w:pBdr>
          <w:top w:val="single" w:sz="4" w:space="1" w:color="auto"/>
          <w:bottom w:val="single" w:sz="4" w:space="1" w:color="auto"/>
        </w:pBd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4EF8">
        <w:rPr>
          <w:rFonts w:ascii="Times New Roman" w:hAnsi="Times New Roman" w:cs="Times New Roman"/>
          <w:sz w:val="30"/>
          <w:szCs w:val="30"/>
          <w:lang w:val="ru-RU"/>
        </w:rPr>
        <w:t>Поэтому мы можем просить Её</w:t>
      </w:r>
      <w:r w:rsidR="002A11A9" w:rsidRPr="003B4EF8">
        <w:rPr>
          <w:rFonts w:ascii="Times New Roman" w:hAnsi="Times New Roman" w:cs="Times New Roman"/>
          <w:sz w:val="30"/>
          <w:szCs w:val="30"/>
          <w:lang w:val="ru-RU"/>
        </w:rPr>
        <w:t xml:space="preserve"> (Марию, Мать и Царицу всего творения) помогать нам смотреть на мир более мудрыми очами</w:t>
      </w:r>
      <w:r w:rsidR="000132A9" w:rsidRPr="003B4EF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  <w:t>(</w:t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</w:rPr>
        <w:t>LS</w:t>
      </w:r>
      <w:r w:rsidR="002A11A9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, </w:t>
      </w:r>
      <w:r w:rsidR="000132A9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2</w:t>
      </w:r>
      <w:r w:rsidR="002A11A9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41</w:t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)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0F52C8" w:rsidRDefault="003304F5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Предлагаем: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0F52C8" w:rsidRDefault="002A11A9">
      <w:pPr>
        <w:numPr>
          <w:ilvl w:val="0"/>
          <w:numId w:val="4"/>
        </w:num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закончить чтение</w:t>
      </w:r>
      <w:r w:rsidR="000132A9">
        <w:rPr>
          <w:rFonts w:ascii="Times New Roman" w:hAnsi="Times New Roman" w:cs="Times New Roman"/>
          <w:sz w:val="28"/>
          <w:szCs w:val="28"/>
          <w:lang w:val="ru-RU"/>
        </w:rPr>
        <w:t xml:space="preserve"> шес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 xml:space="preserve">того раздела энциклики </w:t>
      </w:r>
      <w:r w:rsidR="003304F5">
        <w:rPr>
          <w:rFonts w:ascii="Times New Roman" w:hAnsi="Times New Roman" w:cs="Times New Roman"/>
          <w:i/>
          <w:iCs/>
          <w:sz w:val="28"/>
          <w:szCs w:val="28"/>
        </w:rPr>
        <w:t>Laudato</w:t>
      </w:r>
      <w:r w:rsidR="003B4EF8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</w:t>
      </w:r>
      <w:r w:rsidR="003304F5">
        <w:rPr>
          <w:rFonts w:ascii="Times New Roman" w:hAnsi="Times New Roman" w:cs="Times New Roman"/>
          <w:i/>
          <w:iCs/>
          <w:sz w:val="28"/>
          <w:szCs w:val="28"/>
        </w:rPr>
        <w:t>Si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304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LS,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238</w:t>
      </w:r>
      <w:r w:rsidR="003304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40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2C2C71">
      <w:pPr>
        <w:numPr>
          <w:ilvl w:val="0"/>
          <w:numId w:val="4"/>
        </w:num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C71">
        <w:rPr>
          <w:rFonts w:ascii="Times New Roman" w:hAnsi="Times New Roman" w:cs="Times New Roman"/>
          <w:sz w:val="28"/>
          <w:szCs w:val="28"/>
          <w:lang w:val="ru-RU"/>
        </w:rPr>
        <w:t xml:space="preserve">чтобы каждый, читая Слово Божие, размышлял о том, как Бог </w:t>
      </w:r>
      <w:r w:rsidR="002A65EB">
        <w:rPr>
          <w:rFonts w:ascii="Times New Roman" w:hAnsi="Times New Roman" w:cs="Times New Roman"/>
          <w:sz w:val="28"/>
          <w:szCs w:val="28"/>
          <w:lang w:val="ru-RU"/>
        </w:rPr>
        <w:t>ежедневно приглашает каждого из нас</w:t>
      </w:r>
      <w:r w:rsidRPr="002C2C71">
        <w:rPr>
          <w:rFonts w:ascii="Times New Roman" w:hAnsi="Times New Roman" w:cs="Times New Roman"/>
          <w:sz w:val="28"/>
          <w:szCs w:val="28"/>
          <w:lang w:val="ru-RU"/>
        </w:rPr>
        <w:t xml:space="preserve"> щедро</w:t>
      </w:r>
      <w:r w:rsidR="002A65EB">
        <w:rPr>
          <w:rFonts w:ascii="Times New Roman" w:hAnsi="Times New Roman" w:cs="Times New Roman"/>
          <w:sz w:val="28"/>
          <w:szCs w:val="28"/>
          <w:lang w:val="ru-RU"/>
        </w:rPr>
        <w:t xml:space="preserve"> делиться собой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A65EB">
        <w:rPr>
          <w:rFonts w:ascii="Times New Roman" w:hAnsi="Times New Roman" w:cs="Times New Roman"/>
          <w:sz w:val="28"/>
          <w:szCs w:val="28"/>
          <w:lang w:val="ru-RU"/>
        </w:rPr>
        <w:t xml:space="preserve"> открывать, как Бог даёт свет и силу для новых начинаний, как вера ведёт нас к жизни вечной;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3304F5">
      <w:pPr>
        <w:numPr>
          <w:ilvl w:val="0"/>
          <w:numId w:val="4"/>
        </w:numPr>
        <w:ind w:rightChars="-247" w:right="-494"/>
        <w:jc w:val="both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духовное чтение (Lectio Divina) фрагмента Святого Писания, предназначенного на следующую встречу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2A65EB" w:rsidRPr="002A65E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Апакаліпсіс</w:t>
      </w:r>
      <w:r w:rsidR="002A65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1, </w:t>
      </w:r>
      <w:r w:rsidR="007E0B9F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="002A65EB">
        <w:rPr>
          <w:rFonts w:ascii="Times New Roman" w:hAnsi="Times New Roman" w:cs="Times New Roman"/>
          <w:b/>
          <w:bCs/>
          <w:sz w:val="28"/>
          <w:szCs w:val="28"/>
          <w:lang w:val="ru-RU"/>
        </w:rPr>
        <w:t>. 17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sectPr w:rsidR="000F52C8" w:rsidSect="000F52C8">
      <w:headerReference w:type="default" r:id="rId9"/>
      <w:pgSz w:w="11906" w:h="16838"/>
      <w:pgMar w:top="840" w:right="906" w:bottom="709" w:left="10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D4" w:rsidRDefault="00391CD4" w:rsidP="000F52C8">
      <w:r>
        <w:separator/>
      </w:r>
    </w:p>
  </w:endnote>
  <w:endnote w:type="continuationSeparator" w:id="0">
    <w:p w:rsidR="00391CD4" w:rsidRDefault="00391CD4" w:rsidP="000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D4" w:rsidRDefault="00391CD4" w:rsidP="000F52C8">
      <w:r>
        <w:separator/>
      </w:r>
    </w:p>
  </w:footnote>
  <w:footnote w:type="continuationSeparator" w:id="0">
    <w:p w:rsidR="00391CD4" w:rsidRDefault="00391CD4" w:rsidP="000F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C8" w:rsidRDefault="00391CD4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50" type="#_x0000_t202" style="position:absolute;margin-left:924.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0F52C8" w:rsidRDefault="00431D86">
                <w:pPr>
                  <w:pStyle w:val="a6"/>
                </w:pPr>
                <w:r>
                  <w:fldChar w:fldCharType="begin"/>
                </w:r>
                <w:r w:rsidR="003304F5">
                  <w:instrText xml:space="preserve"> PAGE  \* MERGEFORMAT </w:instrText>
                </w:r>
                <w:r>
                  <w:fldChar w:fldCharType="separate"/>
                </w:r>
                <w:r w:rsidR="002F2495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D273AF">
      <w:rPr>
        <w:rFonts w:ascii="Times New Roman" w:hAnsi="Times New Roman" w:cs="Times New Roman"/>
        <w:i/>
        <w:iCs/>
        <w:sz w:val="22"/>
        <w:szCs w:val="22"/>
        <w:lang w:val="ru-RU"/>
      </w:rPr>
      <w:t>Встреча 8</w:t>
    </w:r>
    <w:r w:rsidR="003304F5"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 w:rsidR="00D273AF">
      <w:rPr>
        <w:rFonts w:ascii="Times New Roman" w:hAnsi="Times New Roman" w:cs="Times New Roman"/>
        <w:i/>
        <w:iCs/>
        <w:sz w:val="22"/>
        <w:szCs w:val="22"/>
        <w:lang w:val="ru-RU"/>
      </w:rPr>
      <w:t>Воспитание к новому стилю жизни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E51F1"/>
    <w:multiLevelType w:val="singleLevel"/>
    <w:tmpl w:val="941E51F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2048E05E"/>
    <w:multiLevelType w:val="singleLevel"/>
    <w:tmpl w:val="2048E0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81C2D15"/>
    <w:multiLevelType w:val="singleLevel"/>
    <w:tmpl w:val="481C2D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6B66BBE9"/>
    <w:multiLevelType w:val="singleLevel"/>
    <w:tmpl w:val="6B66BBE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561B03"/>
    <w:rsid w:val="000045D2"/>
    <w:rsid w:val="000132A9"/>
    <w:rsid w:val="00015E3F"/>
    <w:rsid w:val="00055971"/>
    <w:rsid w:val="000631A1"/>
    <w:rsid w:val="000647A8"/>
    <w:rsid w:val="00064C37"/>
    <w:rsid w:val="00080FF3"/>
    <w:rsid w:val="0009745E"/>
    <w:rsid w:val="000D746D"/>
    <w:rsid w:val="000E4CE3"/>
    <w:rsid w:val="000F52C8"/>
    <w:rsid w:val="0010025E"/>
    <w:rsid w:val="00112FB8"/>
    <w:rsid w:val="00141E95"/>
    <w:rsid w:val="00146A5E"/>
    <w:rsid w:val="001534E1"/>
    <w:rsid w:val="00177AAD"/>
    <w:rsid w:val="00187383"/>
    <w:rsid w:val="00190BC1"/>
    <w:rsid w:val="001A0CF8"/>
    <w:rsid w:val="001A373C"/>
    <w:rsid w:val="001A64F5"/>
    <w:rsid w:val="001B7059"/>
    <w:rsid w:val="001C426F"/>
    <w:rsid w:val="001C6705"/>
    <w:rsid w:val="001C7CD5"/>
    <w:rsid w:val="002563CB"/>
    <w:rsid w:val="00291B88"/>
    <w:rsid w:val="00293A13"/>
    <w:rsid w:val="002A11A9"/>
    <w:rsid w:val="002A65EB"/>
    <w:rsid w:val="002C2C71"/>
    <w:rsid w:val="002D32EC"/>
    <w:rsid w:val="002E1092"/>
    <w:rsid w:val="002E3E1E"/>
    <w:rsid w:val="002E794F"/>
    <w:rsid w:val="002F2495"/>
    <w:rsid w:val="002F6F07"/>
    <w:rsid w:val="002F76FA"/>
    <w:rsid w:val="00300616"/>
    <w:rsid w:val="003025B3"/>
    <w:rsid w:val="0030373F"/>
    <w:rsid w:val="00310ECF"/>
    <w:rsid w:val="00311367"/>
    <w:rsid w:val="003139A7"/>
    <w:rsid w:val="00324767"/>
    <w:rsid w:val="003304F5"/>
    <w:rsid w:val="00331C32"/>
    <w:rsid w:val="003320A9"/>
    <w:rsid w:val="00332AA6"/>
    <w:rsid w:val="00334CF3"/>
    <w:rsid w:val="00335427"/>
    <w:rsid w:val="00363D0D"/>
    <w:rsid w:val="00364094"/>
    <w:rsid w:val="00366A0A"/>
    <w:rsid w:val="00366D7F"/>
    <w:rsid w:val="00391CD4"/>
    <w:rsid w:val="0039309A"/>
    <w:rsid w:val="003942C6"/>
    <w:rsid w:val="00396FE6"/>
    <w:rsid w:val="003975C2"/>
    <w:rsid w:val="003B2C62"/>
    <w:rsid w:val="003B4EF8"/>
    <w:rsid w:val="003B6D00"/>
    <w:rsid w:val="003C1169"/>
    <w:rsid w:val="003D7098"/>
    <w:rsid w:val="00405682"/>
    <w:rsid w:val="00417DCF"/>
    <w:rsid w:val="00431D86"/>
    <w:rsid w:val="004424B6"/>
    <w:rsid w:val="00457D8B"/>
    <w:rsid w:val="0046626F"/>
    <w:rsid w:val="00493320"/>
    <w:rsid w:val="004B5529"/>
    <w:rsid w:val="004C16BB"/>
    <w:rsid w:val="004D3D20"/>
    <w:rsid w:val="004E73A5"/>
    <w:rsid w:val="004F7318"/>
    <w:rsid w:val="005047B2"/>
    <w:rsid w:val="00524D1A"/>
    <w:rsid w:val="00546B53"/>
    <w:rsid w:val="00554E3F"/>
    <w:rsid w:val="005577F5"/>
    <w:rsid w:val="00564204"/>
    <w:rsid w:val="0057169F"/>
    <w:rsid w:val="00576EB0"/>
    <w:rsid w:val="005774C1"/>
    <w:rsid w:val="005821FC"/>
    <w:rsid w:val="0059444C"/>
    <w:rsid w:val="005A5C39"/>
    <w:rsid w:val="005A6E28"/>
    <w:rsid w:val="005A7F7A"/>
    <w:rsid w:val="005B00DE"/>
    <w:rsid w:val="005B6803"/>
    <w:rsid w:val="005B7DCF"/>
    <w:rsid w:val="005B7FDE"/>
    <w:rsid w:val="005F68ED"/>
    <w:rsid w:val="00641761"/>
    <w:rsid w:val="00666611"/>
    <w:rsid w:val="006962DB"/>
    <w:rsid w:val="006B018A"/>
    <w:rsid w:val="006B34AC"/>
    <w:rsid w:val="006C6509"/>
    <w:rsid w:val="00702AF9"/>
    <w:rsid w:val="00707F6A"/>
    <w:rsid w:val="00711325"/>
    <w:rsid w:val="0073214D"/>
    <w:rsid w:val="00762189"/>
    <w:rsid w:val="007734E4"/>
    <w:rsid w:val="0077740F"/>
    <w:rsid w:val="007813F7"/>
    <w:rsid w:val="00795185"/>
    <w:rsid w:val="007A62DF"/>
    <w:rsid w:val="007B3CFD"/>
    <w:rsid w:val="007C1C61"/>
    <w:rsid w:val="007E0A33"/>
    <w:rsid w:val="007E0B9F"/>
    <w:rsid w:val="007E41CD"/>
    <w:rsid w:val="007E664C"/>
    <w:rsid w:val="007E78AD"/>
    <w:rsid w:val="007F5E1D"/>
    <w:rsid w:val="00814729"/>
    <w:rsid w:val="00823110"/>
    <w:rsid w:val="00835DFB"/>
    <w:rsid w:val="00847E8A"/>
    <w:rsid w:val="008545A6"/>
    <w:rsid w:val="00862AF7"/>
    <w:rsid w:val="008A0EBB"/>
    <w:rsid w:val="008C64CE"/>
    <w:rsid w:val="008D0EC4"/>
    <w:rsid w:val="008E4120"/>
    <w:rsid w:val="008F2A5E"/>
    <w:rsid w:val="008F3142"/>
    <w:rsid w:val="009002DF"/>
    <w:rsid w:val="009155CF"/>
    <w:rsid w:val="00922D60"/>
    <w:rsid w:val="00925B15"/>
    <w:rsid w:val="0094248D"/>
    <w:rsid w:val="009642AD"/>
    <w:rsid w:val="009734F0"/>
    <w:rsid w:val="009A21F1"/>
    <w:rsid w:val="009A6891"/>
    <w:rsid w:val="009C48FD"/>
    <w:rsid w:val="009D643D"/>
    <w:rsid w:val="009D7AAA"/>
    <w:rsid w:val="009E0E58"/>
    <w:rsid w:val="009E7D2B"/>
    <w:rsid w:val="009F034E"/>
    <w:rsid w:val="009F25B8"/>
    <w:rsid w:val="009F7B62"/>
    <w:rsid w:val="00A13DC6"/>
    <w:rsid w:val="00A312E6"/>
    <w:rsid w:val="00A32E19"/>
    <w:rsid w:val="00A543AD"/>
    <w:rsid w:val="00A95DEF"/>
    <w:rsid w:val="00AA210F"/>
    <w:rsid w:val="00AA40D3"/>
    <w:rsid w:val="00AA57AC"/>
    <w:rsid w:val="00AB1FD9"/>
    <w:rsid w:val="00AD07FD"/>
    <w:rsid w:val="00AE68E4"/>
    <w:rsid w:val="00B13D94"/>
    <w:rsid w:val="00B2593B"/>
    <w:rsid w:val="00B32ECE"/>
    <w:rsid w:val="00B679BD"/>
    <w:rsid w:val="00B83E35"/>
    <w:rsid w:val="00BB1B96"/>
    <w:rsid w:val="00BB7D83"/>
    <w:rsid w:val="00BC0586"/>
    <w:rsid w:val="00BE68A9"/>
    <w:rsid w:val="00BF3BE5"/>
    <w:rsid w:val="00BF4FE7"/>
    <w:rsid w:val="00C04400"/>
    <w:rsid w:val="00C0465F"/>
    <w:rsid w:val="00C11D12"/>
    <w:rsid w:val="00C267C8"/>
    <w:rsid w:val="00C27A2E"/>
    <w:rsid w:val="00C44A65"/>
    <w:rsid w:val="00C63049"/>
    <w:rsid w:val="00C81088"/>
    <w:rsid w:val="00CC4B00"/>
    <w:rsid w:val="00CC77A2"/>
    <w:rsid w:val="00CD13E6"/>
    <w:rsid w:val="00D273AF"/>
    <w:rsid w:val="00D31404"/>
    <w:rsid w:val="00D44C31"/>
    <w:rsid w:val="00D52BAE"/>
    <w:rsid w:val="00D54A88"/>
    <w:rsid w:val="00DA5A7E"/>
    <w:rsid w:val="00DA759C"/>
    <w:rsid w:val="00DB1CA0"/>
    <w:rsid w:val="00DD17E8"/>
    <w:rsid w:val="00DD1F92"/>
    <w:rsid w:val="00DE6011"/>
    <w:rsid w:val="00E23688"/>
    <w:rsid w:val="00E62C7C"/>
    <w:rsid w:val="00E91FF2"/>
    <w:rsid w:val="00E95044"/>
    <w:rsid w:val="00E97C8D"/>
    <w:rsid w:val="00EB5E6E"/>
    <w:rsid w:val="00EC2DCF"/>
    <w:rsid w:val="00EE2CAB"/>
    <w:rsid w:val="00F029DD"/>
    <w:rsid w:val="00F02C82"/>
    <w:rsid w:val="00F737C3"/>
    <w:rsid w:val="00FC700A"/>
    <w:rsid w:val="02605659"/>
    <w:rsid w:val="03AC78AB"/>
    <w:rsid w:val="05872A38"/>
    <w:rsid w:val="06BE1574"/>
    <w:rsid w:val="07D33674"/>
    <w:rsid w:val="090E45D6"/>
    <w:rsid w:val="0A364267"/>
    <w:rsid w:val="0B83235C"/>
    <w:rsid w:val="0CF35C12"/>
    <w:rsid w:val="13B1390C"/>
    <w:rsid w:val="13B87ECD"/>
    <w:rsid w:val="17E57843"/>
    <w:rsid w:val="1845323E"/>
    <w:rsid w:val="1AC11525"/>
    <w:rsid w:val="1AFC753F"/>
    <w:rsid w:val="1B551C58"/>
    <w:rsid w:val="1CBD2A5C"/>
    <w:rsid w:val="1D075E6D"/>
    <w:rsid w:val="1E0808E8"/>
    <w:rsid w:val="1FE572A5"/>
    <w:rsid w:val="222C2738"/>
    <w:rsid w:val="236F1452"/>
    <w:rsid w:val="243804BE"/>
    <w:rsid w:val="264F1123"/>
    <w:rsid w:val="26537F31"/>
    <w:rsid w:val="26C424F0"/>
    <w:rsid w:val="27C85F5B"/>
    <w:rsid w:val="281810D8"/>
    <w:rsid w:val="2A43341B"/>
    <w:rsid w:val="2DF343FF"/>
    <w:rsid w:val="2E0C0F64"/>
    <w:rsid w:val="2E561B03"/>
    <w:rsid w:val="301205F8"/>
    <w:rsid w:val="30F80E25"/>
    <w:rsid w:val="31B05A3C"/>
    <w:rsid w:val="330355E2"/>
    <w:rsid w:val="331D198B"/>
    <w:rsid w:val="339E1AA7"/>
    <w:rsid w:val="36646085"/>
    <w:rsid w:val="383B6B18"/>
    <w:rsid w:val="391E2562"/>
    <w:rsid w:val="3C604D37"/>
    <w:rsid w:val="3CC023B7"/>
    <w:rsid w:val="3DCE2D24"/>
    <w:rsid w:val="3F7145F9"/>
    <w:rsid w:val="42371C8C"/>
    <w:rsid w:val="42763E9B"/>
    <w:rsid w:val="44ED28F9"/>
    <w:rsid w:val="45986EFE"/>
    <w:rsid w:val="468E73DD"/>
    <w:rsid w:val="46BC5687"/>
    <w:rsid w:val="48A71CE4"/>
    <w:rsid w:val="49430593"/>
    <w:rsid w:val="4963675C"/>
    <w:rsid w:val="4E504323"/>
    <w:rsid w:val="4F3E23C2"/>
    <w:rsid w:val="4F827BF6"/>
    <w:rsid w:val="50EC48E0"/>
    <w:rsid w:val="510677F3"/>
    <w:rsid w:val="54634BCD"/>
    <w:rsid w:val="568C4563"/>
    <w:rsid w:val="57D81ACF"/>
    <w:rsid w:val="5A1314DA"/>
    <w:rsid w:val="5C7B73BF"/>
    <w:rsid w:val="5F110C81"/>
    <w:rsid w:val="61032222"/>
    <w:rsid w:val="64111676"/>
    <w:rsid w:val="64FC2491"/>
    <w:rsid w:val="690323E2"/>
    <w:rsid w:val="69C909D6"/>
    <w:rsid w:val="69FD516F"/>
    <w:rsid w:val="6AF35543"/>
    <w:rsid w:val="6BF4246C"/>
    <w:rsid w:val="6CEF7A9B"/>
    <w:rsid w:val="6D6B2DFA"/>
    <w:rsid w:val="711D14E6"/>
    <w:rsid w:val="726034C6"/>
    <w:rsid w:val="727D3CDB"/>
    <w:rsid w:val="76701E4C"/>
    <w:rsid w:val="782D1CE5"/>
    <w:rsid w:val="79E84445"/>
    <w:rsid w:val="7A260404"/>
    <w:rsid w:val="7AA06B07"/>
    <w:rsid w:val="7BC01CAD"/>
    <w:rsid w:val="7E75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8527B6"/>
  <w15:docId w15:val="{C7C77F89-3BCA-4890-85A0-C8346605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C8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0F52C8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0F52C8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0F52C8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0F52C8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4">
    <w:name w:val="Emphasis"/>
    <w:basedOn w:val="a0"/>
    <w:uiPriority w:val="20"/>
    <w:qFormat/>
    <w:rsid w:val="000F52C8"/>
    <w:rPr>
      <w:i/>
      <w:iCs/>
    </w:rPr>
  </w:style>
  <w:style w:type="paragraph" w:styleId="a5">
    <w:name w:val="footer"/>
    <w:basedOn w:val="a"/>
    <w:qFormat/>
    <w:rsid w:val="000F52C8"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rsid w:val="000F52C8"/>
    <w:pPr>
      <w:tabs>
        <w:tab w:val="center" w:pos="4153"/>
        <w:tab w:val="right" w:pos="8306"/>
      </w:tabs>
    </w:pPr>
  </w:style>
  <w:style w:type="character" w:styleId="a7">
    <w:name w:val="Hyperlink"/>
    <w:basedOn w:val="a0"/>
    <w:qFormat/>
    <w:rsid w:val="000F52C8"/>
    <w:rPr>
      <w:color w:val="0000FF"/>
      <w:u w:val="single"/>
    </w:rPr>
  </w:style>
  <w:style w:type="paragraph" w:styleId="a8">
    <w:name w:val="Normal (Web)"/>
    <w:uiPriority w:val="99"/>
    <w:qFormat/>
    <w:rsid w:val="000F52C8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9">
    <w:name w:val="Strong"/>
    <w:basedOn w:val="a0"/>
    <w:qFormat/>
    <w:rsid w:val="000F52C8"/>
    <w:rPr>
      <w:b/>
      <w:bCs/>
    </w:rPr>
  </w:style>
  <w:style w:type="table" w:styleId="aa">
    <w:name w:val="Table Grid"/>
    <w:basedOn w:val="a1"/>
    <w:qFormat/>
    <w:rsid w:val="000F5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0F52C8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nhideWhenUsed/>
    <w:qFormat/>
    <w:rsid w:val="000F52C8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0F52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0F52C8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3"/>
    <w:uiPriority w:val="99"/>
    <w:unhideWhenUsed/>
    <w:qFormat/>
    <w:rsid w:val="000F52C8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0F52C8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0F52C8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0F52C8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0F52C8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0F52C8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0F52C8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3"/>
    <w:uiPriority w:val="99"/>
    <w:unhideWhenUsed/>
    <w:qFormat/>
    <w:rsid w:val="000F52C8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3"/>
    <w:uiPriority w:val="99"/>
    <w:unhideWhenUsed/>
    <w:qFormat/>
    <w:rsid w:val="000F52C8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b">
    <w:name w:val="List Paragraph"/>
    <w:basedOn w:val="a"/>
    <w:uiPriority w:val="99"/>
    <w:unhideWhenUsed/>
    <w:rsid w:val="000F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61A3A-FE12-4CD2-A295-A5669540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2863</Words>
  <Characters>16321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19</cp:revision>
  <cp:lastPrinted>2022-03-12T12:31:00Z</cp:lastPrinted>
  <dcterms:created xsi:type="dcterms:W3CDTF">2022-03-10T08:02:00Z</dcterms:created>
  <dcterms:modified xsi:type="dcterms:W3CDTF">2022-03-12T12:43:00Z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4496AC9170E7425383F48EF4005484B9</vt:lpwstr>
  </property>
</Properties>
</file>