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140" w:rsidRPr="002D48FD" w:rsidRDefault="00AA1D50" w:rsidP="002D48FD">
      <w:pPr>
        <w:ind w:left="-426" w:right="-323" w:firstLine="142"/>
        <w:jc w:val="center"/>
        <w:rPr>
          <w:rFonts w:ascii="Times New Roman" w:hAnsi="Times New Roman" w:cs="Times New Roman"/>
          <w:b/>
          <w:bCs/>
          <w:i/>
          <w:iCs/>
          <w:caps/>
          <w:sz w:val="56"/>
          <w:szCs w:val="56"/>
          <w:lang w:val="be-BY" w:eastAsia="pl-PL"/>
        </w:rPr>
      </w:pPr>
      <w:r w:rsidRPr="002D48FD">
        <w:rPr>
          <w:rFonts w:ascii="Times New Roman" w:hAnsi="Times New Roman" w:cs="Times New Roman"/>
          <w:b/>
          <w:bCs/>
          <w:i/>
          <w:iCs/>
          <w:caps/>
          <w:sz w:val="56"/>
          <w:szCs w:val="56"/>
          <w:lang w:val="be-BY" w:eastAsia="pl-PL"/>
        </w:rPr>
        <w:t xml:space="preserve">Сустрэча </w:t>
      </w:r>
      <w:r>
        <w:rPr>
          <w:rFonts w:ascii="Times New Roman" w:hAnsi="Times New Roman" w:cs="Times New Roman"/>
          <w:b/>
          <w:bCs/>
          <w:i/>
          <w:iCs/>
          <w:caps/>
          <w:sz w:val="56"/>
          <w:szCs w:val="56"/>
          <w:lang w:val="be-BY" w:eastAsia="pl-PL"/>
        </w:rPr>
        <w:t>8</w:t>
      </w:r>
    </w:p>
    <w:p w:rsidR="00922140" w:rsidRPr="002D48FD" w:rsidRDefault="00AA1D50" w:rsidP="002D48FD">
      <w:pPr>
        <w:spacing w:before="120"/>
        <w:ind w:left="-426" w:right="-323" w:firstLine="142"/>
        <w:jc w:val="center"/>
        <w:rPr>
          <w:rFonts w:ascii="Times New Roman" w:hAnsi="Times New Roman" w:cs="Times New Roman"/>
          <w:b/>
          <w:bCs/>
          <w:i/>
          <w:iCs/>
          <w:caps/>
          <w:sz w:val="52"/>
          <w:szCs w:val="52"/>
          <w:lang w:val="be-BY"/>
        </w:rPr>
      </w:pPr>
      <w:r w:rsidRPr="002D48FD">
        <w:rPr>
          <w:rFonts w:ascii="Times New Roman" w:hAnsi="Times New Roman" w:cs="Times New Roman"/>
          <w:b/>
          <w:bCs/>
          <w:i/>
          <w:iCs/>
          <w:caps/>
          <w:sz w:val="52"/>
          <w:szCs w:val="52"/>
          <w:lang w:val="be-BY"/>
        </w:rPr>
        <w:t>ЛЮБОЎ АДКРЫТАЯ НА ІНШЫХ</w:t>
      </w:r>
    </w:p>
    <w:p w:rsidR="00922140" w:rsidRPr="002D48FD" w:rsidRDefault="00922140" w:rsidP="002D48FD">
      <w:pPr>
        <w:ind w:left="-426" w:right="-323" w:firstLine="142"/>
        <w:jc w:val="both"/>
        <w:rPr>
          <w:rFonts w:ascii="Times New Roman" w:hAnsi="Times New Roman" w:cs="Times New Roman"/>
          <w:sz w:val="24"/>
          <w:szCs w:val="24"/>
          <w:lang w:val="be-BY"/>
        </w:rPr>
      </w:pPr>
    </w:p>
    <w:p w:rsidR="00922140" w:rsidRDefault="00AA1D50" w:rsidP="002D48FD">
      <w:pPr>
        <w:pBdr>
          <w:top w:val="single" w:sz="4" w:space="0" w:color="auto"/>
          <w:bottom w:val="single" w:sz="4" w:space="0" w:color="auto"/>
        </w:pBdr>
        <w:ind w:left="-426" w:right="-323" w:firstLine="142"/>
        <w:jc w:val="both"/>
        <w:rPr>
          <w:rFonts w:ascii="Times New Roman" w:hAnsi="Times New Roman" w:cs="Times New Roman"/>
          <w:sz w:val="28"/>
          <w:szCs w:val="28"/>
          <w:lang w:val="ru-RU"/>
        </w:rPr>
      </w:pPr>
      <w:r w:rsidRPr="002D48FD">
        <w:rPr>
          <w:rFonts w:ascii="Times New Roman" w:hAnsi="Times New Roman" w:cs="Times New Roman"/>
          <w:sz w:val="28"/>
          <w:szCs w:val="28"/>
          <w:lang w:val="be-BY"/>
        </w:rPr>
        <w:t>«</w:t>
      </w:r>
      <w:r>
        <w:rPr>
          <w:rFonts w:ascii="Times New Roman" w:hAnsi="Times New Roman" w:cs="Times New Roman"/>
          <w:sz w:val="28"/>
          <w:szCs w:val="28"/>
          <w:lang w:val="be-BY"/>
        </w:rPr>
        <w:t xml:space="preserve">Клопат аб узрастанні </w:t>
      </w:r>
      <w:r w:rsidRPr="002D48FD">
        <w:rPr>
          <w:rFonts w:ascii="Times New Roman" w:hAnsi="Times New Roman" w:cs="Times New Roman"/>
          <w:sz w:val="28"/>
          <w:szCs w:val="28"/>
          <w:lang w:val="be-BY"/>
        </w:rPr>
        <w:t>любові да бліжняга паміж бацькамі і дзецьмі</w:t>
      </w:r>
      <w:r>
        <w:rPr>
          <w:rFonts w:ascii="Times New Roman" w:hAnsi="Times New Roman" w:cs="Times New Roman"/>
          <w:sz w:val="28"/>
          <w:szCs w:val="28"/>
          <w:lang w:val="be-BY"/>
        </w:rPr>
        <w:t xml:space="preserve"> </w:t>
      </w:r>
      <w:r>
        <w:rPr>
          <w:rFonts w:ascii="Times New Roman" w:hAnsi="Times New Roman" w:cs="Times New Roman"/>
          <w:sz w:val="28"/>
          <w:szCs w:val="28"/>
          <w:lang w:val="be-BY"/>
        </w:rPr>
        <w:tab/>
      </w:r>
      <w:r w:rsidR="002D48FD">
        <w:rPr>
          <w:rFonts w:ascii="Times New Roman" w:hAnsi="Times New Roman" w:cs="Times New Roman"/>
          <w:sz w:val="28"/>
          <w:szCs w:val="28"/>
          <w:lang w:val="be-BY"/>
        </w:rPr>
        <w:t xml:space="preserve">з’яўляецца </w:t>
      </w:r>
      <w:r>
        <w:rPr>
          <w:rFonts w:ascii="Times New Roman" w:hAnsi="Times New Roman" w:cs="Times New Roman"/>
          <w:sz w:val="28"/>
          <w:szCs w:val="28"/>
          <w:lang w:val="be-BY"/>
        </w:rPr>
        <w:t>в</w:t>
      </w:r>
      <w:r w:rsidRPr="002D48FD">
        <w:rPr>
          <w:rFonts w:ascii="Times New Roman" w:hAnsi="Times New Roman" w:cs="Times New Roman"/>
          <w:sz w:val="28"/>
          <w:szCs w:val="28"/>
          <w:lang w:val="be-BY"/>
        </w:rPr>
        <w:t>ялікім трыумфам узаемнай любові сужэнцаў. Я думаю аднак такс</w:t>
      </w:r>
      <w:r w:rsidR="002D48FD">
        <w:rPr>
          <w:rFonts w:ascii="Times New Roman" w:hAnsi="Times New Roman" w:cs="Times New Roman"/>
          <w:sz w:val="28"/>
          <w:szCs w:val="28"/>
          <w:lang w:val="be-BY"/>
        </w:rPr>
        <w:t>ама аб тых, хто не мае дзяцей</w:t>
      </w:r>
      <w:r w:rsidR="004F59D0">
        <w:rPr>
          <w:rFonts w:ascii="Times New Roman" w:hAnsi="Times New Roman" w:cs="Times New Roman"/>
          <w:sz w:val="28"/>
          <w:szCs w:val="28"/>
          <w:lang w:val="be-BY"/>
        </w:rPr>
        <w:t>,</w:t>
      </w:r>
      <w:r w:rsidR="002D48FD">
        <w:rPr>
          <w:rFonts w:ascii="Times New Roman" w:hAnsi="Times New Roman" w:cs="Times New Roman"/>
          <w:sz w:val="28"/>
          <w:szCs w:val="28"/>
          <w:lang w:val="be-BY"/>
        </w:rPr>
        <w:t xml:space="preserve"> </w:t>
      </w:r>
      <w:r w:rsidRPr="002D48FD">
        <w:rPr>
          <w:rFonts w:ascii="Times New Roman" w:hAnsi="Times New Roman" w:cs="Times New Roman"/>
          <w:sz w:val="28"/>
          <w:szCs w:val="28"/>
          <w:lang w:val="be-BY"/>
        </w:rPr>
        <w:t>яны зноў будуць цярпець, бо гэтае цярпенне заў</w:t>
      </w:r>
      <w:r w:rsidR="002D48FD">
        <w:rPr>
          <w:rFonts w:ascii="Times New Roman" w:hAnsi="Times New Roman" w:cs="Times New Roman"/>
          <w:sz w:val="28"/>
          <w:szCs w:val="28"/>
          <w:lang w:val="be-BY"/>
        </w:rPr>
        <w:t xml:space="preserve">сёды з імі. Абяцаем ім малітву, </w:t>
      </w:r>
      <w:r w:rsidRPr="002D48FD">
        <w:rPr>
          <w:rFonts w:ascii="Times New Roman" w:hAnsi="Times New Roman" w:cs="Times New Roman"/>
          <w:sz w:val="28"/>
          <w:szCs w:val="28"/>
          <w:lang w:val="be-BY"/>
        </w:rPr>
        <w:t xml:space="preserve">каб Бог </w:t>
      </w:r>
      <w:r>
        <w:rPr>
          <w:rFonts w:ascii="Times New Roman" w:hAnsi="Times New Roman" w:cs="Times New Roman"/>
          <w:sz w:val="28"/>
          <w:szCs w:val="28"/>
          <w:lang w:val="be-BY"/>
        </w:rPr>
        <w:t>благаславіў</w:t>
      </w:r>
      <w:r w:rsidRPr="002D48FD">
        <w:rPr>
          <w:rFonts w:ascii="Times New Roman" w:hAnsi="Times New Roman" w:cs="Times New Roman"/>
          <w:sz w:val="28"/>
          <w:szCs w:val="28"/>
          <w:lang w:val="be-BY"/>
        </w:rPr>
        <w:t xml:space="preserve"> іх ласкай плоднасці, так</w:t>
      </w:r>
      <w:r w:rsidR="004F59D0">
        <w:rPr>
          <w:rFonts w:ascii="Times New Roman" w:hAnsi="Times New Roman" w:cs="Times New Roman"/>
          <w:sz w:val="28"/>
          <w:szCs w:val="28"/>
          <w:lang w:val="be-BY"/>
        </w:rPr>
        <w:t>,</w:t>
      </w:r>
      <w:r w:rsidRPr="002D48FD">
        <w:rPr>
          <w:rFonts w:ascii="Times New Roman" w:hAnsi="Times New Roman" w:cs="Times New Roman"/>
          <w:sz w:val="28"/>
          <w:szCs w:val="28"/>
          <w:lang w:val="be-BY"/>
        </w:rPr>
        <w:t xml:space="preserve"> як яны гэтага прагнуць. </w:t>
      </w:r>
      <w:r>
        <w:rPr>
          <w:rFonts w:ascii="Times New Roman" w:hAnsi="Times New Roman" w:cs="Times New Roman"/>
          <w:sz w:val="28"/>
          <w:szCs w:val="28"/>
          <w:lang w:val="ru-RU"/>
        </w:rPr>
        <w:t>А для</w:t>
      </w:r>
      <w:r>
        <w:rPr>
          <w:rFonts w:ascii="Times New Roman" w:hAnsi="Times New Roman" w:cs="Times New Roman"/>
          <w:sz w:val="28"/>
          <w:szCs w:val="28"/>
          <w:lang w:val="be-BY"/>
        </w:rPr>
        <w:t xml:space="preserve"> </w:t>
      </w:r>
      <w:r>
        <w:rPr>
          <w:rFonts w:ascii="Times New Roman" w:hAnsi="Times New Roman" w:cs="Times New Roman"/>
          <w:sz w:val="28"/>
          <w:szCs w:val="28"/>
          <w:lang w:val="be-BY"/>
        </w:rPr>
        <w:tab/>
      </w:r>
      <w:r>
        <w:rPr>
          <w:rFonts w:ascii="Times New Roman" w:hAnsi="Times New Roman" w:cs="Times New Roman"/>
          <w:sz w:val="28"/>
          <w:szCs w:val="28"/>
          <w:lang w:val="ru-RU"/>
        </w:rPr>
        <w:t>тых, хто не мае надзеі на магчымасць</w:t>
      </w:r>
      <w:r w:rsidR="002D48FD">
        <w:rPr>
          <w:rFonts w:ascii="Times New Roman" w:hAnsi="Times New Roman" w:cs="Times New Roman"/>
          <w:sz w:val="28"/>
          <w:szCs w:val="28"/>
          <w:lang w:val="ru-RU"/>
        </w:rPr>
        <w:t xml:space="preserve"> мець дзяцей, мы просім Бога аб</w:t>
      </w:r>
      <w:r w:rsidR="002D48FD">
        <w:rPr>
          <w:rFonts w:ascii="Times New Roman" w:hAnsi="Times New Roman" w:cs="Times New Roman"/>
          <w:sz w:val="28"/>
          <w:szCs w:val="28"/>
          <w:lang w:val="be-BY"/>
        </w:rPr>
        <w:t xml:space="preserve"> </w:t>
      </w:r>
      <w:r>
        <w:rPr>
          <w:rFonts w:ascii="Times New Roman" w:hAnsi="Times New Roman" w:cs="Times New Roman"/>
          <w:sz w:val="28"/>
          <w:szCs w:val="28"/>
          <w:lang w:val="ru-RU"/>
        </w:rPr>
        <w:t xml:space="preserve">дары вялікай духоўнай плоднасці». </w:t>
      </w:r>
    </w:p>
    <w:p w:rsidR="00922140" w:rsidRPr="002D48FD" w:rsidRDefault="00AA1D50" w:rsidP="002D48FD">
      <w:pPr>
        <w:pBdr>
          <w:top w:val="single" w:sz="4" w:space="0" w:color="auto"/>
          <w:bottom w:val="single" w:sz="4" w:space="0" w:color="auto"/>
        </w:pBdr>
        <w:ind w:left="-426" w:right="-323" w:firstLineChars="150" w:firstLine="300"/>
        <w:jc w:val="both"/>
        <w:rPr>
          <w:rFonts w:ascii="Times New Roman" w:hAnsi="Times New Roman" w:cs="Times New Roman"/>
          <w:sz w:val="28"/>
          <w:szCs w:val="28"/>
          <w:lang w:val="ru-RU"/>
        </w:rPr>
      </w:pPr>
      <w:r>
        <w:rPr>
          <w:rFonts w:ascii="Times New Roman" w:hAnsi="Times New Roman" w:cs="Times New Roman"/>
          <w:lang w:val="ru-RU"/>
        </w:rPr>
        <w:t xml:space="preserve"> </w:t>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be-BY"/>
        </w:rPr>
        <w:t xml:space="preserve">  </w:t>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be-BY"/>
        </w:rPr>
        <w:t xml:space="preserve">          </w:t>
      </w:r>
      <w:r w:rsidR="002D48FD">
        <w:rPr>
          <w:rFonts w:ascii="Times New Roman" w:hAnsi="Times New Roman" w:cs="Times New Roman"/>
          <w:lang w:val="be-BY"/>
        </w:rPr>
        <w:t xml:space="preserve">  </w:t>
      </w:r>
      <w:r>
        <w:rPr>
          <w:rFonts w:ascii="Times New Roman" w:hAnsi="Times New Roman" w:cs="Times New Roman"/>
          <w:color w:val="000000"/>
          <w:sz w:val="28"/>
          <w:szCs w:val="28"/>
          <w:lang w:val="ru-RU"/>
        </w:rPr>
        <w:t>а.</w:t>
      </w:r>
      <w:r>
        <w:rPr>
          <w:rFonts w:ascii="Times New Roman" w:hAnsi="Times New Roman" w:cs="Times New Roman"/>
          <w:color w:val="000000"/>
          <w:sz w:val="28"/>
          <w:szCs w:val="28"/>
          <w:lang w:val="be-BY"/>
        </w:rPr>
        <w:t xml:space="preserve"> </w:t>
      </w:r>
      <w:r>
        <w:rPr>
          <w:rFonts w:ascii="Times New Roman" w:hAnsi="Times New Roman" w:cs="Times New Roman"/>
          <w:color w:val="000000"/>
          <w:sz w:val="28"/>
          <w:szCs w:val="28"/>
          <w:lang w:val="ru-RU"/>
        </w:rPr>
        <w:t>А</w:t>
      </w:r>
      <w:r>
        <w:rPr>
          <w:rFonts w:ascii="Times New Roman" w:hAnsi="Times New Roman" w:cs="Times New Roman"/>
          <w:color w:val="000000"/>
          <w:sz w:val="28"/>
          <w:szCs w:val="28"/>
          <w:lang w:val="be-BY"/>
        </w:rPr>
        <w:t>нры Кафарэль</w:t>
      </w:r>
      <w:r w:rsidR="002D48FD">
        <w:rPr>
          <w:rFonts w:ascii="Times New Roman" w:hAnsi="Times New Roman" w:cs="Times New Roman"/>
          <w:color w:val="000000"/>
          <w:sz w:val="28"/>
          <w:szCs w:val="28"/>
          <w:lang w:val="ru-RU"/>
        </w:rPr>
        <w:tab/>
      </w:r>
      <w:r w:rsidR="002D48FD">
        <w:rPr>
          <w:rFonts w:ascii="Times New Roman" w:hAnsi="Times New Roman" w:cs="Times New Roman"/>
          <w:color w:val="000000"/>
          <w:sz w:val="28"/>
          <w:szCs w:val="28"/>
          <w:lang w:val="ru-RU"/>
        </w:rPr>
        <w:tab/>
      </w:r>
      <w:r w:rsidR="002D48FD">
        <w:rPr>
          <w:rFonts w:ascii="Times New Roman" w:hAnsi="Times New Roman" w:cs="Times New Roman"/>
          <w:color w:val="000000"/>
          <w:sz w:val="28"/>
          <w:szCs w:val="28"/>
          <w:lang w:val="ru-RU"/>
        </w:rPr>
        <w:tab/>
      </w:r>
      <w:r w:rsidR="002D48FD">
        <w:rPr>
          <w:rFonts w:ascii="Times New Roman" w:hAnsi="Times New Roman" w:cs="Times New Roman"/>
          <w:color w:val="000000"/>
          <w:sz w:val="28"/>
          <w:szCs w:val="28"/>
          <w:lang w:val="ru-RU"/>
        </w:rPr>
        <w:tab/>
      </w:r>
    </w:p>
    <w:p w:rsidR="00922140" w:rsidRPr="002D48FD" w:rsidRDefault="00AA1D50" w:rsidP="002D48FD">
      <w:pPr>
        <w:numPr>
          <w:ilvl w:val="0"/>
          <w:numId w:val="1"/>
        </w:numPr>
        <w:spacing w:before="120"/>
        <w:ind w:left="-425" w:right="-323" w:firstLine="142"/>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Уводзіны</w:t>
      </w:r>
    </w:p>
    <w:p w:rsidR="00922140" w:rsidRDefault="00AA1D50" w:rsidP="004F59D0">
      <w:pPr>
        <w:spacing w:before="120"/>
        <w:ind w:left="-425" w:right="-323" w:firstLine="142"/>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Нас будуць судзіць з любові, а таму адкрытасць нашай любові – гэта асаблівае патрабаванне. </w:t>
      </w:r>
      <w:r>
        <w:rPr>
          <w:rFonts w:ascii="Times New Roman" w:hAnsi="Times New Roman" w:cs="Times New Roman"/>
          <w:sz w:val="28"/>
          <w:szCs w:val="28"/>
          <w:lang w:val="be-BY"/>
        </w:rPr>
        <w:t xml:space="preserve">У першую чаргу </w:t>
      </w:r>
      <w:r>
        <w:rPr>
          <w:rFonts w:ascii="Times New Roman" w:hAnsi="Times New Roman" w:cs="Times New Roman"/>
          <w:sz w:val="28"/>
          <w:szCs w:val="28"/>
          <w:lang w:val="ru-RU"/>
        </w:rPr>
        <w:t xml:space="preserve">наша адкрытасць </w:t>
      </w:r>
      <w:r w:rsidR="002D48FD">
        <w:rPr>
          <w:rFonts w:ascii="Times New Roman" w:hAnsi="Times New Roman" w:cs="Times New Roman"/>
          <w:sz w:val="28"/>
          <w:szCs w:val="28"/>
          <w:lang w:val="ru-RU"/>
        </w:rPr>
        <w:t>–</w:t>
      </w:r>
      <w:r>
        <w:rPr>
          <w:rFonts w:ascii="Times New Roman" w:hAnsi="Times New Roman" w:cs="Times New Roman"/>
          <w:sz w:val="28"/>
          <w:szCs w:val="28"/>
          <w:lang w:val="be-BY"/>
        </w:rPr>
        <w:t xml:space="preserve"> гэта</w:t>
      </w:r>
      <w:r>
        <w:rPr>
          <w:rFonts w:ascii="Times New Roman" w:hAnsi="Times New Roman" w:cs="Times New Roman"/>
          <w:sz w:val="28"/>
          <w:szCs w:val="28"/>
          <w:lang w:val="ru-RU"/>
        </w:rPr>
        <w:t xml:space="preserve"> адкрытасць на новае жыццё – «пладзіцеся і </w:t>
      </w:r>
      <w:r>
        <w:rPr>
          <w:rFonts w:ascii="Times New Roman" w:hAnsi="Times New Roman" w:cs="Times New Roman"/>
          <w:sz w:val="28"/>
          <w:szCs w:val="28"/>
          <w:lang w:val="be-BY"/>
        </w:rPr>
        <w:t>размнажайцеся</w:t>
      </w:r>
      <w:r>
        <w:rPr>
          <w:rFonts w:ascii="Times New Roman" w:hAnsi="Times New Roman" w:cs="Times New Roman"/>
          <w:sz w:val="28"/>
          <w:szCs w:val="28"/>
          <w:lang w:val="ru-RU"/>
        </w:rPr>
        <w:t xml:space="preserve">». У адваротным выпадку наша любоў можа аказацца </w:t>
      </w:r>
      <w:r>
        <w:rPr>
          <w:rFonts w:ascii="Times New Roman" w:hAnsi="Times New Roman" w:cs="Times New Roman"/>
          <w:sz w:val="28"/>
          <w:szCs w:val="28"/>
          <w:lang w:val="be-BY"/>
        </w:rPr>
        <w:t xml:space="preserve">непраўдзівай </w:t>
      </w:r>
      <w:r>
        <w:rPr>
          <w:rFonts w:ascii="Times New Roman" w:hAnsi="Times New Roman" w:cs="Times New Roman"/>
          <w:sz w:val="28"/>
          <w:szCs w:val="28"/>
          <w:lang w:val="ru-RU"/>
        </w:rPr>
        <w:t>альбо ўвогуле можа быць выражэннем на</w:t>
      </w:r>
      <w:r w:rsidR="004F59D0">
        <w:rPr>
          <w:rFonts w:ascii="Times New Roman" w:hAnsi="Times New Roman" w:cs="Times New Roman"/>
          <w:sz w:val="28"/>
          <w:szCs w:val="28"/>
          <w:lang w:val="ru-RU"/>
        </w:rPr>
        <w:t>шай уласнай эгаістычнай любові.</w:t>
      </w:r>
    </w:p>
    <w:p w:rsidR="002D48FD" w:rsidRPr="00DD3F43" w:rsidRDefault="002D48FD" w:rsidP="002D48FD">
      <w:pPr>
        <w:spacing w:before="240"/>
        <w:ind w:hanging="426"/>
        <w:jc w:val="both"/>
        <w:rPr>
          <w:rFonts w:ascii="Times New Roman" w:hAnsi="Times New Roman" w:cs="Times New Roman"/>
          <w:b/>
          <w:bCs/>
          <w:sz w:val="28"/>
          <w:szCs w:val="28"/>
          <w:lang w:val="be-BY"/>
        </w:rPr>
      </w:pPr>
      <w:r w:rsidRPr="00DD3F43">
        <w:rPr>
          <w:rFonts w:ascii="Times New Roman" w:hAnsi="Times New Roman" w:cs="Times New Roman"/>
          <w:b/>
          <w:bCs/>
          <w:sz w:val="28"/>
          <w:szCs w:val="28"/>
          <w:lang w:val="be-BY"/>
        </w:rPr>
        <w:t>2. Сустрэча суполкі</w:t>
      </w:r>
    </w:p>
    <w:p w:rsidR="002D48FD" w:rsidRPr="00DD3F43" w:rsidRDefault="002D48FD" w:rsidP="002D48FD">
      <w:pPr>
        <w:spacing w:before="240"/>
        <w:ind w:left="-425" w:right="-380" w:hanging="1"/>
        <w:jc w:val="both"/>
        <w:rPr>
          <w:rFonts w:ascii="Times New Roman" w:hAnsi="Times New Roman" w:cs="Times New Roman"/>
          <w:b/>
          <w:bCs/>
          <w:i/>
          <w:iCs/>
          <w:caps/>
          <w:sz w:val="32"/>
          <w:szCs w:val="32"/>
          <w:lang w:val="be-BY" w:eastAsia="pl-PL"/>
        </w:rPr>
      </w:pPr>
      <w:r w:rsidRPr="00DD3F43">
        <w:rPr>
          <w:rFonts w:ascii="Times New Roman" w:hAnsi="Times New Roman" w:cs="Times New Roman"/>
          <w:b/>
          <w:bCs/>
          <w:i/>
          <w:iCs/>
          <w:caps/>
          <w:noProof/>
          <w:sz w:val="32"/>
          <w:szCs w:val="32"/>
          <w:lang w:val="ru-RU" w:eastAsia="ru-RU"/>
        </w:rPr>
        <w:drawing>
          <wp:anchor distT="0" distB="0" distL="114300" distR="114300" simplePos="0" relativeHeight="251659264" behindDoc="0" locked="0" layoutInCell="1" allowOverlap="1" wp14:anchorId="303587C4" wp14:editId="10A64698">
            <wp:simplePos x="0" y="0"/>
            <wp:positionH relativeFrom="column">
              <wp:posOffset>3632200</wp:posOffset>
            </wp:positionH>
            <wp:positionV relativeFrom="paragraph">
              <wp:posOffset>48895</wp:posOffset>
            </wp:positionV>
            <wp:extent cx="533400" cy="528955"/>
            <wp:effectExtent l="0" t="0" r="0" b="4445"/>
            <wp:wrapSquare wrapText="bothSides"/>
            <wp:docPr id="6" name="Изображение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 6"/>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33400" cy="5289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3F43">
        <w:rPr>
          <w:rFonts w:ascii="Times New Roman" w:hAnsi="Times New Roman" w:cs="Times New Roman"/>
          <w:b/>
          <w:bCs/>
          <w:i/>
          <w:iCs/>
          <w:caps/>
          <w:noProof/>
          <w:sz w:val="32"/>
          <w:szCs w:val="32"/>
          <w:lang w:val="ru-RU" w:eastAsia="ru-RU"/>
        </w:rPr>
        <w:drawing>
          <wp:anchor distT="0" distB="0" distL="114300" distR="114300" simplePos="0" relativeHeight="251660288" behindDoc="0" locked="0" layoutInCell="1" allowOverlap="1" wp14:anchorId="55EEE745" wp14:editId="492B28CB">
            <wp:simplePos x="0" y="0"/>
            <wp:positionH relativeFrom="column">
              <wp:posOffset>3035300</wp:posOffset>
            </wp:positionH>
            <wp:positionV relativeFrom="paragraph">
              <wp:posOffset>46355</wp:posOffset>
            </wp:positionV>
            <wp:extent cx="527050" cy="531495"/>
            <wp:effectExtent l="0" t="0" r="6350" b="1905"/>
            <wp:wrapSquare wrapText="bothSides"/>
            <wp:docPr id="7" name="Изображение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 7"/>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27050" cy="5314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i/>
          <w:iCs/>
          <w:caps/>
          <w:sz w:val="32"/>
          <w:szCs w:val="32"/>
          <w:lang w:val="be-BY" w:eastAsia="pl-PL"/>
        </w:rPr>
        <w:t xml:space="preserve">І частка сустрэчы   </w:t>
      </w:r>
    </w:p>
    <w:p w:rsidR="00922140" w:rsidRPr="002D48FD" w:rsidRDefault="002D48FD" w:rsidP="004F59D0">
      <w:pPr>
        <w:pStyle w:val="ad"/>
        <w:autoSpaceDE w:val="0"/>
        <w:autoSpaceDN w:val="0"/>
        <w:adjustRightInd w:val="0"/>
        <w:spacing w:before="120" w:line="288" w:lineRule="auto"/>
        <w:ind w:left="-426"/>
        <w:jc w:val="both"/>
        <w:textAlignment w:val="center"/>
        <w:rPr>
          <w:rFonts w:ascii="Times New Roman" w:hAnsi="Times New Roman" w:cs="Times New Roman"/>
          <w:color w:val="000000"/>
          <w:sz w:val="28"/>
          <w:szCs w:val="28"/>
          <w:lang w:val="be-BY"/>
        </w:rPr>
      </w:pPr>
      <w:r w:rsidRPr="00A347E7">
        <w:rPr>
          <w:rFonts w:ascii="Times New Roman" w:hAnsi="Times New Roman" w:cs="Times New Roman"/>
          <w:b/>
          <w:bCs/>
          <w:i/>
          <w:iCs/>
          <w:color w:val="000000"/>
          <w:sz w:val="28"/>
          <w:szCs w:val="28"/>
          <w:lang w:val="be-BY"/>
        </w:rPr>
        <w:t xml:space="preserve">Супольны пасілак </w:t>
      </w:r>
      <w:r>
        <w:rPr>
          <w:rFonts w:ascii="Times New Roman" w:hAnsi="Times New Roman" w:cs="Times New Roman"/>
          <w:b/>
          <w:bCs/>
          <w:i/>
          <w:iCs/>
          <w:color w:val="000000"/>
          <w:sz w:val="28"/>
          <w:szCs w:val="28"/>
          <w:lang w:val="be-BY"/>
        </w:rPr>
        <w:t>і д</w:t>
      </w:r>
      <w:r w:rsidRPr="00A347E7">
        <w:rPr>
          <w:rFonts w:ascii="Times New Roman" w:hAnsi="Times New Roman" w:cs="Times New Roman"/>
          <w:b/>
          <w:bCs/>
          <w:i/>
          <w:color w:val="000000"/>
          <w:sz w:val="28"/>
          <w:szCs w:val="28"/>
          <w:lang w:val="be-BY"/>
        </w:rPr>
        <w:t>зял</w:t>
      </w:r>
      <w:r>
        <w:rPr>
          <w:rFonts w:ascii="Times New Roman" w:hAnsi="Times New Roman" w:cs="Times New Roman"/>
          <w:b/>
          <w:bCs/>
          <w:i/>
          <w:color w:val="000000"/>
          <w:sz w:val="28"/>
          <w:szCs w:val="28"/>
          <w:lang w:val="be-BY"/>
        </w:rPr>
        <w:t>енне</w:t>
      </w:r>
      <w:r w:rsidRPr="00A347E7">
        <w:rPr>
          <w:rFonts w:ascii="Times New Roman" w:hAnsi="Times New Roman" w:cs="Times New Roman"/>
          <w:b/>
          <w:bCs/>
          <w:i/>
          <w:color w:val="000000"/>
          <w:sz w:val="28"/>
          <w:szCs w:val="28"/>
          <w:lang w:val="be-BY"/>
        </w:rPr>
        <w:t xml:space="preserve"> жыццём</w:t>
      </w:r>
    </w:p>
    <w:p w:rsidR="00922140" w:rsidRPr="004F59D0" w:rsidRDefault="004F59D0" w:rsidP="004F59D0">
      <w:pPr>
        <w:spacing w:before="120"/>
        <w:ind w:left="-425" w:right="-323" w:firstLine="283"/>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Гэтая частка сустрэчы </w:t>
      </w:r>
      <w:r w:rsidR="00AA1D50" w:rsidRPr="004F59D0">
        <w:rPr>
          <w:rFonts w:ascii="Times New Roman" w:hAnsi="Times New Roman" w:cs="Times New Roman"/>
          <w:sz w:val="28"/>
          <w:szCs w:val="28"/>
          <w:lang w:val="ru-RU"/>
        </w:rPr>
        <w:t>дазваляе нам пакінуць прастору нашай штодзённасці, сустрэць тых, хто для нас важны і для каго важныя мы. Калі вы сутыкнуліся з нейкай праблемай, вельмі складанай для вас, памятайце, што вы можаце папрасіць суполку аб парадзе, альбо таксама проста аб тым, каб вас выслухалі, гэта таксама дапамагае.</w:t>
      </w:r>
    </w:p>
    <w:p w:rsidR="00922140" w:rsidRPr="004F59D0" w:rsidRDefault="00AA1D50" w:rsidP="004F59D0">
      <w:pPr>
        <w:spacing w:before="120"/>
        <w:ind w:left="-425" w:right="-323" w:firstLine="283"/>
        <w:jc w:val="both"/>
        <w:rPr>
          <w:rFonts w:ascii="Times New Roman" w:hAnsi="Times New Roman" w:cs="Times New Roman"/>
          <w:sz w:val="28"/>
          <w:szCs w:val="28"/>
          <w:lang w:val="ru-RU"/>
        </w:rPr>
      </w:pPr>
      <w:r w:rsidRPr="004F59D0">
        <w:rPr>
          <w:rFonts w:ascii="Times New Roman" w:hAnsi="Times New Roman" w:cs="Times New Roman"/>
          <w:sz w:val="28"/>
          <w:szCs w:val="28"/>
          <w:lang w:val="ru-RU"/>
        </w:rPr>
        <w:t xml:space="preserve">На гэтай сустрэчы мы дзелімся Божым Словам, у якім Хрыстос звяртаецца да нас </w:t>
      </w:r>
      <w:r>
        <w:rPr>
          <w:rFonts w:ascii="Times New Roman" w:hAnsi="Times New Roman" w:cs="Times New Roman"/>
          <w:sz w:val="28"/>
          <w:szCs w:val="28"/>
          <w:lang w:val="ru-RU"/>
        </w:rPr>
        <w:t>«</w:t>
      </w:r>
      <w:r w:rsidRPr="004F59D0">
        <w:rPr>
          <w:rFonts w:ascii="Times New Roman" w:hAnsi="Times New Roman" w:cs="Times New Roman"/>
          <w:sz w:val="28"/>
          <w:szCs w:val="28"/>
          <w:lang w:val="ru-RU"/>
        </w:rPr>
        <w:t>вы – соль зямлі</w:t>
      </w:r>
      <w:r>
        <w:rPr>
          <w:rFonts w:ascii="Times New Roman" w:hAnsi="Times New Roman" w:cs="Times New Roman"/>
          <w:sz w:val="28"/>
          <w:szCs w:val="28"/>
          <w:lang w:val="ru-RU"/>
        </w:rPr>
        <w:t>»</w:t>
      </w:r>
      <w:r w:rsidRPr="004F59D0">
        <w:rPr>
          <w:rFonts w:ascii="Times New Roman" w:hAnsi="Times New Roman" w:cs="Times New Roman"/>
          <w:sz w:val="28"/>
          <w:szCs w:val="28"/>
          <w:lang w:val="ru-RU"/>
        </w:rPr>
        <w:t xml:space="preserve">. </w:t>
      </w:r>
      <w:r w:rsidR="00E46D44">
        <w:rPr>
          <w:rFonts w:ascii="Times New Roman" w:hAnsi="Times New Roman" w:cs="Times New Roman"/>
          <w:sz w:val="28"/>
          <w:szCs w:val="28"/>
          <w:lang w:val="ru-RU"/>
        </w:rPr>
        <w:t>Не раз</w:t>
      </w:r>
      <w:r w:rsidRPr="004F59D0">
        <w:rPr>
          <w:rFonts w:ascii="Times New Roman" w:hAnsi="Times New Roman" w:cs="Times New Roman"/>
          <w:sz w:val="28"/>
          <w:szCs w:val="28"/>
          <w:lang w:val="ru-RU"/>
        </w:rPr>
        <w:t xml:space="preserve"> сярод сужэнстваў</w:t>
      </w:r>
      <w:r w:rsidR="00E46D44">
        <w:rPr>
          <w:rFonts w:ascii="Times New Roman" w:hAnsi="Times New Roman" w:cs="Times New Roman"/>
          <w:sz w:val="28"/>
          <w:szCs w:val="28"/>
          <w:lang w:val="ru-RU"/>
        </w:rPr>
        <w:t xml:space="preserve"> </w:t>
      </w:r>
      <w:r w:rsidRPr="004F59D0">
        <w:rPr>
          <w:rFonts w:ascii="Times New Roman" w:hAnsi="Times New Roman" w:cs="Times New Roman"/>
          <w:sz w:val="28"/>
          <w:szCs w:val="28"/>
          <w:lang w:val="ru-RU"/>
        </w:rPr>
        <w:t>паўстае сумненне: ці Рух, які з’яўляецца рухам сужэнскай духоўнасці, не занядбоўвае дзяцей? Тым часам Хрыстос гаворыць да нас проста, што гэта вы з’яўляецеся соллю зямлі, найважнейшым асяродкам для вашых дзяцей. Гэта ваша любоў, вашыя высілкі будуць самым вялікім дарам для вашых дзяцей. Давайце нагадваць сабе аб гэтым заўсё</w:t>
      </w:r>
      <w:r w:rsidR="00E46D44">
        <w:rPr>
          <w:rFonts w:ascii="Times New Roman" w:hAnsi="Times New Roman" w:cs="Times New Roman"/>
          <w:sz w:val="28"/>
          <w:szCs w:val="28"/>
          <w:lang w:val="ru-RU"/>
        </w:rPr>
        <w:t>ды</w:t>
      </w:r>
      <w:r w:rsidRPr="004F59D0">
        <w:rPr>
          <w:rFonts w:ascii="Times New Roman" w:hAnsi="Times New Roman" w:cs="Times New Roman"/>
          <w:sz w:val="28"/>
          <w:szCs w:val="28"/>
          <w:lang w:val="ru-RU"/>
        </w:rPr>
        <w:t>, калі губляем з полю зроку сваё ўласнае развіццё.</w:t>
      </w:r>
    </w:p>
    <w:p w:rsidR="004F59D0" w:rsidRPr="00DD3F43" w:rsidRDefault="00E46D44" w:rsidP="004F59D0">
      <w:pPr>
        <w:spacing w:before="240"/>
        <w:ind w:left="-425" w:right="-380" w:hanging="1"/>
        <w:jc w:val="both"/>
        <w:rPr>
          <w:rFonts w:ascii="Times New Roman" w:hAnsi="Times New Roman" w:cs="Times New Roman"/>
          <w:sz w:val="28"/>
          <w:szCs w:val="28"/>
          <w:lang w:val="ru-RU"/>
        </w:rPr>
      </w:pPr>
      <w:r>
        <w:rPr>
          <w:noProof/>
          <w:lang w:val="ru-RU" w:eastAsia="ru-RU"/>
        </w:rPr>
        <w:drawing>
          <wp:anchor distT="0" distB="0" distL="114300" distR="114300" simplePos="0" relativeHeight="251662336" behindDoc="0" locked="0" layoutInCell="1" allowOverlap="1" wp14:anchorId="503CF631" wp14:editId="4DBDA392">
            <wp:simplePos x="0" y="0"/>
            <wp:positionH relativeFrom="margin">
              <wp:posOffset>2292350</wp:posOffset>
            </wp:positionH>
            <wp:positionV relativeFrom="page">
              <wp:posOffset>8091805</wp:posOffset>
            </wp:positionV>
            <wp:extent cx="361950" cy="413385"/>
            <wp:effectExtent l="0" t="0" r="0" b="5715"/>
            <wp:wrapSquare wrapText="bothSides"/>
            <wp:docPr id="8" name="Изображение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Изображение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1950" cy="4133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F59D0">
        <w:rPr>
          <w:noProof/>
          <w:lang w:val="ru-RU" w:eastAsia="ru-RU"/>
        </w:rPr>
        <w:drawing>
          <wp:anchor distT="0" distB="0" distL="114300" distR="114300" simplePos="0" relativeHeight="251663360" behindDoc="0" locked="0" layoutInCell="1" allowOverlap="1" wp14:anchorId="7F38F5D9" wp14:editId="473C6F8E">
            <wp:simplePos x="0" y="0"/>
            <wp:positionH relativeFrom="column">
              <wp:posOffset>2755900</wp:posOffset>
            </wp:positionH>
            <wp:positionV relativeFrom="paragraph">
              <wp:posOffset>219075</wp:posOffset>
            </wp:positionV>
            <wp:extent cx="495300" cy="404495"/>
            <wp:effectExtent l="0" t="0" r="0" b="0"/>
            <wp:wrapSquare wrapText="bothSides"/>
            <wp:docPr id="9" name="Изображение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Изображение 6"/>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495300" cy="404495"/>
                    </a:xfrm>
                    <a:prstGeom prst="rect">
                      <a:avLst/>
                    </a:prstGeom>
                    <a:noFill/>
                    <a:ln>
                      <a:noFill/>
                    </a:ln>
                  </pic:spPr>
                </pic:pic>
              </a:graphicData>
            </a:graphic>
            <wp14:sizeRelH relativeFrom="page">
              <wp14:pctWidth>0</wp14:pctWidth>
            </wp14:sizeRelH>
            <wp14:sizeRelV relativeFrom="page">
              <wp14:pctHeight>0</wp14:pctHeight>
            </wp14:sizeRelV>
          </wp:anchor>
        </w:drawing>
      </w:r>
      <w:r w:rsidR="004F59D0">
        <w:rPr>
          <w:rFonts w:ascii="Times New Roman" w:hAnsi="Times New Roman" w:cs="Times New Roman"/>
          <w:b/>
          <w:bCs/>
          <w:i/>
          <w:iCs/>
          <w:caps/>
          <w:sz w:val="32"/>
          <w:szCs w:val="32"/>
          <w:lang w:val="be-BY" w:eastAsia="pl-PL"/>
        </w:rPr>
        <w:t>І</w:t>
      </w:r>
      <w:r w:rsidR="004F59D0" w:rsidRPr="00DD3F43">
        <w:rPr>
          <w:rFonts w:ascii="Times New Roman" w:hAnsi="Times New Roman" w:cs="Times New Roman"/>
          <w:b/>
          <w:bCs/>
          <w:i/>
          <w:iCs/>
          <w:caps/>
          <w:sz w:val="32"/>
          <w:szCs w:val="32"/>
          <w:lang w:val="be-BY" w:eastAsia="pl-PL"/>
        </w:rPr>
        <w:t>I</w:t>
      </w:r>
      <w:r w:rsidR="004F59D0">
        <w:rPr>
          <w:rFonts w:ascii="Times New Roman" w:hAnsi="Times New Roman" w:cs="Times New Roman"/>
          <w:b/>
          <w:bCs/>
          <w:i/>
          <w:iCs/>
          <w:caps/>
          <w:sz w:val="32"/>
          <w:szCs w:val="32"/>
          <w:lang w:val="be-BY" w:eastAsia="pl-PL"/>
        </w:rPr>
        <w:t xml:space="preserve"> частка сустрэчы</w:t>
      </w:r>
    </w:p>
    <w:p w:rsidR="004F59D0" w:rsidRPr="00A943E4" w:rsidRDefault="004F59D0" w:rsidP="004F59D0">
      <w:pPr>
        <w:spacing w:before="120"/>
        <w:ind w:hanging="426"/>
        <w:jc w:val="both"/>
        <w:rPr>
          <w:rFonts w:ascii="Times New Roman" w:hAnsi="Times New Roman" w:cs="Times New Roman"/>
          <w:b/>
          <w:bCs/>
          <w:i/>
          <w:iCs/>
          <w:caps/>
          <w:sz w:val="32"/>
          <w:szCs w:val="32"/>
          <w:lang w:val="be-BY" w:eastAsia="pl-PL"/>
        </w:rPr>
      </w:pPr>
      <w:r>
        <w:rPr>
          <w:rFonts w:ascii="Times New Roman" w:hAnsi="Times New Roman" w:cs="Times New Roman"/>
          <w:b/>
          <w:bCs/>
          <w:i/>
          <w:iCs/>
          <w:color w:val="000000"/>
          <w:sz w:val="28"/>
          <w:szCs w:val="28"/>
          <w:lang w:val="be-BY"/>
        </w:rPr>
        <w:t xml:space="preserve">Малітва </w:t>
      </w:r>
      <w:r>
        <w:rPr>
          <w:rFonts w:ascii="Times New Roman" w:hAnsi="Times New Roman" w:cs="Times New Roman"/>
          <w:b/>
          <w:bCs/>
          <w:i/>
          <w:iCs/>
          <w:sz w:val="28"/>
          <w:szCs w:val="28"/>
          <w:lang w:val="ru-RU"/>
        </w:rPr>
        <w:t>супольнасц</w:t>
      </w:r>
      <w:r>
        <w:rPr>
          <w:rFonts w:ascii="Times New Roman" w:hAnsi="Times New Roman" w:cs="Times New Roman"/>
          <w:b/>
          <w:bCs/>
          <w:i/>
          <w:iCs/>
          <w:sz w:val="28"/>
          <w:szCs w:val="28"/>
          <w:lang w:val="be-BY"/>
        </w:rPr>
        <w:t>і</w:t>
      </w:r>
    </w:p>
    <w:p w:rsidR="00922140" w:rsidRDefault="004F59D0" w:rsidP="002D48FD">
      <w:pPr>
        <w:ind w:left="-426" w:right="-323" w:firstLine="142"/>
        <w:jc w:val="both"/>
        <w:rPr>
          <w:rFonts w:ascii="Times New Roman" w:hAnsi="Times New Roman" w:cs="Times New Roman"/>
          <w:b/>
          <w:bCs/>
          <w:i/>
          <w:iCs/>
          <w:sz w:val="28"/>
          <w:szCs w:val="28"/>
          <w:lang w:val="ru-RU"/>
        </w:rPr>
      </w:pPr>
      <w:r>
        <w:rPr>
          <w:rFonts w:ascii="Times New Roman" w:hAnsi="Times New Roman" w:cs="Times New Roman"/>
          <w:color w:val="000000"/>
          <w:sz w:val="28"/>
          <w:szCs w:val="28"/>
          <w:lang w:val="ru-RU"/>
        </w:rPr>
        <w:t xml:space="preserve">                                                            </w:t>
      </w:r>
      <w:r w:rsidR="00AA1D50">
        <w:rPr>
          <w:rFonts w:ascii="Times New Roman" w:hAnsi="Times New Roman" w:cs="Times New Roman"/>
          <w:b/>
          <w:bCs/>
          <w:sz w:val="28"/>
          <w:szCs w:val="28"/>
          <w:lang w:val="ru-RU"/>
        </w:rPr>
        <w:t xml:space="preserve">Мц </w:t>
      </w:r>
      <w:r w:rsidR="00AA1D50">
        <w:rPr>
          <w:rFonts w:ascii="Times New Roman" w:hAnsi="Times New Roman" w:cs="Times New Roman"/>
          <w:b/>
          <w:bCs/>
          <w:sz w:val="28"/>
          <w:szCs w:val="28"/>
          <w:lang w:val="pl-PL"/>
        </w:rPr>
        <w:t>5</w:t>
      </w:r>
      <w:r w:rsidR="00AA1D50">
        <w:rPr>
          <w:rFonts w:ascii="Times New Roman" w:hAnsi="Times New Roman" w:cs="Times New Roman"/>
          <w:b/>
          <w:sz w:val="28"/>
          <w:szCs w:val="28"/>
          <w:lang w:val="be-BY"/>
        </w:rPr>
        <w:t xml:space="preserve">, </w:t>
      </w:r>
      <w:r w:rsidR="00AA1D50">
        <w:rPr>
          <w:rFonts w:ascii="Times New Roman" w:hAnsi="Times New Roman" w:cs="Times New Roman"/>
          <w:b/>
          <w:sz w:val="28"/>
          <w:szCs w:val="28"/>
          <w:lang w:val="pl-PL"/>
        </w:rPr>
        <w:t>13</w:t>
      </w:r>
      <w:r w:rsidR="00AA1D50" w:rsidRPr="002D48FD">
        <w:rPr>
          <w:rFonts w:ascii="Times New Roman" w:hAnsi="Times New Roman" w:cs="Times New Roman"/>
          <w:b/>
          <w:sz w:val="28"/>
          <w:szCs w:val="28"/>
          <w:lang w:val="ru-RU"/>
        </w:rPr>
        <w:t>-1</w:t>
      </w:r>
      <w:r w:rsidR="00AA1D50">
        <w:rPr>
          <w:rFonts w:ascii="Times New Roman" w:hAnsi="Times New Roman" w:cs="Times New Roman"/>
          <w:b/>
          <w:sz w:val="28"/>
          <w:szCs w:val="28"/>
          <w:lang w:val="pl-PL"/>
        </w:rPr>
        <w:t>6</w:t>
      </w:r>
    </w:p>
    <w:p w:rsidR="00922140" w:rsidRDefault="00AA1D50" w:rsidP="00E46D44">
      <w:pPr>
        <w:pStyle w:val="textpisma"/>
        <w:pBdr>
          <w:top w:val="single" w:sz="4" w:space="1" w:color="auto"/>
          <w:bottom w:val="single" w:sz="4" w:space="1" w:color="auto"/>
        </w:pBdr>
        <w:tabs>
          <w:tab w:val="left" w:pos="680"/>
        </w:tabs>
        <w:spacing w:before="0" w:after="0" w:line="240" w:lineRule="auto"/>
        <w:ind w:left="-426" w:right="-323" w:firstLine="142"/>
        <w:jc w:val="both"/>
        <w:rPr>
          <w:rFonts w:hAnsi="Times New Roman" w:cs="Times New Roman"/>
          <w:color w:val="auto"/>
          <w:sz w:val="30"/>
          <w:szCs w:val="30"/>
          <w:lang w:val="ru-RU"/>
        </w:rPr>
      </w:pPr>
      <w:r>
        <w:rPr>
          <w:rFonts w:hAnsi="Times New Roman" w:cs="Times New Roman"/>
          <w:color w:val="auto"/>
          <w:sz w:val="30"/>
          <w:szCs w:val="30"/>
          <w:lang w:val="ru-RU"/>
        </w:rPr>
        <w:t>«Вы - соль зямлі. Калі ж соль страціць смак, то чым пасоліш яе? Яна ўжо ні на што не прыдасца, хіба што выкінуць яе вон на патаптанне людзям. Вы - святло свету. Не можа схавацца горад, які стаіць на вяршыні гары. І, запаліўшы светач, не ставяць яго пад пасудзінай, але на свечніку, і свеціць усім, хто ў доме. Няхай святло ваша так свеціць перад людзьмі, каб яны бачылі вашы добрыя ўчынкі і праслаўлялі Айца вашага, які ў нябёсах»</w:t>
      </w:r>
      <w:r>
        <w:rPr>
          <w:rFonts w:hAnsi="Times New Roman" w:cs="Times New Roman"/>
          <w:color w:val="auto"/>
          <w:sz w:val="30"/>
          <w:szCs w:val="30"/>
          <w:lang w:val="be-BY"/>
        </w:rPr>
        <w:t>.</w:t>
      </w:r>
      <w:r>
        <w:rPr>
          <w:rFonts w:hAnsi="Times New Roman" w:cs="Times New Roman"/>
          <w:color w:val="auto"/>
          <w:sz w:val="30"/>
          <w:szCs w:val="30"/>
          <w:lang w:val="ru-RU"/>
        </w:rPr>
        <w:t xml:space="preserve"> </w:t>
      </w:r>
    </w:p>
    <w:p w:rsidR="00922140" w:rsidRDefault="00922140" w:rsidP="002D48FD">
      <w:pPr>
        <w:ind w:left="-426" w:right="-323" w:firstLine="142"/>
        <w:jc w:val="both"/>
        <w:rPr>
          <w:rFonts w:ascii="Times New Roman" w:hAnsi="Times New Roman" w:cs="Times New Roman"/>
          <w:sz w:val="28"/>
          <w:szCs w:val="28"/>
          <w:lang w:val="be-BY"/>
        </w:rPr>
      </w:pPr>
    </w:p>
    <w:p w:rsidR="00922140" w:rsidRDefault="00AA1D50" w:rsidP="003A115E">
      <w:pPr>
        <w:ind w:left="-426" w:right="-323" w:firstLine="142"/>
        <w:jc w:val="both"/>
        <w:rPr>
          <w:rFonts w:ascii="Times New Roman" w:hAnsi="Times New Roman" w:cs="Times New Roman"/>
          <w:sz w:val="28"/>
          <w:szCs w:val="28"/>
          <w:lang w:val="be-BY"/>
        </w:rPr>
      </w:pPr>
      <w:r>
        <w:rPr>
          <w:rFonts w:ascii="Times New Roman" w:hAnsi="Times New Roman" w:cs="Times New Roman"/>
          <w:sz w:val="28"/>
          <w:szCs w:val="28"/>
          <w:lang w:val="be-BY"/>
        </w:rPr>
        <w:lastRenderedPageBreak/>
        <w:t>Калі вы будзеце ў спантаннай малітве дзякаваць, прасіць і перапрашаць Бога, то заўсёды памятайце і верце ў сілу малітвы супольнасці</w:t>
      </w:r>
    </w:p>
    <w:p w:rsidR="00922140" w:rsidRPr="003A115E" w:rsidRDefault="00922140" w:rsidP="002D48FD">
      <w:pPr>
        <w:ind w:left="-426" w:right="-323" w:firstLine="142"/>
        <w:jc w:val="both"/>
        <w:rPr>
          <w:rFonts w:ascii="Times New Roman" w:hAnsi="Times New Roman" w:cs="Times New Roman"/>
          <w:sz w:val="24"/>
          <w:szCs w:val="24"/>
          <w:lang w:val="be-BY"/>
        </w:rPr>
      </w:pPr>
    </w:p>
    <w:p w:rsidR="003A115E" w:rsidRPr="00EB69F9" w:rsidRDefault="003A115E" w:rsidP="003A115E">
      <w:pPr>
        <w:ind w:hanging="426"/>
        <w:jc w:val="both"/>
        <w:rPr>
          <w:rFonts w:ascii="Times New Roman" w:hAnsi="Times New Roman" w:cs="Times New Roman"/>
          <w:b/>
          <w:bCs/>
          <w:i/>
          <w:iCs/>
          <w:caps/>
          <w:sz w:val="32"/>
          <w:szCs w:val="32"/>
          <w:lang w:val="be-BY" w:eastAsia="pl-PL"/>
        </w:rPr>
      </w:pPr>
      <w:r>
        <w:rPr>
          <w:noProof/>
          <w:lang w:val="ru-RU" w:eastAsia="ru-RU"/>
        </w:rPr>
        <w:drawing>
          <wp:anchor distT="0" distB="0" distL="114300" distR="114300" simplePos="0" relativeHeight="251665408" behindDoc="0" locked="0" layoutInCell="1" allowOverlap="1" wp14:anchorId="2C36C945" wp14:editId="4CD421B6">
            <wp:simplePos x="0" y="0"/>
            <wp:positionH relativeFrom="column">
              <wp:posOffset>-273050</wp:posOffset>
            </wp:positionH>
            <wp:positionV relativeFrom="paragraph">
              <wp:posOffset>288290</wp:posOffset>
            </wp:positionV>
            <wp:extent cx="533400" cy="505460"/>
            <wp:effectExtent l="0" t="0" r="0" b="8890"/>
            <wp:wrapSquare wrapText="bothSides"/>
            <wp:docPr id="10" name="Изображение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Изображение 7"/>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533400" cy="5054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i/>
          <w:iCs/>
          <w:caps/>
          <w:sz w:val="32"/>
          <w:szCs w:val="32"/>
          <w:lang w:val="be-BY" w:eastAsia="pl-PL"/>
        </w:rPr>
        <w:t>І</w:t>
      </w:r>
      <w:r>
        <w:rPr>
          <w:rFonts w:ascii="Times New Roman" w:hAnsi="Times New Roman" w:cs="Times New Roman"/>
          <w:b/>
          <w:bCs/>
          <w:i/>
          <w:iCs/>
          <w:caps/>
          <w:sz w:val="32"/>
          <w:szCs w:val="32"/>
          <w:lang w:eastAsia="pl-PL"/>
        </w:rPr>
        <w:t>II</w:t>
      </w:r>
      <w:r>
        <w:rPr>
          <w:rFonts w:ascii="Times New Roman" w:hAnsi="Times New Roman" w:cs="Times New Roman"/>
          <w:b/>
          <w:bCs/>
          <w:i/>
          <w:iCs/>
          <w:caps/>
          <w:sz w:val="32"/>
          <w:szCs w:val="32"/>
          <w:lang w:val="be-BY" w:eastAsia="pl-PL"/>
        </w:rPr>
        <w:t xml:space="preserve"> частка сустрэчы</w:t>
      </w:r>
    </w:p>
    <w:p w:rsidR="003A115E" w:rsidRPr="003A115E" w:rsidRDefault="003A115E" w:rsidP="003A115E">
      <w:pPr>
        <w:pStyle w:val="ad"/>
        <w:autoSpaceDE w:val="0"/>
        <w:autoSpaceDN w:val="0"/>
        <w:adjustRightInd w:val="0"/>
        <w:spacing w:before="120" w:line="288" w:lineRule="auto"/>
        <w:ind w:left="0"/>
        <w:textAlignment w:val="center"/>
        <w:rPr>
          <w:rFonts w:ascii="Times New Roman" w:hAnsi="Times New Roman" w:cs="Times New Roman"/>
          <w:b/>
          <w:bCs/>
          <w:i/>
          <w:iCs/>
          <w:color w:val="000000"/>
          <w:sz w:val="28"/>
          <w:szCs w:val="28"/>
          <w:lang w:val="be-BY"/>
        </w:rPr>
      </w:pPr>
      <w:r w:rsidRPr="003A115E">
        <w:rPr>
          <w:rFonts w:ascii="Times New Roman" w:hAnsi="Times New Roman" w:cs="Times New Roman"/>
          <w:b/>
          <w:bCs/>
          <w:i/>
          <w:iCs/>
          <w:color w:val="000000"/>
          <w:sz w:val="28"/>
          <w:szCs w:val="28"/>
          <w:lang w:val="be-BY"/>
        </w:rPr>
        <w:t xml:space="preserve"> Духоўнае </w:t>
      </w:r>
      <w:r>
        <w:rPr>
          <w:rFonts w:ascii="Times New Roman" w:hAnsi="Times New Roman" w:cs="Times New Roman"/>
          <w:b/>
          <w:bCs/>
          <w:i/>
          <w:iCs/>
          <w:color w:val="000000"/>
          <w:sz w:val="28"/>
          <w:szCs w:val="28"/>
          <w:lang w:val="be-BY"/>
        </w:rPr>
        <w:t>жыццё</w:t>
      </w:r>
      <w:r w:rsidRPr="003A115E">
        <w:rPr>
          <w:rFonts w:ascii="Times New Roman" w:hAnsi="Times New Roman" w:cs="Times New Roman"/>
          <w:b/>
          <w:bCs/>
          <w:i/>
          <w:iCs/>
          <w:color w:val="000000"/>
          <w:sz w:val="28"/>
          <w:szCs w:val="28"/>
          <w:lang w:val="be-BY"/>
        </w:rPr>
        <w:t>. Паглыбленне веры і любові</w:t>
      </w:r>
    </w:p>
    <w:p w:rsidR="003A115E" w:rsidRDefault="003A115E" w:rsidP="003A115E">
      <w:pPr>
        <w:pStyle w:val="ad"/>
        <w:autoSpaceDE w:val="0"/>
        <w:autoSpaceDN w:val="0"/>
        <w:adjustRightInd w:val="0"/>
        <w:spacing w:before="120" w:line="288" w:lineRule="auto"/>
        <w:ind w:left="0"/>
        <w:textAlignment w:val="center"/>
        <w:rPr>
          <w:rFonts w:ascii="Times New Roman" w:hAnsi="Times New Roman" w:cs="Times New Roman"/>
          <w:bCs/>
          <w:i/>
          <w:iCs/>
          <w:sz w:val="28"/>
          <w:szCs w:val="28"/>
          <w:u w:val="single"/>
          <w:lang w:val="be-BY"/>
        </w:rPr>
      </w:pPr>
      <w:r w:rsidRPr="00EB69F9">
        <w:rPr>
          <w:rFonts w:ascii="Times New Roman" w:hAnsi="Times New Roman" w:cs="Times New Roman"/>
          <w:bCs/>
          <w:i/>
          <w:iCs/>
          <w:sz w:val="28"/>
          <w:szCs w:val="28"/>
          <w:u w:val="single"/>
          <w:lang w:val="be-BY"/>
        </w:rPr>
        <w:t>Дзяленне рэалізацыяй канкрэтных пунктаў высілку</w:t>
      </w:r>
    </w:p>
    <w:p w:rsidR="00922140" w:rsidRDefault="00922140" w:rsidP="002D48FD">
      <w:pPr>
        <w:autoSpaceDE w:val="0"/>
        <w:autoSpaceDN w:val="0"/>
        <w:adjustRightInd w:val="0"/>
        <w:ind w:left="-426" w:right="-323" w:firstLine="142"/>
        <w:jc w:val="both"/>
        <w:textAlignment w:val="center"/>
        <w:rPr>
          <w:rFonts w:ascii="Times New Roman" w:hAnsi="Times New Roman" w:cs="Times New Roman"/>
          <w:sz w:val="28"/>
          <w:szCs w:val="28"/>
          <w:lang w:val="be-BY"/>
        </w:rPr>
      </w:pPr>
    </w:p>
    <w:p w:rsidR="00922140" w:rsidRPr="003A115E" w:rsidRDefault="00AA1D50" w:rsidP="003A115E">
      <w:pPr>
        <w:spacing w:after="240"/>
        <w:ind w:left="-425" w:right="-323" w:firstLine="142"/>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Коратка падзяліцеся тым, якое месца займала ў вашым жыцці асабістая малітва ў гэтым месяцы. Перад сустрэчай падумайце, ці сапраўды вы мелі час на асабістую сустрэчу з Богам. Падзяліцеся тым, якія малітвы любіце. Што цяпер значыць для вас </w:t>
      </w:r>
      <w:r>
        <w:rPr>
          <w:rFonts w:ascii="Times New Roman" w:hAnsi="Times New Roman" w:cs="Times New Roman"/>
          <w:sz w:val="28"/>
          <w:szCs w:val="28"/>
          <w:lang w:val="ru-RU"/>
        </w:rPr>
        <w:t>«</w:t>
      </w:r>
      <w:r>
        <w:rPr>
          <w:rFonts w:ascii="Times New Roman" w:hAnsi="Times New Roman" w:cs="Times New Roman"/>
          <w:sz w:val="28"/>
          <w:szCs w:val="28"/>
          <w:lang w:val="be-BY"/>
        </w:rPr>
        <w:t>рэгулярнасць</w:t>
      </w:r>
      <w:r>
        <w:rPr>
          <w:rFonts w:ascii="Times New Roman" w:hAnsi="Times New Roman" w:cs="Times New Roman"/>
          <w:sz w:val="28"/>
          <w:szCs w:val="28"/>
          <w:lang w:val="ru-RU"/>
        </w:rPr>
        <w:t>»</w:t>
      </w:r>
      <w:r>
        <w:rPr>
          <w:rFonts w:ascii="Times New Roman" w:hAnsi="Times New Roman" w:cs="Times New Roman"/>
          <w:sz w:val="28"/>
          <w:szCs w:val="28"/>
          <w:lang w:val="be-BY"/>
        </w:rPr>
        <w:t xml:space="preserve"> у слуханні Божага Слова. Ці замянілі вы выказванне </w:t>
      </w:r>
      <w:r>
        <w:rPr>
          <w:rFonts w:ascii="Times New Roman" w:hAnsi="Times New Roman" w:cs="Times New Roman"/>
          <w:sz w:val="28"/>
          <w:szCs w:val="28"/>
          <w:lang w:val="ru-RU"/>
        </w:rPr>
        <w:t>«</w:t>
      </w:r>
      <w:r>
        <w:rPr>
          <w:rFonts w:ascii="Times New Roman" w:hAnsi="Times New Roman" w:cs="Times New Roman"/>
          <w:sz w:val="28"/>
          <w:szCs w:val="28"/>
          <w:lang w:val="be-BY"/>
        </w:rPr>
        <w:t>можа калі-небудзь паразмаўляем</w:t>
      </w:r>
      <w:r>
        <w:rPr>
          <w:rFonts w:ascii="Times New Roman" w:hAnsi="Times New Roman" w:cs="Times New Roman"/>
          <w:sz w:val="28"/>
          <w:szCs w:val="28"/>
          <w:lang w:val="ru-RU"/>
        </w:rPr>
        <w:t>»</w:t>
      </w:r>
      <w:r>
        <w:rPr>
          <w:rFonts w:ascii="Times New Roman" w:hAnsi="Times New Roman" w:cs="Times New Roman"/>
          <w:sz w:val="28"/>
          <w:szCs w:val="28"/>
          <w:lang w:val="be-BY"/>
        </w:rPr>
        <w:t xml:space="preserve"> на запланаваны час на дыялог у прысутнасці Бога.</w:t>
      </w:r>
    </w:p>
    <w:p w:rsidR="003A115E" w:rsidRPr="009668EB" w:rsidRDefault="003A115E" w:rsidP="003A115E">
      <w:pPr>
        <w:spacing w:before="120"/>
        <w:ind w:right="-380" w:hanging="425"/>
        <w:jc w:val="both"/>
        <w:rPr>
          <w:rFonts w:ascii="Times New Roman" w:hAnsi="Times New Roman" w:cs="Times New Roman"/>
          <w:sz w:val="28"/>
          <w:szCs w:val="28"/>
          <w:lang w:val="be-BY"/>
        </w:rPr>
      </w:pPr>
      <w:r w:rsidRPr="00120DFF">
        <w:rPr>
          <w:noProof/>
          <w:lang w:val="ru-RU" w:eastAsia="ru-RU"/>
        </w:rPr>
        <w:drawing>
          <wp:anchor distT="0" distB="0" distL="114300" distR="114300" simplePos="0" relativeHeight="251667456" behindDoc="1" locked="0" layoutInCell="1" allowOverlap="1" wp14:anchorId="7D36AE88" wp14:editId="35D28A6C">
            <wp:simplePos x="0" y="0"/>
            <wp:positionH relativeFrom="margin">
              <wp:posOffset>2468880</wp:posOffset>
            </wp:positionH>
            <wp:positionV relativeFrom="paragraph">
              <wp:posOffset>44450</wp:posOffset>
            </wp:positionV>
            <wp:extent cx="383540" cy="368935"/>
            <wp:effectExtent l="0" t="0" r="0" b="0"/>
            <wp:wrapNone/>
            <wp:docPr id="3" name="Изображение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8"/>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83540" cy="3689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68EB">
        <w:rPr>
          <w:rFonts w:ascii="Times New Roman" w:hAnsi="Times New Roman" w:cs="Times New Roman"/>
          <w:b/>
          <w:bCs/>
          <w:i/>
          <w:iCs/>
          <w:sz w:val="32"/>
          <w:szCs w:val="32"/>
          <w:lang w:val="be-BY"/>
        </w:rPr>
        <w:t>Тэкст</w:t>
      </w:r>
      <w:r w:rsidRPr="009668EB">
        <w:rPr>
          <w:rFonts w:ascii="Times New Roman" w:hAnsi="Times New Roman" w:cs="Times New Roman"/>
          <w:b/>
          <w:bCs/>
          <w:i/>
          <w:iCs/>
          <w:color w:val="000000"/>
          <w:sz w:val="32"/>
          <w:szCs w:val="32"/>
          <w:lang w:val="be-BY"/>
        </w:rPr>
        <w:t xml:space="preserve"> да абмену думкамі </w:t>
      </w:r>
      <w:r w:rsidRPr="009668EB">
        <w:rPr>
          <w:rFonts w:ascii="Times New Roman" w:hAnsi="Times New Roman" w:cs="Times New Roman"/>
          <w:b/>
          <w:bCs/>
          <w:i/>
          <w:iCs/>
          <w:color w:val="000000"/>
          <w:sz w:val="28"/>
          <w:szCs w:val="28"/>
          <w:lang w:val="be-BY"/>
        </w:rPr>
        <w:t xml:space="preserve">  </w:t>
      </w:r>
    </w:p>
    <w:p w:rsidR="00922140" w:rsidRDefault="00922140" w:rsidP="002D48FD">
      <w:pPr>
        <w:ind w:left="-426" w:right="-323" w:firstLine="142"/>
        <w:jc w:val="both"/>
        <w:rPr>
          <w:rFonts w:ascii="Times New Roman" w:hAnsi="Times New Roman" w:cs="Times New Roman"/>
          <w:sz w:val="28"/>
          <w:szCs w:val="28"/>
          <w:lang w:val="be-BY"/>
        </w:rPr>
      </w:pPr>
    </w:p>
    <w:p w:rsidR="003A115E" w:rsidRDefault="00AA1D50" w:rsidP="002D48FD">
      <w:pPr>
        <w:autoSpaceDE w:val="0"/>
        <w:autoSpaceDN w:val="0"/>
        <w:adjustRightInd w:val="0"/>
        <w:spacing w:afterLines="50" w:after="120"/>
        <w:ind w:left="-426" w:right="-323" w:firstLine="142"/>
        <w:jc w:val="both"/>
        <w:textAlignment w:val="center"/>
        <w:rPr>
          <w:rFonts w:ascii="Times New Roman" w:hAnsi="Times New Roman" w:cs="Times New Roman"/>
          <w:sz w:val="28"/>
          <w:szCs w:val="28"/>
          <w:lang w:val="be-BY"/>
        </w:rPr>
      </w:pPr>
      <w:r>
        <w:rPr>
          <w:rFonts w:ascii="Times New Roman" w:hAnsi="Times New Roman" w:cs="Times New Roman"/>
          <w:sz w:val="28"/>
          <w:szCs w:val="28"/>
          <w:lang w:val="be-BY"/>
        </w:rPr>
        <w:t xml:space="preserve">На гэтай сустрэчы мы будзем дзяліцца нашымі думкамі на тэму прыняцця дзяцей, якімі Бог нас адорвае, і іх выхавання. Гэта заўсёды важная тэма. </w:t>
      </w:r>
    </w:p>
    <w:p w:rsidR="00922140" w:rsidRDefault="00AA1D50" w:rsidP="002D48FD">
      <w:pPr>
        <w:autoSpaceDE w:val="0"/>
        <w:autoSpaceDN w:val="0"/>
        <w:adjustRightInd w:val="0"/>
        <w:spacing w:afterLines="50" w:after="120"/>
        <w:ind w:left="-426" w:right="-323" w:firstLine="142"/>
        <w:jc w:val="both"/>
        <w:textAlignment w:val="center"/>
        <w:rPr>
          <w:rFonts w:ascii="Times New Roman" w:hAnsi="Times New Roman" w:cs="Times New Roman"/>
          <w:sz w:val="28"/>
          <w:szCs w:val="28"/>
          <w:lang w:val="be-BY"/>
        </w:rPr>
      </w:pPr>
      <w:r>
        <w:rPr>
          <w:rFonts w:ascii="Times New Roman" w:hAnsi="Times New Roman" w:cs="Times New Roman"/>
          <w:sz w:val="28"/>
          <w:szCs w:val="28"/>
          <w:lang w:val="be-BY"/>
        </w:rPr>
        <w:t xml:space="preserve">Сужэнская любоў не закрывае мужа і жонку ў іх уласным коле. Калі б так было, яна азначала б толькі замаскіраваны эгаізм. Яна адкрывае сужэнцаў на іншых людзей. У першую чаргу на дзяцей, якіх мы </w:t>
      </w:r>
      <w:r>
        <w:rPr>
          <w:rFonts w:ascii="Times New Roman" w:hAnsi="Times New Roman" w:cs="Times New Roman"/>
          <w:sz w:val="28"/>
          <w:szCs w:val="28"/>
          <w:lang w:val="pl-PL"/>
        </w:rPr>
        <w:t>павінны</w:t>
      </w:r>
      <w:r>
        <w:rPr>
          <w:rFonts w:ascii="Times New Roman" w:hAnsi="Times New Roman" w:cs="Times New Roman"/>
          <w:sz w:val="28"/>
          <w:szCs w:val="28"/>
          <w:lang w:val="be-BY"/>
        </w:rPr>
        <w:t xml:space="preserve"> прыняць і выхаваць </w:t>
      </w:r>
      <w:r>
        <w:rPr>
          <w:rFonts w:ascii="Times New Roman" w:hAnsi="Times New Roman" w:cs="Times New Roman"/>
          <w:sz w:val="28"/>
          <w:szCs w:val="28"/>
          <w:lang w:val="pl-PL"/>
        </w:rPr>
        <w:t>па-каталіцк</w:t>
      </w:r>
      <w:r>
        <w:rPr>
          <w:rFonts w:ascii="Times New Roman" w:hAnsi="Times New Roman" w:cs="Times New Roman"/>
          <w:sz w:val="28"/>
          <w:szCs w:val="28"/>
          <w:lang w:val="be-BY"/>
        </w:rPr>
        <w:t>у. Пасля шырэй</w:t>
      </w:r>
      <w:r>
        <w:rPr>
          <w:rFonts w:ascii="Times New Roman" w:hAnsi="Times New Roman" w:cs="Times New Roman"/>
          <w:sz w:val="28"/>
          <w:szCs w:val="28"/>
          <w:lang w:val="pl-PL"/>
        </w:rPr>
        <w:t xml:space="preserve"> </w:t>
      </w:r>
      <w:r w:rsidR="003A115E">
        <w:rPr>
          <w:rFonts w:ascii="Times New Roman" w:hAnsi="Times New Roman" w:cs="Times New Roman"/>
          <w:sz w:val="28"/>
          <w:szCs w:val="28"/>
          <w:lang w:val="ru-RU"/>
        </w:rPr>
        <w:t>–</w:t>
      </w:r>
      <w:r>
        <w:rPr>
          <w:rFonts w:ascii="Times New Roman" w:hAnsi="Times New Roman" w:cs="Times New Roman"/>
          <w:sz w:val="28"/>
          <w:szCs w:val="28"/>
          <w:lang w:val="be-BY"/>
        </w:rPr>
        <w:t xml:space="preserve"> на ўсіх людзей вакол. І нарэшце, так як гэта хрысціянская любоў, дазваляе сужонкам убачыць Добрую Навіну любові Божай, якая аб’яўляецца ў Хрысце.</w:t>
      </w:r>
    </w:p>
    <w:p w:rsidR="00922140" w:rsidRPr="003A115E" w:rsidRDefault="00AA1D50" w:rsidP="003A115E">
      <w:pPr>
        <w:autoSpaceDE w:val="0"/>
        <w:autoSpaceDN w:val="0"/>
        <w:adjustRightInd w:val="0"/>
        <w:spacing w:afterLines="50" w:after="120"/>
        <w:ind w:left="-426" w:right="-323" w:firstLine="142"/>
        <w:jc w:val="both"/>
        <w:textAlignment w:val="center"/>
        <w:rPr>
          <w:rFonts w:ascii="Times New Roman" w:hAnsi="Times New Roman" w:cs="Times New Roman"/>
          <w:sz w:val="28"/>
          <w:szCs w:val="28"/>
          <w:lang w:val="be-BY"/>
        </w:rPr>
      </w:pPr>
      <w:r>
        <w:rPr>
          <w:rFonts w:ascii="Times New Roman" w:hAnsi="Times New Roman" w:cs="Times New Roman"/>
          <w:sz w:val="28"/>
          <w:szCs w:val="28"/>
          <w:lang w:val="be-BY"/>
        </w:rPr>
        <w:t xml:space="preserve">У гэтым тэксце з’явіцца шмат пытанняў. Успрымайце іх як магчымасць паразважаць над сваім жыццём. Можаце далучыць гэтыя пытанні да </w:t>
      </w:r>
      <w:r>
        <w:rPr>
          <w:rFonts w:ascii="Times New Roman" w:hAnsi="Times New Roman" w:cs="Times New Roman"/>
          <w:sz w:val="28"/>
          <w:szCs w:val="28"/>
          <w:lang w:val="ru-RU"/>
        </w:rPr>
        <w:t>«</w:t>
      </w:r>
      <w:r>
        <w:rPr>
          <w:rFonts w:ascii="Times New Roman" w:hAnsi="Times New Roman" w:cs="Times New Roman"/>
          <w:sz w:val="28"/>
          <w:szCs w:val="28"/>
          <w:lang w:val="be-BY"/>
        </w:rPr>
        <w:t>Сядзем разам</w:t>
      </w:r>
      <w:r>
        <w:rPr>
          <w:rFonts w:ascii="Times New Roman" w:hAnsi="Times New Roman" w:cs="Times New Roman"/>
          <w:sz w:val="28"/>
          <w:szCs w:val="28"/>
          <w:lang w:val="ru-RU"/>
        </w:rPr>
        <w:t>»</w:t>
      </w:r>
      <w:r>
        <w:rPr>
          <w:rFonts w:ascii="Times New Roman" w:hAnsi="Times New Roman" w:cs="Times New Roman"/>
          <w:sz w:val="28"/>
          <w:szCs w:val="28"/>
          <w:lang w:val="be-BY"/>
        </w:rPr>
        <w:t>. Можаце вяртацца да гэтых пытанняў у наступныя месяцы.</w:t>
      </w:r>
    </w:p>
    <w:p w:rsidR="00922140" w:rsidRDefault="00AA1D50" w:rsidP="002D48FD">
      <w:pPr>
        <w:autoSpaceDE w:val="0"/>
        <w:autoSpaceDN w:val="0"/>
        <w:adjustRightInd w:val="0"/>
        <w:spacing w:afterLines="50" w:after="120"/>
        <w:ind w:left="-426" w:right="-323" w:firstLine="142"/>
        <w:jc w:val="both"/>
        <w:textAlignment w:val="center"/>
        <w:rPr>
          <w:rFonts w:ascii="Times New Roman" w:hAnsi="Times New Roman" w:cs="Times New Roman"/>
          <w:i/>
          <w:iCs/>
          <w:sz w:val="28"/>
          <w:szCs w:val="28"/>
          <w:u w:val="single"/>
          <w:lang w:val="be-BY"/>
        </w:rPr>
      </w:pPr>
      <w:r>
        <w:rPr>
          <w:rFonts w:ascii="Times New Roman" w:hAnsi="Times New Roman" w:cs="Times New Roman"/>
          <w:i/>
          <w:iCs/>
          <w:sz w:val="28"/>
          <w:szCs w:val="28"/>
          <w:u w:val="single"/>
          <w:lang w:val="be-BY"/>
        </w:rPr>
        <w:t>Даваць жыццё</w:t>
      </w:r>
    </w:p>
    <w:p w:rsidR="00922140" w:rsidRDefault="00AA1D50" w:rsidP="002D48FD">
      <w:pPr>
        <w:autoSpaceDE w:val="0"/>
        <w:autoSpaceDN w:val="0"/>
        <w:adjustRightInd w:val="0"/>
        <w:spacing w:afterLines="50" w:after="120"/>
        <w:ind w:left="-426" w:right="-323" w:firstLine="142"/>
        <w:jc w:val="both"/>
        <w:textAlignment w:val="center"/>
        <w:rPr>
          <w:rFonts w:ascii="Times New Roman" w:hAnsi="Times New Roman" w:cs="Times New Roman"/>
          <w:sz w:val="28"/>
          <w:szCs w:val="28"/>
          <w:lang w:val="be-BY"/>
        </w:rPr>
      </w:pPr>
      <w:r>
        <w:rPr>
          <w:rFonts w:ascii="Times New Roman" w:hAnsi="Times New Roman" w:cs="Times New Roman"/>
          <w:sz w:val="28"/>
          <w:szCs w:val="28"/>
          <w:lang w:val="be-BY"/>
        </w:rPr>
        <w:t>Любоў дынамічная. Гэта вялікая стваральная сіла! Адзін погляд любові абуджае ў нас нечаканыя крыніцы сіл: у пэўным сэнсе стварае нас. Дае нам новыя вочы, якімі мы бачым прыгажосць свету. Яна стваральная. Яна ўдзельнічае ў стваральнай моцы Бога Любові.</w:t>
      </w:r>
    </w:p>
    <w:p w:rsidR="003F73C1" w:rsidRDefault="00AA1D50" w:rsidP="003F73C1">
      <w:pPr>
        <w:autoSpaceDE w:val="0"/>
        <w:autoSpaceDN w:val="0"/>
        <w:adjustRightInd w:val="0"/>
        <w:ind w:left="-426" w:right="-323" w:firstLine="142"/>
        <w:jc w:val="both"/>
        <w:textAlignment w:val="center"/>
        <w:rPr>
          <w:rFonts w:ascii="Times New Roman" w:hAnsi="Times New Roman" w:cs="Times New Roman"/>
          <w:sz w:val="28"/>
          <w:szCs w:val="28"/>
          <w:lang w:val="be-BY"/>
        </w:rPr>
      </w:pPr>
      <w:r>
        <w:rPr>
          <w:rFonts w:ascii="Times New Roman" w:hAnsi="Times New Roman" w:cs="Times New Roman"/>
          <w:sz w:val="28"/>
          <w:szCs w:val="28"/>
          <w:lang w:val="be-BY"/>
        </w:rPr>
        <w:t xml:space="preserve">Ці ж не дае любоў мужчыны і жанчыны жыццё трэцяму стварэнню </w:t>
      </w:r>
      <w:r>
        <w:rPr>
          <w:rFonts w:ascii="Times New Roman" w:hAnsi="Times New Roman" w:cs="Times New Roman"/>
          <w:sz w:val="28"/>
          <w:szCs w:val="28"/>
          <w:lang w:val="ru-RU"/>
        </w:rPr>
        <w:t>«</w:t>
      </w:r>
      <w:r>
        <w:rPr>
          <w:rFonts w:ascii="Times New Roman" w:hAnsi="Times New Roman" w:cs="Times New Roman"/>
          <w:sz w:val="28"/>
          <w:szCs w:val="28"/>
          <w:lang w:val="be-BY"/>
        </w:rPr>
        <w:t>на вобраз і падабенства</w:t>
      </w:r>
      <w:r>
        <w:rPr>
          <w:rFonts w:ascii="Times New Roman" w:hAnsi="Times New Roman" w:cs="Times New Roman"/>
          <w:sz w:val="28"/>
          <w:szCs w:val="28"/>
          <w:lang w:val="ru-RU"/>
        </w:rPr>
        <w:t>»</w:t>
      </w:r>
      <w:r>
        <w:rPr>
          <w:rFonts w:ascii="Times New Roman" w:hAnsi="Times New Roman" w:cs="Times New Roman"/>
          <w:sz w:val="28"/>
          <w:szCs w:val="28"/>
          <w:lang w:val="be-BY"/>
        </w:rPr>
        <w:t xml:space="preserve"> Божае? І калі гэта хрысціяне, то мужчына і жанчына ведаюць, што яны з’яўляюцца пасрэднікамі Бога ў яшчэ большай справе: прыводзяць да Яго сваё дзіця, каб Ён зрабіў яго Сваім дзіцём, каб праз хрост уліў у яго Сваё Божае жыццё.</w:t>
      </w:r>
    </w:p>
    <w:p w:rsidR="003F73C1" w:rsidRDefault="00AA1D50" w:rsidP="003F73C1">
      <w:pPr>
        <w:autoSpaceDE w:val="0"/>
        <w:autoSpaceDN w:val="0"/>
        <w:adjustRightInd w:val="0"/>
        <w:spacing w:before="120"/>
        <w:ind w:left="-425" w:right="-323" w:firstLine="142"/>
        <w:jc w:val="both"/>
        <w:textAlignment w:val="center"/>
        <w:rPr>
          <w:rFonts w:ascii="Times New Roman" w:hAnsi="Times New Roman" w:cs="Times New Roman"/>
          <w:sz w:val="28"/>
          <w:szCs w:val="28"/>
          <w:lang w:val="be-BY"/>
        </w:rPr>
      </w:pPr>
      <w:r>
        <w:rPr>
          <w:rFonts w:ascii="Times New Roman" w:hAnsi="Times New Roman" w:cs="Times New Roman"/>
          <w:sz w:val="28"/>
          <w:szCs w:val="28"/>
          <w:lang w:val="be-BY"/>
        </w:rPr>
        <w:t>У сувязі з гэтым, давайце зададзім сабе некалькі вельмі канкрэтных пытанняў:</w:t>
      </w:r>
    </w:p>
    <w:p w:rsidR="003F73C1" w:rsidRDefault="00AA1D50" w:rsidP="003F73C1">
      <w:pPr>
        <w:pStyle w:val="ad"/>
        <w:numPr>
          <w:ilvl w:val="0"/>
          <w:numId w:val="6"/>
        </w:numPr>
        <w:autoSpaceDE w:val="0"/>
        <w:autoSpaceDN w:val="0"/>
        <w:adjustRightInd w:val="0"/>
        <w:spacing w:before="120"/>
        <w:ind w:left="-142" w:right="-323" w:hanging="284"/>
        <w:jc w:val="both"/>
        <w:textAlignment w:val="center"/>
        <w:rPr>
          <w:rFonts w:ascii="Times New Roman" w:hAnsi="Times New Roman" w:cs="Times New Roman"/>
          <w:sz w:val="28"/>
          <w:szCs w:val="28"/>
          <w:lang w:val="be-BY"/>
        </w:rPr>
      </w:pPr>
      <w:r w:rsidRPr="003F73C1">
        <w:rPr>
          <w:rFonts w:ascii="Times New Roman" w:hAnsi="Times New Roman" w:cs="Times New Roman"/>
          <w:sz w:val="28"/>
          <w:szCs w:val="28"/>
          <w:lang w:val="be-BY"/>
        </w:rPr>
        <w:t>Чым для нашага саюзу з’яўляецца дз</w:t>
      </w:r>
      <w:r w:rsidR="003F73C1">
        <w:rPr>
          <w:rFonts w:ascii="Times New Roman" w:hAnsi="Times New Roman" w:cs="Times New Roman"/>
          <w:sz w:val="28"/>
          <w:szCs w:val="28"/>
          <w:lang w:val="be-BY"/>
        </w:rPr>
        <w:t xml:space="preserve">іця? Ці ўпісвалася яно ў нашыя </w:t>
      </w:r>
      <w:r w:rsidRPr="003F73C1">
        <w:rPr>
          <w:rFonts w:ascii="Times New Roman" w:hAnsi="Times New Roman" w:cs="Times New Roman"/>
          <w:sz w:val="28"/>
          <w:szCs w:val="28"/>
          <w:lang w:val="be-BY"/>
        </w:rPr>
        <w:t>планы, калі мы сустрэліся?</w:t>
      </w:r>
    </w:p>
    <w:p w:rsidR="003F73C1" w:rsidRDefault="00AA1D50" w:rsidP="003F73C1">
      <w:pPr>
        <w:pStyle w:val="ad"/>
        <w:numPr>
          <w:ilvl w:val="0"/>
          <w:numId w:val="6"/>
        </w:numPr>
        <w:autoSpaceDE w:val="0"/>
        <w:autoSpaceDN w:val="0"/>
        <w:adjustRightInd w:val="0"/>
        <w:spacing w:before="120"/>
        <w:ind w:left="-142" w:right="-323" w:hanging="284"/>
        <w:jc w:val="both"/>
        <w:textAlignment w:val="center"/>
        <w:rPr>
          <w:rFonts w:ascii="Times New Roman" w:hAnsi="Times New Roman" w:cs="Times New Roman"/>
          <w:sz w:val="28"/>
          <w:szCs w:val="28"/>
          <w:lang w:val="be-BY"/>
        </w:rPr>
      </w:pPr>
      <w:r w:rsidRPr="003F73C1">
        <w:rPr>
          <w:rFonts w:ascii="Times New Roman" w:hAnsi="Times New Roman" w:cs="Times New Roman"/>
          <w:sz w:val="28"/>
          <w:szCs w:val="28"/>
          <w:lang w:val="be-BY"/>
        </w:rPr>
        <w:t xml:space="preserve">Якім чынам мы прынялі дзяцей, калі яны з’явіліся ў нашым саюзе? Ці </w:t>
      </w:r>
      <w:r w:rsidRPr="003F73C1">
        <w:rPr>
          <w:rFonts w:ascii="Times New Roman" w:hAnsi="Times New Roman" w:cs="Times New Roman"/>
          <w:sz w:val="28"/>
          <w:szCs w:val="28"/>
          <w:lang w:val="be-BY"/>
        </w:rPr>
        <w:tab/>
        <w:t>гатовыя мы прыняць наступных дзяцей?</w:t>
      </w:r>
    </w:p>
    <w:p w:rsidR="003F73C1" w:rsidRDefault="00AA1D50" w:rsidP="003F73C1">
      <w:pPr>
        <w:pStyle w:val="ad"/>
        <w:numPr>
          <w:ilvl w:val="0"/>
          <w:numId w:val="6"/>
        </w:numPr>
        <w:autoSpaceDE w:val="0"/>
        <w:autoSpaceDN w:val="0"/>
        <w:adjustRightInd w:val="0"/>
        <w:spacing w:before="120"/>
        <w:ind w:left="-142" w:right="-323" w:hanging="284"/>
        <w:jc w:val="both"/>
        <w:textAlignment w:val="center"/>
        <w:rPr>
          <w:rFonts w:ascii="Times New Roman" w:hAnsi="Times New Roman" w:cs="Times New Roman"/>
          <w:sz w:val="28"/>
          <w:szCs w:val="28"/>
          <w:lang w:val="be-BY"/>
        </w:rPr>
      </w:pPr>
      <w:r w:rsidRPr="003F73C1">
        <w:rPr>
          <w:rFonts w:ascii="Times New Roman" w:hAnsi="Times New Roman" w:cs="Times New Roman"/>
          <w:sz w:val="28"/>
          <w:szCs w:val="28"/>
          <w:lang w:val="be-BY"/>
        </w:rPr>
        <w:t xml:space="preserve">Што для нас значыць </w:t>
      </w:r>
      <w:r w:rsidRPr="003F73C1">
        <w:rPr>
          <w:rFonts w:ascii="Times New Roman" w:hAnsi="Times New Roman" w:cs="Times New Roman"/>
          <w:sz w:val="28"/>
          <w:szCs w:val="28"/>
          <w:lang w:val="ru-RU"/>
        </w:rPr>
        <w:t>«</w:t>
      </w:r>
      <w:r w:rsidRPr="003F73C1">
        <w:rPr>
          <w:rFonts w:ascii="Times New Roman" w:hAnsi="Times New Roman" w:cs="Times New Roman"/>
          <w:sz w:val="28"/>
          <w:szCs w:val="28"/>
          <w:lang w:val="be-BY"/>
        </w:rPr>
        <w:t>адказнае бацькоўства</w:t>
      </w:r>
      <w:r w:rsidRPr="003F73C1">
        <w:rPr>
          <w:rFonts w:ascii="Times New Roman" w:hAnsi="Times New Roman" w:cs="Times New Roman"/>
          <w:sz w:val="28"/>
          <w:szCs w:val="28"/>
          <w:lang w:val="ru-RU"/>
        </w:rPr>
        <w:t>»</w:t>
      </w:r>
      <w:r w:rsidRPr="003F73C1">
        <w:rPr>
          <w:rFonts w:ascii="Times New Roman" w:hAnsi="Times New Roman" w:cs="Times New Roman"/>
          <w:sz w:val="28"/>
          <w:szCs w:val="28"/>
          <w:lang w:val="be-BY"/>
        </w:rPr>
        <w:t>?</w:t>
      </w:r>
    </w:p>
    <w:p w:rsidR="003F73C1" w:rsidRDefault="00AA1D50" w:rsidP="003F73C1">
      <w:pPr>
        <w:pStyle w:val="ad"/>
        <w:numPr>
          <w:ilvl w:val="0"/>
          <w:numId w:val="6"/>
        </w:numPr>
        <w:autoSpaceDE w:val="0"/>
        <w:autoSpaceDN w:val="0"/>
        <w:adjustRightInd w:val="0"/>
        <w:spacing w:before="120"/>
        <w:ind w:left="-142" w:right="-323" w:hanging="284"/>
        <w:jc w:val="both"/>
        <w:textAlignment w:val="center"/>
        <w:rPr>
          <w:rFonts w:ascii="Times New Roman" w:hAnsi="Times New Roman" w:cs="Times New Roman"/>
          <w:sz w:val="28"/>
          <w:szCs w:val="28"/>
          <w:lang w:val="be-BY"/>
        </w:rPr>
      </w:pPr>
      <w:r w:rsidRPr="003F73C1">
        <w:rPr>
          <w:rFonts w:ascii="Times New Roman" w:hAnsi="Times New Roman" w:cs="Times New Roman"/>
          <w:sz w:val="28"/>
          <w:szCs w:val="28"/>
          <w:lang w:val="be-BY"/>
        </w:rPr>
        <w:t>Ці свядомае планаванне сям’і з’яўляецца</w:t>
      </w:r>
      <w:r w:rsidR="003F73C1">
        <w:rPr>
          <w:rFonts w:ascii="Times New Roman" w:hAnsi="Times New Roman" w:cs="Times New Roman"/>
          <w:sz w:val="28"/>
          <w:szCs w:val="28"/>
          <w:lang w:val="be-BY"/>
        </w:rPr>
        <w:t xml:space="preserve"> для нашага саюзу якой-небудзь </w:t>
      </w:r>
      <w:r w:rsidRPr="003F73C1">
        <w:rPr>
          <w:rFonts w:ascii="Times New Roman" w:hAnsi="Times New Roman" w:cs="Times New Roman"/>
          <w:sz w:val="28"/>
          <w:szCs w:val="28"/>
          <w:lang w:val="be-BY"/>
        </w:rPr>
        <w:t>праблемай?</w:t>
      </w:r>
    </w:p>
    <w:p w:rsidR="003F73C1" w:rsidRDefault="00AA1D50" w:rsidP="003F73C1">
      <w:pPr>
        <w:pStyle w:val="ad"/>
        <w:numPr>
          <w:ilvl w:val="0"/>
          <w:numId w:val="6"/>
        </w:numPr>
        <w:autoSpaceDE w:val="0"/>
        <w:autoSpaceDN w:val="0"/>
        <w:adjustRightInd w:val="0"/>
        <w:spacing w:before="120"/>
        <w:ind w:left="-142" w:right="-323" w:hanging="284"/>
        <w:jc w:val="both"/>
        <w:textAlignment w:val="center"/>
        <w:rPr>
          <w:rFonts w:ascii="Times New Roman" w:hAnsi="Times New Roman" w:cs="Times New Roman"/>
          <w:sz w:val="28"/>
          <w:szCs w:val="28"/>
          <w:lang w:val="be-BY"/>
        </w:rPr>
      </w:pPr>
      <w:r w:rsidRPr="003F73C1">
        <w:rPr>
          <w:rFonts w:ascii="Times New Roman" w:hAnsi="Times New Roman" w:cs="Times New Roman"/>
          <w:sz w:val="28"/>
          <w:szCs w:val="28"/>
          <w:lang w:val="be-BY"/>
        </w:rPr>
        <w:t>Ці ведаем мы важныя тэксты Касцёл</w:t>
      </w:r>
      <w:r w:rsidR="003F73C1">
        <w:rPr>
          <w:rFonts w:ascii="Times New Roman" w:hAnsi="Times New Roman" w:cs="Times New Roman"/>
          <w:sz w:val="28"/>
          <w:szCs w:val="28"/>
          <w:lang w:val="be-BY"/>
        </w:rPr>
        <w:t xml:space="preserve">а, якія датычаць гэтай тэмы? Ці </w:t>
      </w:r>
      <w:r w:rsidRPr="003F73C1">
        <w:rPr>
          <w:rFonts w:ascii="Times New Roman" w:hAnsi="Times New Roman" w:cs="Times New Roman"/>
          <w:sz w:val="28"/>
          <w:szCs w:val="28"/>
          <w:lang w:val="be-BY"/>
        </w:rPr>
        <w:t>нармальна гэта, што Касцёл ува</w:t>
      </w:r>
      <w:r w:rsidR="003F73C1">
        <w:rPr>
          <w:rFonts w:ascii="Times New Roman" w:hAnsi="Times New Roman" w:cs="Times New Roman"/>
          <w:sz w:val="28"/>
          <w:szCs w:val="28"/>
          <w:lang w:val="be-BY"/>
        </w:rPr>
        <w:t xml:space="preserve">ходзіць у гэтыя тэмы? Чаму так </w:t>
      </w:r>
      <w:r w:rsidRPr="003F73C1">
        <w:rPr>
          <w:rFonts w:ascii="Times New Roman" w:hAnsi="Times New Roman" w:cs="Times New Roman"/>
          <w:sz w:val="28"/>
          <w:szCs w:val="28"/>
          <w:lang w:val="be-BY"/>
        </w:rPr>
        <w:t>робіць?</w:t>
      </w:r>
    </w:p>
    <w:p w:rsidR="003F73C1" w:rsidRDefault="00AA1D50" w:rsidP="003F73C1">
      <w:pPr>
        <w:pStyle w:val="ad"/>
        <w:numPr>
          <w:ilvl w:val="0"/>
          <w:numId w:val="6"/>
        </w:numPr>
        <w:autoSpaceDE w:val="0"/>
        <w:autoSpaceDN w:val="0"/>
        <w:adjustRightInd w:val="0"/>
        <w:spacing w:before="120"/>
        <w:ind w:left="-142" w:right="-323" w:hanging="284"/>
        <w:jc w:val="both"/>
        <w:textAlignment w:val="center"/>
        <w:rPr>
          <w:rFonts w:ascii="Times New Roman" w:hAnsi="Times New Roman" w:cs="Times New Roman"/>
          <w:sz w:val="28"/>
          <w:szCs w:val="28"/>
          <w:lang w:val="be-BY"/>
        </w:rPr>
      </w:pPr>
      <w:r w:rsidRPr="003F73C1">
        <w:rPr>
          <w:rFonts w:ascii="Times New Roman" w:hAnsi="Times New Roman" w:cs="Times New Roman"/>
          <w:sz w:val="28"/>
          <w:szCs w:val="28"/>
          <w:lang w:val="be-BY"/>
        </w:rPr>
        <w:t>Ці ведаем мы розныя метады назіран</w:t>
      </w:r>
      <w:r w:rsidR="003F73C1">
        <w:rPr>
          <w:rFonts w:ascii="Times New Roman" w:hAnsi="Times New Roman" w:cs="Times New Roman"/>
          <w:sz w:val="28"/>
          <w:szCs w:val="28"/>
          <w:lang w:val="be-BY"/>
        </w:rPr>
        <w:t xml:space="preserve">ня рытму плоднасці жанчыны? Ці </w:t>
      </w:r>
      <w:r w:rsidRPr="003F73C1">
        <w:rPr>
          <w:rFonts w:ascii="Times New Roman" w:hAnsi="Times New Roman" w:cs="Times New Roman"/>
          <w:sz w:val="28"/>
          <w:szCs w:val="28"/>
          <w:lang w:val="be-BY"/>
        </w:rPr>
        <w:t>бачым мы вартасць гэтай здольнасці ў развіцці нашай любові?</w:t>
      </w:r>
    </w:p>
    <w:p w:rsidR="00922140" w:rsidRPr="003F73C1" w:rsidRDefault="00AA1D50" w:rsidP="003F73C1">
      <w:pPr>
        <w:pStyle w:val="ad"/>
        <w:numPr>
          <w:ilvl w:val="0"/>
          <w:numId w:val="6"/>
        </w:numPr>
        <w:autoSpaceDE w:val="0"/>
        <w:autoSpaceDN w:val="0"/>
        <w:adjustRightInd w:val="0"/>
        <w:spacing w:before="120"/>
        <w:ind w:left="-142" w:right="-323" w:hanging="284"/>
        <w:jc w:val="both"/>
        <w:textAlignment w:val="center"/>
        <w:rPr>
          <w:rFonts w:ascii="Times New Roman" w:hAnsi="Times New Roman" w:cs="Times New Roman"/>
          <w:sz w:val="28"/>
          <w:szCs w:val="28"/>
          <w:lang w:val="be-BY"/>
        </w:rPr>
      </w:pPr>
      <w:r w:rsidRPr="003F73C1">
        <w:rPr>
          <w:rFonts w:ascii="Times New Roman" w:hAnsi="Times New Roman" w:cs="Times New Roman"/>
          <w:sz w:val="28"/>
          <w:szCs w:val="28"/>
          <w:lang w:val="be-BY"/>
        </w:rPr>
        <w:lastRenderedPageBreak/>
        <w:t>Ці здольныя мы выстаяць перад в</w:t>
      </w:r>
      <w:r w:rsidR="003F73C1">
        <w:rPr>
          <w:rFonts w:ascii="Times New Roman" w:hAnsi="Times New Roman" w:cs="Times New Roman"/>
          <w:sz w:val="28"/>
          <w:szCs w:val="28"/>
          <w:lang w:val="be-BY"/>
        </w:rPr>
        <w:t xml:space="preserve">ыпрабаваннем неплоднасці? Якім </w:t>
      </w:r>
      <w:r w:rsidRPr="003F73C1">
        <w:rPr>
          <w:rFonts w:ascii="Times New Roman" w:hAnsi="Times New Roman" w:cs="Times New Roman"/>
          <w:sz w:val="28"/>
          <w:szCs w:val="28"/>
          <w:lang w:val="be-BY"/>
        </w:rPr>
        <w:t>чынам мы гэта перажываем? Я</w:t>
      </w:r>
      <w:r w:rsidR="003F73C1">
        <w:rPr>
          <w:rFonts w:ascii="Times New Roman" w:hAnsi="Times New Roman" w:cs="Times New Roman"/>
          <w:sz w:val="28"/>
          <w:szCs w:val="28"/>
          <w:lang w:val="be-BY"/>
        </w:rPr>
        <w:t xml:space="preserve">кая наша пазіцыя адносна новых </w:t>
      </w:r>
      <w:r w:rsidRPr="003F73C1">
        <w:rPr>
          <w:rFonts w:ascii="Times New Roman" w:hAnsi="Times New Roman" w:cs="Times New Roman"/>
          <w:sz w:val="28"/>
          <w:szCs w:val="28"/>
          <w:lang w:val="be-BY"/>
        </w:rPr>
        <w:t>рашэнняў, якія біялогія прапануе ў во</w:t>
      </w:r>
      <w:r w:rsidR="003F73C1">
        <w:rPr>
          <w:rFonts w:ascii="Times New Roman" w:hAnsi="Times New Roman" w:cs="Times New Roman"/>
          <w:sz w:val="28"/>
          <w:szCs w:val="28"/>
          <w:lang w:val="be-BY"/>
        </w:rPr>
        <w:t xml:space="preserve">бласці нараджэння (in vitro) і </w:t>
      </w:r>
      <w:r w:rsidRPr="003F73C1">
        <w:rPr>
          <w:rFonts w:ascii="Times New Roman" w:hAnsi="Times New Roman" w:cs="Times New Roman"/>
          <w:sz w:val="28"/>
          <w:szCs w:val="28"/>
          <w:lang w:val="be-BY"/>
        </w:rPr>
        <w:t>адносна стаўлення Апостальскай Сталіцы да гэтай тэмы?</w:t>
      </w:r>
    </w:p>
    <w:p w:rsidR="00922140" w:rsidRDefault="00AA1D50" w:rsidP="003F73C1">
      <w:pPr>
        <w:autoSpaceDE w:val="0"/>
        <w:autoSpaceDN w:val="0"/>
        <w:adjustRightInd w:val="0"/>
        <w:spacing w:before="120" w:afterLines="50" w:after="120"/>
        <w:ind w:left="-425" w:right="-323" w:firstLine="142"/>
        <w:jc w:val="both"/>
        <w:textAlignment w:val="center"/>
        <w:rPr>
          <w:rFonts w:ascii="Times New Roman" w:hAnsi="Times New Roman" w:cs="Times New Roman"/>
          <w:i/>
          <w:iCs/>
          <w:sz w:val="28"/>
          <w:szCs w:val="28"/>
          <w:u w:val="single"/>
          <w:lang w:val="be-BY"/>
        </w:rPr>
      </w:pPr>
      <w:r>
        <w:rPr>
          <w:rFonts w:ascii="Times New Roman" w:hAnsi="Times New Roman" w:cs="Times New Roman"/>
          <w:i/>
          <w:iCs/>
          <w:sz w:val="28"/>
          <w:szCs w:val="28"/>
          <w:u w:val="single"/>
          <w:lang w:val="be-BY"/>
        </w:rPr>
        <w:t xml:space="preserve">Выхаванне </w:t>
      </w:r>
    </w:p>
    <w:p w:rsidR="003F73C1" w:rsidRDefault="00AA1D50" w:rsidP="003F73C1">
      <w:pPr>
        <w:autoSpaceDE w:val="0"/>
        <w:autoSpaceDN w:val="0"/>
        <w:adjustRightInd w:val="0"/>
        <w:ind w:left="-426" w:right="-323" w:firstLine="142"/>
        <w:jc w:val="both"/>
        <w:textAlignment w:val="center"/>
        <w:rPr>
          <w:rFonts w:ascii="Times New Roman" w:hAnsi="Times New Roman" w:cs="Times New Roman"/>
          <w:sz w:val="28"/>
          <w:szCs w:val="28"/>
          <w:lang w:val="be-BY"/>
        </w:rPr>
      </w:pPr>
      <w:r>
        <w:rPr>
          <w:rFonts w:ascii="Times New Roman" w:hAnsi="Times New Roman" w:cs="Times New Roman"/>
          <w:sz w:val="28"/>
          <w:szCs w:val="28"/>
          <w:lang w:val="be-BY"/>
        </w:rPr>
        <w:t>Любоў – крыніца жыцця – вучыць свабодзе. Наша бацькоўская роля не заканчваецца з момантам нараджэння дзіцяці: гэтае маленькае стварэнне, якое нараджаецца з нас і аднаўляецца ў Богу, патрабуе дапамогі, каб дасягнуць даросласці чалавечай і хрысціянскай, гэта значыць у дасягненні той сапраўднай свабоды, якая робіць здольным любіць па-сапраўднаму. На гэтым неабсяжным полі выхавання засяродзімся адзінае на найважнейшай характарыстыцы: выхаванне з’яўляецца справай любові; дазваляе дзіцяці ўзрастаць у свабодзе; наследуе Бога, выхавацеля Свайго народа.</w:t>
      </w:r>
    </w:p>
    <w:p w:rsidR="00922140" w:rsidRPr="003F73C1" w:rsidRDefault="00AA1D50" w:rsidP="003F73C1">
      <w:pPr>
        <w:autoSpaceDE w:val="0"/>
        <w:autoSpaceDN w:val="0"/>
        <w:adjustRightInd w:val="0"/>
        <w:spacing w:before="120"/>
        <w:ind w:left="-425" w:right="-323" w:firstLine="142"/>
        <w:jc w:val="both"/>
        <w:textAlignment w:val="center"/>
        <w:rPr>
          <w:rFonts w:ascii="Times New Roman" w:hAnsi="Times New Roman" w:cs="Times New Roman"/>
          <w:sz w:val="28"/>
          <w:szCs w:val="28"/>
          <w:lang w:val="be-BY"/>
        </w:rPr>
      </w:pPr>
      <w:r>
        <w:rPr>
          <w:rFonts w:ascii="Times New Roman" w:hAnsi="Times New Roman" w:cs="Times New Roman"/>
          <w:i/>
          <w:iCs/>
          <w:sz w:val="28"/>
          <w:szCs w:val="28"/>
          <w:u w:val="single"/>
          <w:lang w:val="be-BY"/>
        </w:rPr>
        <w:t>Выхаванне ў любові</w:t>
      </w:r>
    </w:p>
    <w:p w:rsidR="00922140" w:rsidRDefault="00AA1D50" w:rsidP="003F73C1">
      <w:pPr>
        <w:autoSpaceDE w:val="0"/>
        <w:autoSpaceDN w:val="0"/>
        <w:adjustRightInd w:val="0"/>
        <w:spacing w:before="120"/>
        <w:ind w:left="-425" w:right="-323" w:firstLine="283"/>
        <w:jc w:val="both"/>
        <w:textAlignment w:val="center"/>
        <w:rPr>
          <w:rFonts w:ascii="Times New Roman" w:hAnsi="Times New Roman" w:cs="Times New Roman"/>
          <w:sz w:val="28"/>
          <w:szCs w:val="28"/>
          <w:lang w:val="be-BY"/>
        </w:rPr>
      </w:pPr>
      <w:r w:rsidRPr="002D48FD">
        <w:rPr>
          <w:rFonts w:ascii="Times New Roman" w:hAnsi="Times New Roman" w:cs="Times New Roman"/>
          <w:sz w:val="28"/>
          <w:szCs w:val="28"/>
          <w:lang w:val="be-BY"/>
        </w:rPr>
        <w:t xml:space="preserve">Гэта любоў выхоўвае: любоў бацькоў да сваіх дзяцей, а магчыма яшчэ больш любоў паміж самімі бацькамі. </w:t>
      </w:r>
      <w:r>
        <w:rPr>
          <w:rFonts w:ascii="Times New Roman" w:hAnsi="Times New Roman" w:cs="Times New Roman"/>
          <w:sz w:val="28"/>
          <w:szCs w:val="28"/>
          <w:lang w:val="ru-RU"/>
        </w:rPr>
        <w:t>Што мы адкрылі для сябе саміх праз любоў нашага бацькі і маці? Пры якіх умовах любоў, якую мы даем нашым дзецям, дапамагае ім узрастаць? Як захаваць правільную раўнавагу паміж клопатам і патрабаваннем?</w:t>
      </w:r>
    </w:p>
    <w:p w:rsidR="00922140" w:rsidRDefault="00AA1D50" w:rsidP="003F73C1">
      <w:pPr>
        <w:autoSpaceDE w:val="0"/>
        <w:autoSpaceDN w:val="0"/>
        <w:adjustRightInd w:val="0"/>
        <w:spacing w:before="120" w:afterLines="50" w:after="120"/>
        <w:ind w:left="-425" w:right="-323" w:firstLine="142"/>
        <w:jc w:val="both"/>
        <w:textAlignment w:val="center"/>
        <w:rPr>
          <w:rFonts w:ascii="Times New Roman" w:hAnsi="Times New Roman" w:cs="Times New Roman"/>
          <w:i/>
          <w:iCs/>
          <w:sz w:val="28"/>
          <w:szCs w:val="28"/>
          <w:u w:val="single"/>
          <w:lang w:val="be-BY"/>
        </w:rPr>
      </w:pPr>
      <w:r>
        <w:rPr>
          <w:rFonts w:ascii="Times New Roman" w:hAnsi="Times New Roman" w:cs="Times New Roman"/>
          <w:i/>
          <w:iCs/>
          <w:sz w:val="28"/>
          <w:szCs w:val="28"/>
          <w:u w:val="single"/>
          <w:lang w:val="be-BY"/>
        </w:rPr>
        <w:t>Выхаванне да любові</w:t>
      </w:r>
    </w:p>
    <w:p w:rsidR="003F73C1" w:rsidRDefault="00AA1D50" w:rsidP="003F73C1">
      <w:pPr>
        <w:autoSpaceDE w:val="0"/>
        <w:autoSpaceDN w:val="0"/>
        <w:adjustRightInd w:val="0"/>
        <w:ind w:left="-426" w:right="-323" w:firstLine="284"/>
        <w:jc w:val="both"/>
        <w:textAlignment w:val="center"/>
        <w:rPr>
          <w:rFonts w:ascii="Times New Roman" w:hAnsi="Times New Roman" w:cs="Times New Roman"/>
          <w:sz w:val="28"/>
          <w:szCs w:val="28"/>
          <w:lang w:val="be-BY"/>
        </w:rPr>
      </w:pPr>
      <w:r>
        <w:rPr>
          <w:rFonts w:ascii="Times New Roman" w:hAnsi="Times New Roman" w:cs="Times New Roman"/>
          <w:sz w:val="28"/>
          <w:szCs w:val="28"/>
          <w:lang w:val="be-BY"/>
        </w:rPr>
        <w:t xml:space="preserve">Любоў да дзяцей заключаецца ў тым, каб дапамагчы ім атрымаць незалежнасць, мужчынскасць і жаноцкасць, а таксама хрысціянства ў меры дарослай асобы. Навука свабоды, якой вы іх вучыце, пазначаная чарговымі </w:t>
      </w:r>
      <w:r w:rsidRPr="003F73C1">
        <w:rPr>
          <w:rFonts w:ascii="Times New Roman" w:hAnsi="Times New Roman" w:cs="Times New Roman"/>
          <w:sz w:val="28"/>
          <w:szCs w:val="28"/>
          <w:lang w:val="be-BY"/>
        </w:rPr>
        <w:t>«</w:t>
      </w:r>
      <w:r>
        <w:rPr>
          <w:rFonts w:ascii="Times New Roman" w:hAnsi="Times New Roman" w:cs="Times New Roman"/>
          <w:sz w:val="28"/>
          <w:szCs w:val="28"/>
          <w:lang w:val="be-BY"/>
        </w:rPr>
        <w:t>ра</w:t>
      </w:r>
      <w:r w:rsidRPr="003F73C1">
        <w:rPr>
          <w:rFonts w:ascii="Times New Roman" w:hAnsi="Times New Roman" w:cs="Times New Roman"/>
          <w:sz w:val="28"/>
          <w:szCs w:val="28"/>
          <w:lang w:val="be-BY"/>
        </w:rPr>
        <w:t>ставання</w:t>
      </w:r>
      <w:r>
        <w:rPr>
          <w:rFonts w:ascii="Times New Roman" w:hAnsi="Times New Roman" w:cs="Times New Roman"/>
          <w:sz w:val="28"/>
          <w:szCs w:val="28"/>
          <w:lang w:val="be-BY"/>
        </w:rPr>
        <w:t>мі</w:t>
      </w:r>
      <w:r w:rsidRPr="003F73C1">
        <w:rPr>
          <w:rFonts w:ascii="Times New Roman" w:hAnsi="Times New Roman" w:cs="Times New Roman"/>
          <w:sz w:val="28"/>
          <w:szCs w:val="28"/>
          <w:lang w:val="be-BY"/>
        </w:rPr>
        <w:t>»</w:t>
      </w:r>
      <w:r>
        <w:rPr>
          <w:rFonts w:ascii="Times New Roman" w:hAnsi="Times New Roman" w:cs="Times New Roman"/>
          <w:sz w:val="28"/>
          <w:szCs w:val="28"/>
          <w:lang w:val="be-BY"/>
        </w:rPr>
        <w:t xml:space="preserve"> (нараджэнне, першыя крокі, паход у школу, перыяд сталення, шлюб).</w:t>
      </w:r>
    </w:p>
    <w:p w:rsidR="00922140" w:rsidRDefault="00AA1D50" w:rsidP="003F73C1">
      <w:pPr>
        <w:autoSpaceDE w:val="0"/>
        <w:autoSpaceDN w:val="0"/>
        <w:adjustRightInd w:val="0"/>
        <w:spacing w:before="120"/>
        <w:ind w:left="-425" w:right="-323" w:firstLine="283"/>
        <w:jc w:val="both"/>
        <w:textAlignment w:val="center"/>
        <w:rPr>
          <w:rFonts w:ascii="Times New Roman" w:hAnsi="Times New Roman" w:cs="Times New Roman"/>
          <w:sz w:val="28"/>
          <w:szCs w:val="28"/>
          <w:lang w:val="be-BY"/>
        </w:rPr>
      </w:pPr>
      <w:r w:rsidRPr="003F73C1">
        <w:rPr>
          <w:rFonts w:ascii="Times New Roman" w:hAnsi="Times New Roman" w:cs="Times New Roman"/>
          <w:sz w:val="28"/>
          <w:szCs w:val="28"/>
          <w:lang w:val="be-BY"/>
        </w:rPr>
        <w:t>«</w:t>
      </w:r>
      <w:r>
        <w:rPr>
          <w:rFonts w:ascii="Times New Roman" w:hAnsi="Times New Roman" w:cs="Times New Roman"/>
          <w:sz w:val="28"/>
          <w:szCs w:val="28"/>
          <w:lang w:val="be-BY"/>
        </w:rPr>
        <w:t>У болю будзеш нараджаць дзяцей</w:t>
      </w:r>
      <w:r w:rsidRPr="003F73C1">
        <w:rPr>
          <w:rFonts w:ascii="Times New Roman" w:hAnsi="Times New Roman" w:cs="Times New Roman"/>
          <w:sz w:val="28"/>
          <w:szCs w:val="28"/>
          <w:lang w:val="be-BY"/>
        </w:rPr>
        <w:t>»</w:t>
      </w:r>
      <w:r>
        <w:rPr>
          <w:rFonts w:ascii="Times New Roman" w:hAnsi="Times New Roman" w:cs="Times New Roman"/>
          <w:sz w:val="28"/>
          <w:szCs w:val="28"/>
          <w:lang w:val="be-BY"/>
        </w:rPr>
        <w:t xml:space="preserve">: так выглядае праўда аб павольным нараджэнні да свабоды. Якім чынам мы дапамагаем сваім дзецям у паступовым дасяганні незалежнасці? Як вы перажывалі папярэднія </w:t>
      </w:r>
      <w:r>
        <w:rPr>
          <w:rFonts w:ascii="Times New Roman" w:hAnsi="Times New Roman" w:cs="Times New Roman"/>
          <w:sz w:val="28"/>
          <w:szCs w:val="28"/>
          <w:lang w:val="ru-RU"/>
        </w:rPr>
        <w:t>«</w:t>
      </w:r>
      <w:r>
        <w:rPr>
          <w:rFonts w:ascii="Times New Roman" w:hAnsi="Times New Roman" w:cs="Times New Roman"/>
          <w:sz w:val="28"/>
          <w:szCs w:val="28"/>
          <w:lang w:val="be-BY"/>
        </w:rPr>
        <w:t>раставанні</w:t>
      </w:r>
      <w:r>
        <w:rPr>
          <w:rFonts w:ascii="Times New Roman" w:hAnsi="Times New Roman" w:cs="Times New Roman"/>
          <w:sz w:val="28"/>
          <w:szCs w:val="28"/>
          <w:lang w:val="ru-RU"/>
        </w:rPr>
        <w:t>»</w:t>
      </w:r>
      <w:r>
        <w:rPr>
          <w:rFonts w:ascii="Times New Roman" w:hAnsi="Times New Roman" w:cs="Times New Roman"/>
          <w:sz w:val="28"/>
          <w:szCs w:val="28"/>
          <w:lang w:val="be-BY"/>
        </w:rPr>
        <w:t>? Як лепш падрыхтавацца да тых, што ўжо бачныя на гарызонце? Як на практыцы ў нас атрымліваецца спалучыць абавязковы для дзяцей аўтарытэт і павагу да іх свабоды?</w:t>
      </w:r>
    </w:p>
    <w:p w:rsidR="00922140" w:rsidRDefault="00AA1D50" w:rsidP="003F73C1">
      <w:pPr>
        <w:autoSpaceDE w:val="0"/>
        <w:autoSpaceDN w:val="0"/>
        <w:adjustRightInd w:val="0"/>
        <w:spacing w:before="120" w:afterLines="50" w:after="120"/>
        <w:ind w:left="-425" w:right="-323" w:firstLine="142"/>
        <w:jc w:val="both"/>
        <w:textAlignment w:val="center"/>
        <w:rPr>
          <w:rFonts w:ascii="Times New Roman" w:hAnsi="Times New Roman" w:cs="Times New Roman"/>
          <w:i/>
          <w:iCs/>
          <w:sz w:val="28"/>
          <w:szCs w:val="28"/>
          <w:u w:val="single"/>
          <w:lang w:val="be-BY"/>
        </w:rPr>
      </w:pPr>
      <w:r>
        <w:rPr>
          <w:rFonts w:ascii="Times New Roman" w:hAnsi="Times New Roman" w:cs="Times New Roman"/>
          <w:i/>
          <w:iCs/>
          <w:sz w:val="28"/>
          <w:szCs w:val="28"/>
          <w:u w:val="single"/>
          <w:lang w:val="be-BY"/>
        </w:rPr>
        <w:t>На вобраз Бога і Хрыста</w:t>
      </w:r>
    </w:p>
    <w:p w:rsidR="00922140" w:rsidRDefault="00AA1D50" w:rsidP="003F73C1">
      <w:pPr>
        <w:autoSpaceDE w:val="0"/>
        <w:autoSpaceDN w:val="0"/>
        <w:adjustRightInd w:val="0"/>
        <w:spacing w:before="120"/>
        <w:ind w:left="-425" w:right="-323" w:firstLine="283"/>
        <w:jc w:val="both"/>
        <w:textAlignment w:val="center"/>
        <w:rPr>
          <w:rFonts w:ascii="Times New Roman" w:hAnsi="Times New Roman" w:cs="Times New Roman"/>
          <w:sz w:val="28"/>
          <w:szCs w:val="28"/>
          <w:lang w:val="be-BY"/>
        </w:rPr>
      </w:pPr>
      <w:r>
        <w:rPr>
          <w:rFonts w:ascii="Times New Roman" w:hAnsi="Times New Roman" w:cs="Times New Roman"/>
          <w:sz w:val="28"/>
          <w:szCs w:val="28"/>
          <w:lang w:val="be-BY"/>
        </w:rPr>
        <w:t>Бог – наш Айцец. Уся Біблія паказвае нам</w:t>
      </w:r>
      <w:r w:rsidRPr="003F73C1">
        <w:rPr>
          <w:rFonts w:ascii="Times New Roman" w:hAnsi="Times New Roman" w:cs="Times New Roman"/>
          <w:sz w:val="28"/>
          <w:szCs w:val="28"/>
          <w:lang w:val="be-BY"/>
        </w:rPr>
        <w:t>, як Бог</w:t>
      </w:r>
      <w:r>
        <w:rPr>
          <w:rFonts w:ascii="Times New Roman" w:hAnsi="Times New Roman" w:cs="Times New Roman"/>
          <w:sz w:val="28"/>
          <w:szCs w:val="28"/>
          <w:lang w:val="be-BY"/>
        </w:rPr>
        <w:t xml:space="preserve"> </w:t>
      </w:r>
      <w:r w:rsidRPr="003F73C1">
        <w:rPr>
          <w:rFonts w:ascii="Times New Roman" w:hAnsi="Times New Roman" w:cs="Times New Roman"/>
          <w:sz w:val="28"/>
          <w:szCs w:val="28"/>
          <w:lang w:val="be-BY"/>
        </w:rPr>
        <w:t>па-</w:t>
      </w:r>
      <w:r>
        <w:rPr>
          <w:rFonts w:ascii="Times New Roman" w:hAnsi="Times New Roman" w:cs="Times New Roman"/>
          <w:sz w:val="28"/>
          <w:szCs w:val="28"/>
          <w:lang w:val="be-BY"/>
        </w:rPr>
        <w:t>айцоўску</w:t>
      </w:r>
      <w:r w:rsidRPr="003F73C1">
        <w:rPr>
          <w:rFonts w:ascii="Times New Roman" w:hAnsi="Times New Roman" w:cs="Times New Roman"/>
          <w:sz w:val="28"/>
          <w:szCs w:val="28"/>
          <w:lang w:val="be-BY"/>
        </w:rPr>
        <w:t xml:space="preserve"> </w:t>
      </w:r>
      <w:r>
        <w:rPr>
          <w:rFonts w:ascii="Times New Roman" w:hAnsi="Times New Roman" w:cs="Times New Roman"/>
          <w:sz w:val="28"/>
          <w:szCs w:val="28"/>
          <w:lang w:val="be-BY"/>
        </w:rPr>
        <w:t>вых</w:t>
      </w:r>
      <w:r w:rsidRPr="003F73C1">
        <w:rPr>
          <w:rFonts w:ascii="Times New Roman" w:hAnsi="Times New Roman" w:cs="Times New Roman"/>
          <w:sz w:val="28"/>
          <w:szCs w:val="28"/>
          <w:lang w:val="be-BY"/>
        </w:rPr>
        <w:t>о</w:t>
      </w:r>
      <w:r>
        <w:rPr>
          <w:rFonts w:ascii="Times New Roman" w:hAnsi="Times New Roman" w:cs="Times New Roman"/>
          <w:sz w:val="28"/>
          <w:szCs w:val="28"/>
          <w:lang w:val="be-BY"/>
        </w:rPr>
        <w:t>ў</w:t>
      </w:r>
      <w:r w:rsidRPr="003F73C1">
        <w:rPr>
          <w:rFonts w:ascii="Times New Roman" w:hAnsi="Times New Roman" w:cs="Times New Roman"/>
          <w:sz w:val="28"/>
          <w:szCs w:val="28"/>
          <w:lang w:val="be-BY"/>
        </w:rPr>
        <w:t xml:space="preserve">вае свой </w:t>
      </w:r>
      <w:r>
        <w:rPr>
          <w:rFonts w:ascii="Times New Roman" w:hAnsi="Times New Roman" w:cs="Times New Roman"/>
          <w:sz w:val="28"/>
          <w:szCs w:val="28"/>
          <w:lang w:val="be-BY"/>
        </w:rPr>
        <w:t>народ. Мы можам лепш зразумець гэта праз наша сямейнае жыццё: тое, што мы перажываем у адносінах да нашых дзяцей, уводзіць нас у разуменне любові Бога да нас, і наадварот. Жывы і канкрэтны вобраз Божай любові мы знаходзім у Хрысце. Для нас было б вельмі карысна знайсці ў Евангеллі праявы выхаваўчай пазіцыі Хрыста і засвоіць яе сабе: патрабаванне і міласэрнасць; цярплівасць; праўдзівасць і давер; прыняцце паразы і надаванне ёй пазітыўнага сэнсу, павага да асабістага выбару.</w:t>
      </w:r>
    </w:p>
    <w:p w:rsidR="00922140" w:rsidRDefault="00AA1D50" w:rsidP="003F73C1">
      <w:pPr>
        <w:autoSpaceDE w:val="0"/>
        <w:autoSpaceDN w:val="0"/>
        <w:adjustRightInd w:val="0"/>
        <w:spacing w:before="120" w:afterLines="50" w:after="120"/>
        <w:ind w:left="-425" w:right="-323" w:firstLine="142"/>
        <w:jc w:val="both"/>
        <w:textAlignment w:val="center"/>
        <w:rPr>
          <w:rFonts w:ascii="Times New Roman" w:hAnsi="Times New Roman" w:cs="Times New Roman"/>
          <w:i/>
          <w:iCs/>
          <w:sz w:val="28"/>
          <w:szCs w:val="28"/>
          <w:u w:val="single"/>
          <w:lang w:val="be-BY"/>
        </w:rPr>
      </w:pPr>
      <w:r>
        <w:rPr>
          <w:rFonts w:ascii="Times New Roman" w:hAnsi="Times New Roman" w:cs="Times New Roman"/>
          <w:i/>
          <w:iCs/>
          <w:sz w:val="28"/>
          <w:szCs w:val="28"/>
          <w:u w:val="single"/>
          <w:lang w:val="be-BY"/>
        </w:rPr>
        <w:t xml:space="preserve">Сведчанне </w:t>
      </w:r>
    </w:p>
    <w:p w:rsidR="00922140" w:rsidRDefault="00AA1D50" w:rsidP="00E034AE">
      <w:pPr>
        <w:autoSpaceDE w:val="0"/>
        <w:autoSpaceDN w:val="0"/>
        <w:adjustRightInd w:val="0"/>
        <w:spacing w:before="120"/>
        <w:ind w:left="-425" w:right="-323" w:firstLine="283"/>
        <w:jc w:val="both"/>
        <w:textAlignment w:val="center"/>
        <w:rPr>
          <w:rFonts w:ascii="Times New Roman" w:hAnsi="Times New Roman" w:cs="Times New Roman"/>
          <w:sz w:val="28"/>
          <w:szCs w:val="28"/>
          <w:lang w:val="be-BY"/>
        </w:rPr>
      </w:pPr>
      <w:r>
        <w:rPr>
          <w:rFonts w:ascii="Times New Roman" w:hAnsi="Times New Roman" w:cs="Times New Roman"/>
          <w:sz w:val="28"/>
          <w:szCs w:val="28"/>
          <w:lang w:val="be-BY"/>
        </w:rPr>
        <w:t xml:space="preserve">Сужэнская любоў, як кожная любоў, не можа закрыцца на сабе, калі павінна прынесці плён. Чым яна больш глыбокая, тым шырэй патрабуе сведчыць. А так як гэта любоў хрысціянская, то яна нястомна прамянее ў вачах тых, хто ёй жыве, прамянее бляскам Добрай Навіны, абвешчанай праз Езуса Хрыста: Айцец любіць нас і запрашае нас на </w:t>
      </w:r>
      <w:r w:rsidR="003F73C1">
        <w:rPr>
          <w:rFonts w:ascii="Times New Roman" w:hAnsi="Times New Roman" w:cs="Times New Roman"/>
          <w:sz w:val="28"/>
          <w:szCs w:val="28"/>
          <w:lang w:val="be-BY"/>
        </w:rPr>
        <w:t>пір</w:t>
      </w:r>
      <w:r>
        <w:rPr>
          <w:rFonts w:ascii="Times New Roman" w:hAnsi="Times New Roman" w:cs="Times New Roman"/>
          <w:sz w:val="28"/>
          <w:szCs w:val="28"/>
          <w:lang w:val="be-BY"/>
        </w:rPr>
        <w:t xml:space="preserve"> сваёй любові. Сведчанне сужэнцаў </w:t>
      </w:r>
      <w:r w:rsidRPr="002D48FD">
        <w:rPr>
          <w:rFonts w:ascii="Times New Roman" w:hAnsi="Times New Roman" w:cs="Times New Roman"/>
          <w:sz w:val="28"/>
          <w:szCs w:val="28"/>
          <w:lang w:val="be-BY"/>
        </w:rPr>
        <w:t>стано</w:t>
      </w:r>
      <w:r>
        <w:rPr>
          <w:rFonts w:ascii="Times New Roman" w:hAnsi="Times New Roman" w:cs="Times New Roman"/>
          <w:sz w:val="28"/>
          <w:szCs w:val="28"/>
          <w:lang w:val="be-BY"/>
        </w:rPr>
        <w:t xml:space="preserve">віцца вельмі асаблівым сведчаннем любові: любові прынятай як дар, любові, якую перажываем як цудоўную прыгоду. Гэтай любоўю мы дзелімся са светам, як Божым пакліканнем і як вялікім багаццем. У чым канкрэтна для нас заключаецца сведчанне хрысціянскага сужэнства? Як несці яго </w:t>
      </w:r>
      <w:r>
        <w:rPr>
          <w:rFonts w:ascii="Times New Roman" w:hAnsi="Times New Roman" w:cs="Times New Roman"/>
          <w:sz w:val="28"/>
          <w:szCs w:val="28"/>
          <w:lang w:val="be-BY"/>
        </w:rPr>
        <w:lastRenderedPageBreak/>
        <w:t>адначасова жыццём і словам? Праз прыняцце якіх заданняў у Касцёле і грамадстве мы спрабуем даваць гэтае сведчанне? Ці мы часам прыглядаемся разам да спосабаў рэалізацыі гэтых заданняў? Якое месца займае ў нашай сям’і гасціннасць?</w:t>
      </w:r>
    </w:p>
    <w:p w:rsidR="00922140" w:rsidRDefault="00922140" w:rsidP="002D48FD">
      <w:pPr>
        <w:autoSpaceDE w:val="0"/>
        <w:autoSpaceDN w:val="0"/>
        <w:adjustRightInd w:val="0"/>
        <w:ind w:left="-426" w:right="-323" w:firstLine="142"/>
        <w:jc w:val="both"/>
        <w:textAlignment w:val="center"/>
        <w:rPr>
          <w:rFonts w:ascii="Times New Roman" w:hAnsi="Times New Roman" w:cs="Times New Roman"/>
          <w:sz w:val="28"/>
          <w:szCs w:val="28"/>
          <w:lang w:val="be-BY"/>
        </w:rPr>
      </w:pPr>
    </w:p>
    <w:p w:rsidR="00922140" w:rsidRDefault="00AA1D50" w:rsidP="002D48FD">
      <w:pPr>
        <w:autoSpaceDE w:val="0"/>
        <w:autoSpaceDN w:val="0"/>
        <w:adjustRightInd w:val="0"/>
        <w:spacing w:afterLines="50" w:after="120"/>
        <w:ind w:left="-426" w:right="-323" w:firstLine="142"/>
        <w:jc w:val="both"/>
        <w:textAlignment w:val="center"/>
        <w:rPr>
          <w:rFonts w:ascii="Times New Roman" w:hAnsi="Times New Roman" w:cs="Times New Roman"/>
          <w:i/>
          <w:iCs/>
          <w:sz w:val="28"/>
          <w:szCs w:val="28"/>
          <w:u w:val="single"/>
          <w:lang w:val="be-BY"/>
        </w:rPr>
      </w:pPr>
      <w:r>
        <w:rPr>
          <w:rFonts w:ascii="Times New Roman" w:hAnsi="Times New Roman" w:cs="Times New Roman"/>
          <w:i/>
          <w:iCs/>
          <w:sz w:val="28"/>
          <w:szCs w:val="28"/>
          <w:u w:val="single"/>
          <w:lang w:val="be-BY"/>
        </w:rPr>
        <w:t>ТЭКСТ</w:t>
      </w:r>
    </w:p>
    <w:p w:rsidR="00922140" w:rsidRPr="00E034AE" w:rsidRDefault="00AA1D50" w:rsidP="00E034AE">
      <w:pPr>
        <w:tabs>
          <w:tab w:val="left" w:pos="420"/>
        </w:tabs>
        <w:autoSpaceDE w:val="0"/>
        <w:autoSpaceDN w:val="0"/>
        <w:adjustRightInd w:val="0"/>
        <w:ind w:left="-284" w:right="-323"/>
        <w:textAlignment w:val="center"/>
        <w:rPr>
          <w:rFonts w:ascii="Times New Roman" w:hAnsi="Times New Roman" w:cs="Times New Roman"/>
          <w:b/>
          <w:bCs/>
          <w:sz w:val="28"/>
          <w:szCs w:val="28"/>
          <w:lang w:val="be-BY"/>
        </w:rPr>
      </w:pPr>
      <w:r>
        <w:rPr>
          <w:rFonts w:ascii="Times New Roman" w:hAnsi="Times New Roman" w:cs="Times New Roman"/>
          <w:b/>
          <w:bCs/>
          <w:sz w:val="28"/>
          <w:szCs w:val="28"/>
          <w:lang w:val="be-BY"/>
        </w:rPr>
        <w:t xml:space="preserve">Жан Ванье, заснавальнік </w:t>
      </w:r>
      <w:r w:rsidRPr="002D48FD">
        <w:rPr>
          <w:rFonts w:ascii="Times New Roman" w:hAnsi="Times New Roman" w:cs="Times New Roman"/>
          <w:b/>
          <w:bCs/>
          <w:sz w:val="28"/>
          <w:szCs w:val="28"/>
          <w:lang w:val="be-BY"/>
        </w:rPr>
        <w:t>«</w:t>
      </w:r>
      <w:r>
        <w:rPr>
          <w:rFonts w:ascii="Times New Roman" w:hAnsi="Times New Roman" w:cs="Times New Roman"/>
          <w:b/>
          <w:bCs/>
          <w:sz w:val="28"/>
          <w:szCs w:val="28"/>
          <w:lang w:val="be-BY"/>
        </w:rPr>
        <w:t>Каўчэгу</w:t>
      </w:r>
      <w:r w:rsidRPr="002D48FD">
        <w:rPr>
          <w:rFonts w:ascii="Times New Roman" w:hAnsi="Times New Roman" w:cs="Times New Roman"/>
          <w:b/>
          <w:bCs/>
          <w:sz w:val="28"/>
          <w:szCs w:val="28"/>
          <w:lang w:val="be-BY"/>
        </w:rPr>
        <w:t>»</w:t>
      </w:r>
      <w:r w:rsidR="00E034AE">
        <w:rPr>
          <w:rFonts w:ascii="Times New Roman" w:hAnsi="Times New Roman" w:cs="Times New Roman"/>
          <w:b/>
          <w:bCs/>
          <w:sz w:val="28"/>
          <w:szCs w:val="28"/>
          <w:lang w:val="be-BY"/>
        </w:rPr>
        <w:t xml:space="preserve">, умела тлумачыць нам, якія </w:t>
      </w:r>
      <w:r>
        <w:rPr>
          <w:rFonts w:ascii="Times New Roman" w:hAnsi="Times New Roman" w:cs="Times New Roman"/>
          <w:b/>
          <w:bCs/>
          <w:sz w:val="28"/>
          <w:szCs w:val="28"/>
          <w:lang w:val="be-BY"/>
        </w:rPr>
        <w:t>вартасці датычныя плоднай любові, бо штодзённа ма</w:t>
      </w:r>
      <w:r w:rsidRPr="002D48FD">
        <w:rPr>
          <w:rFonts w:ascii="Times New Roman" w:hAnsi="Times New Roman" w:cs="Times New Roman"/>
          <w:b/>
          <w:bCs/>
          <w:sz w:val="28"/>
          <w:szCs w:val="28"/>
          <w:lang w:val="be-BY"/>
        </w:rPr>
        <w:t>е</w:t>
      </w:r>
      <w:r w:rsidR="00E034AE">
        <w:rPr>
          <w:rFonts w:ascii="Times New Roman" w:hAnsi="Times New Roman" w:cs="Times New Roman"/>
          <w:b/>
          <w:bCs/>
          <w:sz w:val="28"/>
          <w:szCs w:val="28"/>
          <w:lang w:val="be-BY"/>
        </w:rPr>
        <w:t xml:space="preserve"> з гэтым </w:t>
      </w:r>
      <w:r>
        <w:rPr>
          <w:rFonts w:ascii="Times New Roman" w:hAnsi="Times New Roman" w:cs="Times New Roman"/>
          <w:b/>
          <w:bCs/>
          <w:sz w:val="28"/>
          <w:szCs w:val="28"/>
          <w:lang w:val="be-BY"/>
        </w:rPr>
        <w:t>кантакт:</w:t>
      </w:r>
    </w:p>
    <w:p w:rsidR="00922140" w:rsidRDefault="00AA1D50" w:rsidP="00E034AE">
      <w:pPr>
        <w:autoSpaceDE w:val="0"/>
        <w:autoSpaceDN w:val="0"/>
        <w:adjustRightInd w:val="0"/>
        <w:spacing w:before="120"/>
        <w:ind w:left="-425" w:right="-323" w:firstLine="283"/>
        <w:jc w:val="both"/>
        <w:textAlignment w:val="center"/>
        <w:rPr>
          <w:rFonts w:ascii="Times New Roman" w:hAnsi="Times New Roman" w:cs="Times New Roman"/>
          <w:sz w:val="28"/>
          <w:szCs w:val="28"/>
          <w:lang w:val="be-BY"/>
        </w:rPr>
      </w:pPr>
      <w:r>
        <w:rPr>
          <w:rFonts w:ascii="Times New Roman" w:hAnsi="Times New Roman" w:cs="Times New Roman"/>
          <w:sz w:val="28"/>
          <w:szCs w:val="28"/>
          <w:lang w:val="be-BY"/>
        </w:rPr>
        <w:t>Плоднасць любові – гэта тое, што існуе не толькі ў сям’і. Яна ў кожных між</w:t>
      </w:r>
      <w:r w:rsidRPr="002D48FD">
        <w:rPr>
          <w:rFonts w:ascii="Times New Roman" w:hAnsi="Times New Roman" w:cs="Times New Roman"/>
          <w:sz w:val="28"/>
          <w:szCs w:val="28"/>
          <w:lang w:val="be-BY"/>
        </w:rPr>
        <w:t>асабовых</w:t>
      </w:r>
      <w:r>
        <w:rPr>
          <w:rFonts w:ascii="Times New Roman" w:hAnsi="Times New Roman" w:cs="Times New Roman"/>
          <w:sz w:val="28"/>
          <w:szCs w:val="28"/>
          <w:lang w:val="be-BY"/>
        </w:rPr>
        <w:t xml:space="preserve"> </w:t>
      </w:r>
      <w:r w:rsidRPr="002D48FD">
        <w:rPr>
          <w:rFonts w:ascii="Times New Roman" w:hAnsi="Times New Roman" w:cs="Times New Roman"/>
          <w:sz w:val="28"/>
          <w:szCs w:val="28"/>
          <w:lang w:val="be-BY"/>
        </w:rPr>
        <w:t>зно</w:t>
      </w:r>
      <w:r>
        <w:rPr>
          <w:rFonts w:ascii="Times New Roman" w:hAnsi="Times New Roman" w:cs="Times New Roman"/>
          <w:sz w:val="28"/>
          <w:szCs w:val="28"/>
          <w:lang w:val="be-BY"/>
        </w:rPr>
        <w:t>сінах, перад усім у адносінах</w:t>
      </w:r>
      <w:r w:rsidRPr="002D48FD">
        <w:rPr>
          <w:rFonts w:ascii="Times New Roman" w:hAnsi="Times New Roman" w:cs="Times New Roman"/>
          <w:sz w:val="28"/>
          <w:szCs w:val="28"/>
          <w:lang w:val="be-BY"/>
        </w:rPr>
        <w:t xml:space="preserve"> аказання</w:t>
      </w:r>
      <w:r>
        <w:rPr>
          <w:rFonts w:ascii="Times New Roman" w:hAnsi="Times New Roman" w:cs="Times New Roman"/>
          <w:sz w:val="28"/>
          <w:szCs w:val="28"/>
          <w:lang w:val="be-BY"/>
        </w:rPr>
        <w:t xml:space="preserve"> дапамогі. Добры настаўнік – гэта не толькі той, хто ведае свой прадмет і здолее навучыць; гэта таксама той, хто здолее любіць, шанаваць сваіх вучняў, убачыць у іх асобаў. Яго падыход, поўны павагі, адкрытасці і любові, абуджае іх давер і адкрывае на яго навуку. Тое ж самае адносіцца да святара, доктара, сацыяльнага працаўніка, выхавацеля, псіхолага, чалавека, які дапамагае бедным </w:t>
      </w:r>
      <w:r w:rsidR="00E034AE">
        <w:rPr>
          <w:rFonts w:ascii="Times New Roman" w:hAnsi="Times New Roman" w:cs="Times New Roman"/>
          <w:sz w:val="28"/>
          <w:szCs w:val="28"/>
          <w:lang w:val="be-BY"/>
        </w:rPr>
        <w:t>і г</w:t>
      </w:r>
      <w:r>
        <w:rPr>
          <w:rFonts w:ascii="Times New Roman" w:hAnsi="Times New Roman" w:cs="Times New Roman"/>
          <w:sz w:val="28"/>
          <w:szCs w:val="28"/>
          <w:lang w:val="be-BY"/>
        </w:rPr>
        <w:t xml:space="preserve">.д. Гэта прысутнічае ў кожнай чалавечай сустрэчы. Таксама адбываецца і ў супрацы з іншымі. </w:t>
      </w:r>
    </w:p>
    <w:p w:rsidR="00922140" w:rsidRPr="002D48FD" w:rsidRDefault="00AA1D50" w:rsidP="00E034AE">
      <w:pPr>
        <w:autoSpaceDE w:val="0"/>
        <w:autoSpaceDN w:val="0"/>
        <w:adjustRightInd w:val="0"/>
        <w:spacing w:before="120"/>
        <w:ind w:left="-425" w:right="-323" w:firstLine="283"/>
        <w:jc w:val="both"/>
        <w:textAlignment w:val="center"/>
        <w:rPr>
          <w:rFonts w:ascii="Times New Roman" w:hAnsi="Times New Roman" w:cs="Times New Roman"/>
          <w:sz w:val="28"/>
          <w:szCs w:val="28"/>
          <w:lang w:val="be-BY"/>
        </w:rPr>
      </w:pPr>
      <w:r>
        <w:rPr>
          <w:rFonts w:ascii="Times New Roman" w:hAnsi="Times New Roman" w:cs="Times New Roman"/>
          <w:sz w:val="28"/>
          <w:szCs w:val="28"/>
          <w:lang w:val="be-BY"/>
        </w:rPr>
        <w:t xml:space="preserve">Мы інакш устанаўліваем стасункі, </w:t>
      </w:r>
      <w:r w:rsidRPr="002D48FD">
        <w:rPr>
          <w:rFonts w:ascii="Times New Roman" w:hAnsi="Times New Roman" w:cs="Times New Roman"/>
          <w:sz w:val="28"/>
          <w:szCs w:val="28"/>
          <w:lang w:val="be-BY"/>
        </w:rPr>
        <w:t>кал</w:t>
      </w:r>
      <w:r>
        <w:rPr>
          <w:rFonts w:ascii="Times New Roman" w:hAnsi="Times New Roman" w:cs="Times New Roman"/>
          <w:sz w:val="28"/>
          <w:szCs w:val="28"/>
          <w:lang w:val="be-BY"/>
        </w:rPr>
        <w:t xml:space="preserve">і дамінуем, спрабуем данесці сваю перавагу, кантралюем, а часам знішчаем іншых, выклікаем страх; альбо застаёмся пасіўнымі, дазваляем іншым рабіць тое, што яны </w:t>
      </w:r>
      <w:r w:rsidRPr="002D48FD">
        <w:rPr>
          <w:rFonts w:ascii="Times New Roman" w:hAnsi="Times New Roman" w:cs="Times New Roman"/>
          <w:sz w:val="28"/>
          <w:szCs w:val="28"/>
          <w:lang w:val="be-BY"/>
        </w:rPr>
        <w:t>хочуць</w:t>
      </w:r>
      <w:r>
        <w:rPr>
          <w:rFonts w:ascii="Times New Roman" w:hAnsi="Times New Roman" w:cs="Times New Roman"/>
          <w:sz w:val="28"/>
          <w:szCs w:val="28"/>
          <w:lang w:val="be-BY"/>
        </w:rPr>
        <w:t xml:space="preserve">, не </w:t>
      </w:r>
      <w:r w:rsidRPr="002D48FD">
        <w:rPr>
          <w:rFonts w:ascii="Times New Roman" w:hAnsi="Times New Roman" w:cs="Times New Roman"/>
          <w:sz w:val="28"/>
          <w:szCs w:val="28"/>
          <w:lang w:val="be-BY"/>
        </w:rPr>
        <w:t>бяром</w:t>
      </w:r>
      <w:r>
        <w:rPr>
          <w:rFonts w:ascii="Times New Roman" w:hAnsi="Times New Roman" w:cs="Times New Roman"/>
          <w:sz w:val="28"/>
          <w:szCs w:val="28"/>
          <w:lang w:val="be-BY"/>
        </w:rPr>
        <w:t xml:space="preserve"> адказнасць, займаем пазіцыю ахвяры</w:t>
      </w:r>
      <w:r w:rsidRPr="002D48FD">
        <w:rPr>
          <w:rFonts w:ascii="Times New Roman" w:hAnsi="Times New Roman" w:cs="Times New Roman"/>
          <w:sz w:val="28"/>
          <w:szCs w:val="28"/>
          <w:lang w:val="be-BY"/>
        </w:rPr>
        <w:t xml:space="preserve">. </w:t>
      </w:r>
    </w:p>
    <w:p w:rsidR="00922140" w:rsidRDefault="00AA1D50" w:rsidP="00E034AE">
      <w:pPr>
        <w:autoSpaceDE w:val="0"/>
        <w:autoSpaceDN w:val="0"/>
        <w:adjustRightInd w:val="0"/>
        <w:spacing w:before="120"/>
        <w:ind w:left="-425" w:right="-323" w:firstLine="283"/>
        <w:jc w:val="both"/>
        <w:textAlignment w:val="center"/>
        <w:rPr>
          <w:rFonts w:ascii="Times New Roman" w:hAnsi="Times New Roman" w:cs="Times New Roman"/>
          <w:sz w:val="28"/>
          <w:szCs w:val="28"/>
          <w:lang w:val="be-BY"/>
        </w:rPr>
      </w:pPr>
      <w:r w:rsidRPr="002D48FD">
        <w:rPr>
          <w:rFonts w:ascii="Times New Roman" w:hAnsi="Times New Roman" w:cs="Times New Roman"/>
          <w:sz w:val="28"/>
          <w:szCs w:val="28"/>
          <w:lang w:val="be-BY"/>
        </w:rPr>
        <w:t>М</w:t>
      </w:r>
      <w:r>
        <w:rPr>
          <w:rFonts w:ascii="Times New Roman" w:hAnsi="Times New Roman" w:cs="Times New Roman"/>
          <w:sz w:val="28"/>
          <w:szCs w:val="28"/>
          <w:lang w:val="be-BY"/>
        </w:rPr>
        <w:t xml:space="preserve">ы можам таксама </w:t>
      </w:r>
      <w:r w:rsidRPr="002D48FD">
        <w:rPr>
          <w:rFonts w:ascii="Times New Roman" w:hAnsi="Times New Roman" w:cs="Times New Roman"/>
          <w:sz w:val="28"/>
          <w:szCs w:val="28"/>
          <w:lang w:val="be-BY"/>
        </w:rPr>
        <w:t>устанав</w:t>
      </w:r>
      <w:r>
        <w:rPr>
          <w:rFonts w:ascii="Times New Roman" w:hAnsi="Times New Roman" w:cs="Times New Roman"/>
          <w:sz w:val="28"/>
          <w:szCs w:val="28"/>
          <w:lang w:val="be-BY"/>
        </w:rPr>
        <w:t xml:space="preserve">іць стасункі, у якіх умацоўваем другую асобу, шануем, адчуваем да яе давер і дапамагаем ёй адкрыць свае таленты і развіць тое, што ёсць у ёй найлепшае. Зрэшты часта здараецца пераход ад адной пазіцыі да другой. Супольнасць, сям’я, група, у якой мы працуем, мацнее, калі стасункі плённыя, поўныя любові, поўныя ўзаемнага даверу. </w:t>
      </w:r>
    </w:p>
    <w:p w:rsidR="00922140" w:rsidRDefault="00AA1D50" w:rsidP="00E034AE">
      <w:pPr>
        <w:autoSpaceDE w:val="0"/>
        <w:autoSpaceDN w:val="0"/>
        <w:adjustRightInd w:val="0"/>
        <w:spacing w:before="120"/>
        <w:ind w:left="-425" w:right="-323" w:firstLine="283"/>
        <w:jc w:val="both"/>
        <w:textAlignment w:val="center"/>
        <w:rPr>
          <w:rFonts w:ascii="Times New Roman" w:hAnsi="Times New Roman" w:cs="Times New Roman"/>
          <w:sz w:val="28"/>
          <w:szCs w:val="28"/>
          <w:lang w:val="be-BY"/>
        </w:rPr>
      </w:pPr>
      <w:r>
        <w:rPr>
          <w:rFonts w:ascii="Times New Roman" w:hAnsi="Times New Roman" w:cs="Times New Roman"/>
          <w:sz w:val="28"/>
          <w:szCs w:val="28"/>
          <w:lang w:val="be-BY"/>
        </w:rPr>
        <w:t>Бацькі бяруць адказнасць за сваіх дзяцей і абавязаныя да гэтай адказнасці. Дзіця свабоднае і з кожным годам усё больш выказвае сваю свабоду. Бацькі нясуць адказнасць за падрыхтоўку да гэтай свабоды, а не за яе знішчэнне. Дзіця пакліканае, каб узрастаць у свабодзе: свабоднае ад страху, свабоднае да любові, свабоднае ў пазнаванні праўды і жыцця ў праўдзе. Прафесія бацькоў – гэта прыгожы, хоць і патрабавальны занятак.</w:t>
      </w:r>
    </w:p>
    <w:p w:rsidR="00922140" w:rsidRDefault="00AA1D50" w:rsidP="00E034AE">
      <w:pPr>
        <w:autoSpaceDE w:val="0"/>
        <w:autoSpaceDN w:val="0"/>
        <w:adjustRightInd w:val="0"/>
        <w:spacing w:before="120"/>
        <w:ind w:left="-425" w:right="-323" w:firstLine="283"/>
        <w:jc w:val="both"/>
        <w:textAlignment w:val="center"/>
        <w:rPr>
          <w:rFonts w:ascii="Times New Roman" w:hAnsi="Times New Roman" w:cs="Times New Roman"/>
          <w:sz w:val="28"/>
          <w:szCs w:val="28"/>
          <w:lang w:val="be-BY"/>
        </w:rPr>
      </w:pPr>
      <w:r>
        <w:rPr>
          <w:rFonts w:ascii="Times New Roman" w:hAnsi="Times New Roman" w:cs="Times New Roman"/>
          <w:sz w:val="28"/>
          <w:szCs w:val="28"/>
          <w:lang w:val="be-BY"/>
        </w:rPr>
        <w:t xml:space="preserve">Плоднасць адрозніваецца ад вытворчасці і творчасці. Існуе </w:t>
      </w:r>
      <w:r w:rsidRPr="00E034AE">
        <w:rPr>
          <w:rFonts w:ascii="Times New Roman" w:hAnsi="Times New Roman" w:cs="Times New Roman"/>
          <w:sz w:val="28"/>
          <w:szCs w:val="28"/>
          <w:lang w:val="be-BY"/>
        </w:rPr>
        <w:t>«</w:t>
      </w:r>
      <w:r>
        <w:rPr>
          <w:rFonts w:ascii="Times New Roman" w:hAnsi="Times New Roman" w:cs="Times New Roman"/>
          <w:sz w:val="28"/>
          <w:szCs w:val="28"/>
          <w:lang w:val="be-BY"/>
        </w:rPr>
        <w:t>плоднасць</w:t>
      </w:r>
      <w:r w:rsidRPr="00E034AE">
        <w:rPr>
          <w:rFonts w:ascii="Times New Roman" w:hAnsi="Times New Roman" w:cs="Times New Roman"/>
          <w:sz w:val="28"/>
          <w:szCs w:val="28"/>
          <w:lang w:val="be-BY"/>
        </w:rPr>
        <w:t>»</w:t>
      </w:r>
      <w:r>
        <w:rPr>
          <w:rFonts w:ascii="Times New Roman" w:hAnsi="Times New Roman" w:cs="Times New Roman"/>
          <w:sz w:val="28"/>
          <w:szCs w:val="28"/>
          <w:lang w:val="be-BY"/>
        </w:rPr>
        <w:t xml:space="preserve"> мастацкая, часам цудоўная. Твор мастацтва, кніга, мелодыя, скульптура, вынаходніцтва, карціна </w:t>
      </w:r>
      <w:r w:rsidRPr="002D48FD">
        <w:rPr>
          <w:rFonts w:ascii="Times New Roman" w:hAnsi="Times New Roman" w:cs="Times New Roman"/>
          <w:sz w:val="28"/>
          <w:szCs w:val="28"/>
          <w:lang w:val="be-BY"/>
        </w:rPr>
        <w:t>павінны</w:t>
      </w:r>
      <w:r>
        <w:rPr>
          <w:rFonts w:ascii="Times New Roman" w:hAnsi="Times New Roman" w:cs="Times New Roman"/>
          <w:sz w:val="28"/>
          <w:szCs w:val="28"/>
          <w:lang w:val="be-BY"/>
        </w:rPr>
        <w:t xml:space="preserve"> пачацца, саспець і нарадзіцца, нярэдка ў цяжкасцях. Але гэты твор застаецца </w:t>
      </w:r>
      <w:r w:rsidRPr="00E034AE">
        <w:rPr>
          <w:rFonts w:ascii="Times New Roman" w:hAnsi="Times New Roman" w:cs="Times New Roman"/>
          <w:sz w:val="28"/>
          <w:szCs w:val="28"/>
          <w:lang w:val="be-BY"/>
        </w:rPr>
        <w:t>інэртным</w:t>
      </w:r>
      <w:r>
        <w:rPr>
          <w:rFonts w:ascii="Times New Roman" w:hAnsi="Times New Roman" w:cs="Times New Roman"/>
          <w:sz w:val="28"/>
          <w:szCs w:val="28"/>
          <w:lang w:val="be-BY"/>
        </w:rPr>
        <w:t xml:space="preserve">. Прыходзіць момант, калі твор скончаны; ён прыгожы і не патрабуе нічога больш. А жывога чалавека трэба накарміць, любіць, выхаваць; ніхто не сядае, каб ім захапляцца; нельга пакінуць яго ў куце, калі ён перашкаджае; мы пэўным чынам залежныя ад яго. </w:t>
      </w:r>
    </w:p>
    <w:p w:rsidR="00922140" w:rsidRDefault="00AA1D50" w:rsidP="00E034AE">
      <w:pPr>
        <w:autoSpaceDE w:val="0"/>
        <w:autoSpaceDN w:val="0"/>
        <w:adjustRightInd w:val="0"/>
        <w:spacing w:before="120"/>
        <w:ind w:left="-425" w:right="-323" w:firstLine="283"/>
        <w:jc w:val="both"/>
        <w:textAlignment w:val="center"/>
        <w:rPr>
          <w:rFonts w:ascii="Times New Roman" w:hAnsi="Times New Roman" w:cs="Times New Roman"/>
          <w:sz w:val="28"/>
          <w:szCs w:val="28"/>
          <w:lang w:val="be-BY"/>
        </w:rPr>
      </w:pPr>
      <w:r>
        <w:rPr>
          <w:rFonts w:ascii="Times New Roman" w:hAnsi="Times New Roman" w:cs="Times New Roman"/>
          <w:sz w:val="28"/>
          <w:szCs w:val="28"/>
          <w:lang w:val="be-BY"/>
        </w:rPr>
        <w:t>Чалавечая плоднасць накіраваная на асобу, суб’ект, які таксама пакліканы да супольнасці. Плоднасць выцякае з супольнасці і імкнецца да супольнасці. Таму таксама плоднасць, як перадача жыцця, абуджае ў некаторых страх. Менш патрабавальным з’яўляецца стварэнне прадмету, які мы можам адставіць убок, калі ўжо не хочам яго, чым на ўсё жыццё застацца адказнымі за дзіця бацькам і маці. Калі мы становімся адказнымі, мы становімся больш чалавечнымі; узрастаем у даросласці; адкрываемся на іншых</w:t>
      </w:r>
      <w:r w:rsidRPr="00E034AE">
        <w:rPr>
          <w:rFonts w:ascii="Times New Roman" w:hAnsi="Times New Roman" w:cs="Times New Roman"/>
          <w:sz w:val="28"/>
          <w:szCs w:val="28"/>
          <w:lang w:val="be-BY"/>
        </w:rPr>
        <w:t>»</w:t>
      </w:r>
      <w:r>
        <w:rPr>
          <w:rFonts w:ascii="Times New Roman" w:hAnsi="Times New Roman" w:cs="Times New Roman"/>
          <w:sz w:val="28"/>
          <w:szCs w:val="28"/>
          <w:lang w:val="be-BY"/>
        </w:rPr>
        <w:t>.</w:t>
      </w:r>
    </w:p>
    <w:p w:rsidR="00922140" w:rsidRPr="00E034AE" w:rsidRDefault="00AA1D50" w:rsidP="00E034AE">
      <w:pPr>
        <w:autoSpaceDE w:val="0"/>
        <w:autoSpaceDN w:val="0"/>
        <w:adjustRightInd w:val="0"/>
        <w:spacing w:before="120"/>
        <w:ind w:right="-323"/>
        <w:jc w:val="both"/>
        <w:textAlignment w:val="center"/>
        <w:rPr>
          <w:rFonts w:ascii="Times New Roman" w:hAnsi="Times New Roman" w:cs="Times New Roman"/>
          <w:i/>
          <w:iCs/>
          <w:sz w:val="28"/>
          <w:szCs w:val="28"/>
          <w:lang w:val="ru-RU"/>
        </w:rPr>
      </w:pPr>
      <w:r>
        <w:rPr>
          <w:rFonts w:ascii="Times New Roman" w:hAnsi="Times New Roman" w:cs="Times New Roman"/>
          <w:i/>
          <w:iCs/>
          <w:sz w:val="28"/>
          <w:szCs w:val="28"/>
          <w:lang w:val="be-BY"/>
        </w:rPr>
        <w:t xml:space="preserve">Жан </w:t>
      </w:r>
      <w:r>
        <w:rPr>
          <w:rFonts w:ascii="Times New Roman" w:hAnsi="Times New Roman" w:cs="Times New Roman"/>
          <w:i/>
          <w:iCs/>
          <w:sz w:val="28"/>
          <w:szCs w:val="28"/>
          <w:lang w:val="ru-RU"/>
        </w:rPr>
        <w:t>В</w:t>
      </w:r>
      <w:r>
        <w:rPr>
          <w:rFonts w:ascii="Times New Roman" w:hAnsi="Times New Roman" w:cs="Times New Roman"/>
          <w:i/>
          <w:iCs/>
          <w:sz w:val="28"/>
          <w:szCs w:val="28"/>
          <w:lang w:val="be-BY"/>
        </w:rPr>
        <w:t>анье</w:t>
      </w:r>
      <w:r w:rsidR="00E034AE">
        <w:rPr>
          <w:rFonts w:ascii="Times New Roman" w:hAnsi="Times New Roman" w:cs="Times New Roman"/>
          <w:i/>
          <w:iCs/>
          <w:sz w:val="28"/>
          <w:szCs w:val="28"/>
          <w:lang w:val="be-BY"/>
        </w:rPr>
        <w:t xml:space="preserve">, </w:t>
      </w:r>
      <w:r w:rsidR="00E034AE">
        <w:rPr>
          <w:rFonts w:ascii="Times New Roman" w:hAnsi="Times New Roman" w:cs="Times New Roman"/>
          <w:i/>
          <w:iCs/>
          <w:sz w:val="28"/>
          <w:szCs w:val="28"/>
          <w:lang w:val="ru-RU"/>
        </w:rPr>
        <w:t>«</w:t>
      </w:r>
      <w:r>
        <w:rPr>
          <w:rFonts w:ascii="Times New Roman" w:hAnsi="Times New Roman" w:cs="Times New Roman"/>
          <w:i/>
          <w:iCs/>
          <w:sz w:val="28"/>
          <w:szCs w:val="28"/>
          <w:lang w:val="be-BY"/>
        </w:rPr>
        <w:t>Кожны</w:t>
      </w:r>
      <w:r w:rsidR="00E034AE">
        <w:rPr>
          <w:rFonts w:ascii="Times New Roman" w:hAnsi="Times New Roman" w:cs="Times New Roman"/>
          <w:i/>
          <w:iCs/>
          <w:sz w:val="28"/>
          <w:szCs w:val="28"/>
          <w:lang w:val="be-BY"/>
        </w:rPr>
        <w:t xml:space="preserve"> чалавек – гэта святая гісторыя</w:t>
      </w:r>
      <w:r w:rsidR="00E034AE">
        <w:rPr>
          <w:rFonts w:ascii="Times New Roman" w:hAnsi="Times New Roman" w:cs="Times New Roman"/>
          <w:i/>
          <w:iCs/>
          <w:sz w:val="28"/>
          <w:szCs w:val="28"/>
          <w:lang w:val="ru-RU"/>
        </w:rPr>
        <w:t>».</w:t>
      </w:r>
    </w:p>
    <w:p w:rsidR="00922140" w:rsidRDefault="00922140" w:rsidP="002D48FD">
      <w:pPr>
        <w:autoSpaceDE w:val="0"/>
        <w:autoSpaceDN w:val="0"/>
        <w:adjustRightInd w:val="0"/>
        <w:ind w:left="-426" w:right="-323" w:firstLine="142"/>
        <w:jc w:val="both"/>
        <w:textAlignment w:val="center"/>
        <w:rPr>
          <w:lang w:val="be-BY"/>
        </w:rPr>
      </w:pPr>
    </w:p>
    <w:p w:rsidR="00E034AE" w:rsidRDefault="00E034AE" w:rsidP="00E034AE">
      <w:pPr>
        <w:pStyle w:val="ad"/>
        <w:numPr>
          <w:ilvl w:val="0"/>
          <w:numId w:val="7"/>
        </w:numPr>
        <w:spacing w:before="240"/>
        <w:ind w:left="-142" w:right="-380" w:hanging="425"/>
        <w:jc w:val="both"/>
        <w:rPr>
          <w:rFonts w:ascii="Times New Roman" w:hAnsi="Times New Roman" w:cs="Times New Roman"/>
          <w:b/>
          <w:bCs/>
          <w:i/>
          <w:iCs/>
          <w:sz w:val="32"/>
          <w:szCs w:val="32"/>
          <w:lang w:val="be-BY"/>
        </w:rPr>
      </w:pPr>
      <w:r w:rsidRPr="00DC313D">
        <w:rPr>
          <w:rFonts w:ascii="Times New Roman" w:hAnsi="Times New Roman" w:cs="Times New Roman"/>
          <w:b/>
          <w:bCs/>
          <w:i/>
          <w:iCs/>
          <w:noProof/>
          <w:sz w:val="32"/>
          <w:szCs w:val="32"/>
          <w:lang w:val="ru-RU" w:eastAsia="ru-RU"/>
        </w:rPr>
        <w:lastRenderedPageBreak/>
        <w:drawing>
          <wp:anchor distT="0" distB="0" distL="114300" distR="114300" simplePos="0" relativeHeight="251669504" behindDoc="0" locked="0" layoutInCell="1" allowOverlap="1" wp14:anchorId="6C9ADAB9" wp14:editId="0BC5DEE6">
            <wp:simplePos x="0" y="0"/>
            <wp:positionH relativeFrom="column">
              <wp:posOffset>2616200</wp:posOffset>
            </wp:positionH>
            <wp:positionV relativeFrom="paragraph">
              <wp:posOffset>0</wp:posOffset>
            </wp:positionV>
            <wp:extent cx="412750" cy="443865"/>
            <wp:effectExtent l="0" t="0" r="6350" b="0"/>
            <wp:wrapSquare wrapText="bothSides"/>
            <wp:docPr id="4" name="Изображение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 9"/>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12750" cy="4438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313D">
        <w:rPr>
          <w:rFonts w:ascii="Times New Roman" w:hAnsi="Times New Roman" w:cs="Times New Roman"/>
          <w:b/>
          <w:bCs/>
          <w:i/>
          <w:iCs/>
          <w:sz w:val="32"/>
          <w:szCs w:val="32"/>
          <w:lang w:val="be-BY"/>
        </w:rPr>
        <w:t xml:space="preserve">Абмен думкамі на сустрэчы </w:t>
      </w:r>
    </w:p>
    <w:p w:rsidR="00922140" w:rsidRDefault="00922140" w:rsidP="002D48FD">
      <w:pPr>
        <w:autoSpaceDE w:val="0"/>
        <w:autoSpaceDN w:val="0"/>
        <w:adjustRightInd w:val="0"/>
        <w:ind w:left="-426" w:right="-323" w:firstLine="142"/>
        <w:jc w:val="both"/>
        <w:textAlignment w:val="center"/>
        <w:rPr>
          <w:rFonts w:ascii="Times New Roman" w:hAnsi="Times New Roman" w:cs="Times New Roman"/>
          <w:sz w:val="28"/>
          <w:szCs w:val="28"/>
          <w:lang w:val="be-BY"/>
        </w:rPr>
      </w:pPr>
    </w:p>
    <w:p w:rsidR="00E034AE" w:rsidRDefault="00AA1D50" w:rsidP="00E034AE">
      <w:pPr>
        <w:pStyle w:val="ad"/>
        <w:numPr>
          <w:ilvl w:val="0"/>
          <w:numId w:val="7"/>
        </w:numPr>
        <w:autoSpaceDE w:val="0"/>
        <w:autoSpaceDN w:val="0"/>
        <w:adjustRightInd w:val="0"/>
        <w:ind w:left="-284" w:right="-323" w:hanging="283"/>
        <w:jc w:val="both"/>
        <w:textAlignment w:val="center"/>
        <w:rPr>
          <w:rFonts w:ascii="Times New Roman" w:hAnsi="Times New Roman" w:cs="Times New Roman"/>
          <w:sz w:val="28"/>
          <w:szCs w:val="28"/>
          <w:lang w:val="be-BY"/>
        </w:rPr>
      </w:pPr>
      <w:r w:rsidRPr="00E034AE">
        <w:rPr>
          <w:rFonts w:ascii="Times New Roman" w:hAnsi="Times New Roman" w:cs="Times New Roman"/>
          <w:sz w:val="28"/>
          <w:szCs w:val="28"/>
          <w:lang w:val="be-BY"/>
        </w:rPr>
        <w:t>Ці адчуваеце вы сябе любімымі Богам? Калі не адчуваеце сябе любімымі і гэта не вельмі асабістае, падзяліцеся чаму.</w:t>
      </w:r>
    </w:p>
    <w:p w:rsidR="00E034AE" w:rsidRDefault="00AA1D50" w:rsidP="00E034AE">
      <w:pPr>
        <w:pStyle w:val="ad"/>
        <w:numPr>
          <w:ilvl w:val="0"/>
          <w:numId w:val="7"/>
        </w:numPr>
        <w:autoSpaceDE w:val="0"/>
        <w:autoSpaceDN w:val="0"/>
        <w:adjustRightInd w:val="0"/>
        <w:spacing w:before="120"/>
        <w:ind w:left="-283" w:right="-323" w:hanging="284"/>
        <w:contextualSpacing w:val="0"/>
        <w:jc w:val="both"/>
        <w:textAlignment w:val="center"/>
        <w:rPr>
          <w:rFonts w:ascii="Times New Roman" w:hAnsi="Times New Roman" w:cs="Times New Roman"/>
          <w:sz w:val="28"/>
          <w:szCs w:val="28"/>
          <w:lang w:val="be-BY"/>
        </w:rPr>
      </w:pPr>
      <w:r w:rsidRPr="00E034AE">
        <w:rPr>
          <w:rFonts w:ascii="Times New Roman" w:hAnsi="Times New Roman" w:cs="Times New Roman"/>
          <w:sz w:val="28"/>
          <w:szCs w:val="28"/>
          <w:lang w:val="be-BY"/>
        </w:rPr>
        <w:t>Што добрага вы ўзялі са свайго дому? За якія атрыманыя дары ў вашых сем’ях вы</w:t>
      </w:r>
      <w:r w:rsidR="00E034AE">
        <w:rPr>
          <w:rFonts w:ascii="Times New Roman" w:hAnsi="Times New Roman" w:cs="Times New Roman"/>
          <w:sz w:val="28"/>
          <w:szCs w:val="28"/>
          <w:lang w:val="be-BY"/>
        </w:rPr>
        <w:t xml:space="preserve"> хацелі б падзякаваць Пану Богу?</w:t>
      </w:r>
    </w:p>
    <w:p w:rsidR="00922140" w:rsidRPr="00E034AE" w:rsidRDefault="00AA1D50" w:rsidP="00E034AE">
      <w:pPr>
        <w:pStyle w:val="ad"/>
        <w:numPr>
          <w:ilvl w:val="0"/>
          <w:numId w:val="7"/>
        </w:numPr>
        <w:autoSpaceDE w:val="0"/>
        <w:autoSpaceDN w:val="0"/>
        <w:adjustRightInd w:val="0"/>
        <w:spacing w:before="120"/>
        <w:ind w:left="-283" w:right="-323" w:hanging="284"/>
        <w:contextualSpacing w:val="0"/>
        <w:jc w:val="both"/>
        <w:textAlignment w:val="center"/>
        <w:rPr>
          <w:rFonts w:ascii="Times New Roman" w:hAnsi="Times New Roman" w:cs="Times New Roman"/>
          <w:sz w:val="28"/>
          <w:szCs w:val="28"/>
          <w:lang w:val="be-BY"/>
        </w:rPr>
      </w:pPr>
      <w:r w:rsidRPr="00E034AE">
        <w:rPr>
          <w:rFonts w:ascii="Times New Roman" w:hAnsi="Times New Roman" w:cs="Times New Roman"/>
          <w:sz w:val="28"/>
          <w:szCs w:val="28"/>
          <w:lang w:val="be-BY"/>
        </w:rPr>
        <w:t>Што вы хацелі б перадаць сваім дзецям, а чаго б вы асабліва хацелі пазбегнуць у выхаванні вашых дзяцей?</w:t>
      </w:r>
    </w:p>
    <w:p w:rsidR="00865A88" w:rsidRDefault="00865A88" w:rsidP="002D48FD">
      <w:pPr>
        <w:autoSpaceDE w:val="0"/>
        <w:autoSpaceDN w:val="0"/>
        <w:adjustRightInd w:val="0"/>
        <w:ind w:left="-426" w:right="-323" w:firstLine="142"/>
        <w:jc w:val="both"/>
        <w:textAlignment w:val="center"/>
        <w:rPr>
          <w:rFonts w:ascii="Times New Roman" w:hAnsi="Times New Roman" w:cs="Times New Roman"/>
          <w:b/>
          <w:bCs/>
          <w:i/>
          <w:iCs/>
          <w:color w:val="000000"/>
          <w:sz w:val="28"/>
          <w:szCs w:val="28"/>
          <w:lang w:val="be-BY"/>
        </w:rPr>
      </w:pPr>
      <w:r>
        <w:rPr>
          <w:noProof/>
          <w:lang w:val="ru-RU" w:eastAsia="ru-RU"/>
        </w:rPr>
        <w:drawing>
          <wp:anchor distT="0" distB="0" distL="114300" distR="114300" simplePos="0" relativeHeight="251671552" behindDoc="0" locked="0" layoutInCell="1" allowOverlap="1" wp14:anchorId="41DA205B" wp14:editId="681808E4">
            <wp:simplePos x="0" y="0"/>
            <wp:positionH relativeFrom="column">
              <wp:posOffset>2044700</wp:posOffset>
            </wp:positionH>
            <wp:positionV relativeFrom="paragraph">
              <wp:posOffset>71120</wp:posOffset>
            </wp:positionV>
            <wp:extent cx="463550" cy="471170"/>
            <wp:effectExtent l="0" t="0" r="0" b="5080"/>
            <wp:wrapSquare wrapText="bothSides"/>
            <wp:docPr id="1" name="Изображение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 5"/>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63550" cy="471170"/>
                    </a:xfrm>
                    <a:prstGeom prst="rect">
                      <a:avLst/>
                    </a:prstGeom>
                    <a:noFill/>
                    <a:ln>
                      <a:noFill/>
                    </a:ln>
                  </pic:spPr>
                </pic:pic>
              </a:graphicData>
            </a:graphic>
            <wp14:sizeRelH relativeFrom="page">
              <wp14:pctWidth>0</wp14:pctWidth>
            </wp14:sizeRelH>
            <wp14:sizeRelV relativeFrom="page">
              <wp14:pctHeight>0</wp14:pctHeight>
            </wp14:sizeRelV>
          </wp:anchor>
        </w:drawing>
      </w:r>
      <w:r w:rsidR="00AA1D50" w:rsidRPr="002D48FD">
        <w:rPr>
          <w:rFonts w:ascii="Times New Roman" w:hAnsi="Times New Roman" w:cs="Times New Roman"/>
          <w:b/>
          <w:bCs/>
          <w:i/>
          <w:iCs/>
          <w:color w:val="000000"/>
          <w:sz w:val="28"/>
          <w:szCs w:val="28"/>
          <w:lang w:val="be-BY"/>
        </w:rPr>
        <w:tab/>
      </w:r>
    </w:p>
    <w:p w:rsidR="00922140" w:rsidRPr="002D48FD" w:rsidRDefault="00AA1D50" w:rsidP="00865A88">
      <w:pPr>
        <w:autoSpaceDE w:val="0"/>
        <w:autoSpaceDN w:val="0"/>
        <w:adjustRightInd w:val="0"/>
        <w:ind w:left="-426" w:right="-323"/>
        <w:jc w:val="both"/>
        <w:textAlignment w:val="center"/>
        <w:rPr>
          <w:rFonts w:ascii="Times New Roman" w:hAnsi="Times New Roman" w:cs="Times New Roman"/>
          <w:sz w:val="28"/>
          <w:szCs w:val="28"/>
          <w:lang w:val="be-BY"/>
        </w:rPr>
      </w:pPr>
      <w:r w:rsidRPr="002D48FD">
        <w:rPr>
          <w:rFonts w:ascii="Times New Roman" w:hAnsi="Times New Roman" w:cs="Times New Roman"/>
          <w:b/>
          <w:bCs/>
          <w:i/>
          <w:iCs/>
          <w:color w:val="000000"/>
          <w:sz w:val="28"/>
          <w:szCs w:val="28"/>
          <w:lang w:val="be-BY"/>
        </w:rPr>
        <w:t xml:space="preserve">Харызмат Руху і </w:t>
      </w:r>
      <w:r>
        <w:rPr>
          <w:rFonts w:ascii="Times New Roman" w:hAnsi="Times New Roman" w:cs="Times New Roman"/>
          <w:b/>
          <w:bCs/>
          <w:i/>
          <w:iCs/>
          <w:color w:val="000000"/>
          <w:sz w:val="28"/>
          <w:szCs w:val="28"/>
          <w:lang w:val="be-BY"/>
        </w:rPr>
        <w:t xml:space="preserve">педагогіка   </w:t>
      </w:r>
    </w:p>
    <w:p w:rsidR="00865A88" w:rsidRDefault="00AA1D50" w:rsidP="002D48FD">
      <w:pPr>
        <w:ind w:left="-426" w:right="-323" w:firstLine="142"/>
        <w:jc w:val="both"/>
        <w:rPr>
          <w:rFonts w:ascii="Times New Roman" w:hAnsi="Times New Roman" w:cs="Times New Roman"/>
          <w:sz w:val="28"/>
          <w:szCs w:val="28"/>
          <w:lang w:val="be-BY"/>
        </w:rPr>
      </w:pPr>
      <w:r w:rsidRPr="002D48FD">
        <w:rPr>
          <w:rFonts w:ascii="Times New Roman" w:hAnsi="Times New Roman" w:cs="Times New Roman"/>
          <w:sz w:val="28"/>
          <w:szCs w:val="28"/>
          <w:lang w:val="be-BY"/>
        </w:rPr>
        <w:br/>
      </w:r>
    </w:p>
    <w:p w:rsidR="00922140" w:rsidRPr="00865A88" w:rsidRDefault="00AA1D50" w:rsidP="00865A88">
      <w:pPr>
        <w:ind w:left="-426" w:right="-323" w:firstLine="284"/>
        <w:jc w:val="both"/>
        <w:rPr>
          <w:lang w:val="be-BY"/>
        </w:rPr>
      </w:pPr>
      <w:r>
        <w:rPr>
          <w:rFonts w:ascii="Times New Roman" w:hAnsi="Times New Roman" w:cs="Times New Roman"/>
          <w:sz w:val="28"/>
          <w:szCs w:val="28"/>
          <w:lang w:val="be-BY"/>
        </w:rPr>
        <w:t xml:space="preserve">Ксёндз Кафарэль прапанаваў сужэнцам, якія </w:t>
      </w:r>
      <w:r w:rsidRPr="002D48FD">
        <w:rPr>
          <w:rFonts w:ascii="Times New Roman" w:hAnsi="Times New Roman" w:cs="Times New Roman"/>
          <w:sz w:val="28"/>
          <w:szCs w:val="28"/>
          <w:lang w:val="be-BY"/>
        </w:rPr>
        <w:t>хочуць</w:t>
      </w:r>
      <w:r>
        <w:rPr>
          <w:rFonts w:ascii="Times New Roman" w:hAnsi="Times New Roman" w:cs="Times New Roman"/>
          <w:sz w:val="28"/>
          <w:szCs w:val="28"/>
          <w:lang w:val="be-BY"/>
        </w:rPr>
        <w:t xml:space="preserve"> духоўна ўзрастаць, увесці ў сваё жыццё канкрэтныя вымаганні, якія будуць </w:t>
      </w:r>
      <w:r w:rsidRPr="002D48FD">
        <w:rPr>
          <w:rFonts w:ascii="Times New Roman" w:hAnsi="Times New Roman" w:cs="Times New Roman"/>
          <w:sz w:val="28"/>
          <w:szCs w:val="28"/>
          <w:lang w:val="be-BY"/>
        </w:rPr>
        <w:t xml:space="preserve">для </w:t>
      </w:r>
      <w:r>
        <w:rPr>
          <w:rFonts w:ascii="Times New Roman" w:hAnsi="Times New Roman" w:cs="Times New Roman"/>
          <w:sz w:val="28"/>
          <w:szCs w:val="28"/>
          <w:lang w:val="be-BY"/>
        </w:rPr>
        <w:t>іх дапамо</w:t>
      </w:r>
      <w:r w:rsidRPr="002D48FD">
        <w:rPr>
          <w:rFonts w:ascii="Times New Roman" w:hAnsi="Times New Roman" w:cs="Times New Roman"/>
          <w:sz w:val="28"/>
          <w:szCs w:val="28"/>
          <w:lang w:val="be-BY"/>
        </w:rPr>
        <w:t>гай</w:t>
      </w:r>
      <w:r>
        <w:rPr>
          <w:rFonts w:ascii="Times New Roman" w:hAnsi="Times New Roman" w:cs="Times New Roman"/>
          <w:sz w:val="28"/>
          <w:szCs w:val="28"/>
          <w:lang w:val="be-BY"/>
        </w:rPr>
        <w:t xml:space="preserve"> ў развіцці. На першым месцы паставіў вызначэнне асабістага правіла жыцця.</w:t>
      </w:r>
    </w:p>
    <w:p w:rsidR="00922140" w:rsidRPr="00865A88" w:rsidRDefault="00AA1D50" w:rsidP="00865A88">
      <w:pPr>
        <w:pBdr>
          <w:top w:val="single" w:sz="4" w:space="0" w:color="auto"/>
          <w:bottom w:val="single" w:sz="4" w:space="0" w:color="auto"/>
        </w:pBdr>
        <w:autoSpaceDE w:val="0"/>
        <w:autoSpaceDN w:val="0"/>
        <w:adjustRightInd w:val="0"/>
        <w:spacing w:before="120"/>
        <w:ind w:left="-425" w:right="-323" w:firstLine="142"/>
        <w:jc w:val="both"/>
        <w:textAlignment w:val="center"/>
        <w:rPr>
          <w:rFonts w:ascii="Times New Roman" w:hAnsi="Times New Roman" w:cs="Times New Roman"/>
          <w:iCs/>
          <w:lang w:val="be-BY"/>
        </w:rPr>
      </w:pPr>
      <w:r>
        <w:rPr>
          <w:rFonts w:ascii="Times New Roman" w:hAnsi="Times New Roman" w:cs="Times New Roman"/>
          <w:iCs/>
          <w:sz w:val="32"/>
          <w:szCs w:val="32"/>
          <w:lang w:val="be-BY"/>
        </w:rPr>
        <w:t>«Без «Правіла жыцця», вельмі часта вольнасць кіруе рэлігійным жыццём сужэнцаў і робіць яго неўпарадкаваным. «Правіла жыцця» (кожны сужэнец выбірае сабе ўласнае) з'яўляецца нічым іншым, як вызначэннем высілкаў, якія кожны з сужэнцаў будзе прыкладаць, каб лепш адказаць на Божы заклік. Тут ідзе гаворка не аб памнажэнні абавязкаў, а толькі аб іх удакладненні, каб узмацніць волю і пазбегнуць адхіленняў</w:t>
      </w:r>
      <w:r w:rsidRPr="002D48FD">
        <w:rPr>
          <w:rFonts w:ascii="Times New Roman" w:hAnsi="Times New Roman" w:cs="Times New Roman"/>
          <w:iCs/>
          <w:sz w:val="32"/>
          <w:szCs w:val="32"/>
          <w:lang w:val="be-BY"/>
        </w:rPr>
        <w:t>»</w:t>
      </w:r>
      <w:r>
        <w:rPr>
          <w:rFonts w:ascii="Times New Roman" w:hAnsi="Times New Roman" w:cs="Times New Roman"/>
          <w:iCs/>
          <w:sz w:val="32"/>
          <w:szCs w:val="32"/>
          <w:lang w:val="be-BY"/>
        </w:rPr>
        <w:t xml:space="preserve">. </w:t>
      </w:r>
      <w:r w:rsidR="00865A88">
        <w:rPr>
          <w:rFonts w:ascii="Times New Roman" w:hAnsi="Times New Roman" w:cs="Times New Roman"/>
          <w:iCs/>
          <w:sz w:val="32"/>
          <w:szCs w:val="32"/>
          <w:lang w:val="be-BY"/>
        </w:rPr>
        <w:t xml:space="preserve">       </w:t>
      </w:r>
      <w:r w:rsidRPr="00865A88">
        <w:rPr>
          <w:rFonts w:ascii="Times New Roman" w:hAnsi="Times New Roman" w:cs="Times New Roman"/>
          <w:iCs/>
          <w:lang w:val="be-BY"/>
        </w:rPr>
        <w:t xml:space="preserve">Карта </w:t>
      </w:r>
      <w:r w:rsidRPr="00865A88">
        <w:rPr>
          <w:rFonts w:ascii="Times New Roman" w:hAnsi="Times New Roman" w:cs="Times New Roman"/>
          <w:iCs/>
        </w:rPr>
        <w:t>END</w:t>
      </w:r>
    </w:p>
    <w:p w:rsidR="00922140" w:rsidRDefault="00865A88" w:rsidP="00865A88">
      <w:pPr>
        <w:spacing w:before="120"/>
        <w:ind w:left="-425" w:right="-323" w:firstLine="284"/>
        <w:jc w:val="both"/>
        <w:rPr>
          <w:rFonts w:ascii="Times New Roman" w:hAnsi="Times New Roman" w:cs="Times New Roman"/>
          <w:sz w:val="28"/>
          <w:szCs w:val="28"/>
          <w:lang w:val="be-BY"/>
        </w:rPr>
      </w:pPr>
      <w:r>
        <w:rPr>
          <w:rFonts w:ascii="Times New Roman" w:hAnsi="Times New Roman" w:cs="Times New Roman"/>
          <w:sz w:val="28"/>
          <w:szCs w:val="28"/>
          <w:lang w:val="be-BY"/>
        </w:rPr>
        <w:t>Суполкі Маці Божай</w:t>
      </w:r>
      <w:r w:rsidR="00AA1D50">
        <w:rPr>
          <w:rFonts w:ascii="Times New Roman" w:hAnsi="Times New Roman" w:cs="Times New Roman"/>
          <w:sz w:val="28"/>
          <w:szCs w:val="28"/>
          <w:lang w:val="be-BY"/>
        </w:rPr>
        <w:t xml:space="preserve"> запрашаюць вас кожны месяц вызначаць сабе </w:t>
      </w:r>
      <w:r w:rsidR="00AA1D50" w:rsidRPr="002D48FD">
        <w:rPr>
          <w:rFonts w:ascii="Times New Roman" w:hAnsi="Times New Roman" w:cs="Times New Roman"/>
          <w:sz w:val="28"/>
          <w:szCs w:val="28"/>
          <w:lang w:val="be-BY"/>
        </w:rPr>
        <w:t>«</w:t>
      </w:r>
      <w:r w:rsidR="00AA1D50">
        <w:rPr>
          <w:rFonts w:ascii="Times New Roman" w:hAnsi="Times New Roman" w:cs="Times New Roman"/>
          <w:sz w:val="28"/>
          <w:szCs w:val="28"/>
          <w:lang w:val="be-BY"/>
        </w:rPr>
        <w:t>правіл</w:t>
      </w:r>
      <w:r w:rsidR="00AA1D50" w:rsidRPr="002D48FD">
        <w:rPr>
          <w:rFonts w:ascii="Times New Roman" w:hAnsi="Times New Roman" w:cs="Times New Roman"/>
          <w:sz w:val="28"/>
          <w:szCs w:val="28"/>
          <w:lang w:val="be-BY"/>
        </w:rPr>
        <w:t>а</w:t>
      </w:r>
      <w:r w:rsidR="00AA1D50">
        <w:rPr>
          <w:rFonts w:ascii="Times New Roman" w:hAnsi="Times New Roman" w:cs="Times New Roman"/>
          <w:sz w:val="28"/>
          <w:szCs w:val="28"/>
          <w:lang w:val="be-BY"/>
        </w:rPr>
        <w:t xml:space="preserve"> жыцця</w:t>
      </w:r>
      <w:r w:rsidR="00AA1D50" w:rsidRPr="002D48FD">
        <w:rPr>
          <w:rFonts w:ascii="Times New Roman" w:hAnsi="Times New Roman" w:cs="Times New Roman"/>
          <w:sz w:val="28"/>
          <w:szCs w:val="28"/>
          <w:lang w:val="be-BY"/>
        </w:rPr>
        <w:t>»</w:t>
      </w:r>
      <w:r w:rsidR="00AA1D50">
        <w:rPr>
          <w:rFonts w:ascii="Times New Roman" w:hAnsi="Times New Roman" w:cs="Times New Roman"/>
          <w:sz w:val="28"/>
          <w:szCs w:val="28"/>
          <w:lang w:val="be-BY"/>
        </w:rPr>
        <w:t xml:space="preserve">. Гаворка ідзе аб тым, каб пасля разважання над </w:t>
      </w:r>
      <w:r>
        <w:rPr>
          <w:rFonts w:ascii="Times New Roman" w:hAnsi="Times New Roman" w:cs="Times New Roman"/>
          <w:sz w:val="28"/>
          <w:szCs w:val="28"/>
          <w:lang w:val="be-BY"/>
        </w:rPr>
        <w:t>адносінамі</w:t>
      </w:r>
      <w:r w:rsidR="00AA1D50">
        <w:rPr>
          <w:rFonts w:ascii="Times New Roman" w:hAnsi="Times New Roman" w:cs="Times New Roman"/>
          <w:sz w:val="28"/>
          <w:szCs w:val="28"/>
          <w:lang w:val="be-BY"/>
        </w:rPr>
        <w:t xml:space="preserve"> </w:t>
      </w:r>
      <w:r>
        <w:rPr>
          <w:rFonts w:ascii="Times New Roman" w:hAnsi="Times New Roman" w:cs="Times New Roman"/>
          <w:sz w:val="28"/>
          <w:szCs w:val="28"/>
          <w:lang w:val="be-BY"/>
        </w:rPr>
        <w:t>з</w:t>
      </w:r>
      <w:r w:rsidR="00AA1D50">
        <w:rPr>
          <w:rFonts w:ascii="Times New Roman" w:hAnsi="Times New Roman" w:cs="Times New Roman"/>
          <w:sz w:val="28"/>
          <w:szCs w:val="28"/>
          <w:lang w:val="be-BY"/>
        </w:rPr>
        <w:t xml:space="preserve"> Бога</w:t>
      </w:r>
      <w:r>
        <w:rPr>
          <w:rFonts w:ascii="Times New Roman" w:hAnsi="Times New Roman" w:cs="Times New Roman"/>
          <w:sz w:val="28"/>
          <w:szCs w:val="28"/>
          <w:lang w:val="be-BY"/>
        </w:rPr>
        <w:t>м</w:t>
      </w:r>
      <w:r w:rsidR="00AA1D50">
        <w:rPr>
          <w:rFonts w:ascii="Times New Roman" w:hAnsi="Times New Roman" w:cs="Times New Roman"/>
          <w:sz w:val="28"/>
          <w:szCs w:val="28"/>
          <w:lang w:val="be-BY"/>
        </w:rPr>
        <w:t xml:space="preserve"> і </w:t>
      </w:r>
      <w:r>
        <w:rPr>
          <w:rFonts w:ascii="Times New Roman" w:hAnsi="Times New Roman" w:cs="Times New Roman"/>
          <w:sz w:val="28"/>
          <w:szCs w:val="28"/>
          <w:lang w:val="be-BY"/>
        </w:rPr>
        <w:t>з</w:t>
      </w:r>
      <w:r w:rsidR="00AA1D50">
        <w:rPr>
          <w:rFonts w:ascii="Times New Roman" w:hAnsi="Times New Roman" w:cs="Times New Roman"/>
          <w:sz w:val="28"/>
          <w:szCs w:val="28"/>
          <w:lang w:val="be-BY"/>
        </w:rPr>
        <w:t xml:space="preserve"> </w:t>
      </w:r>
      <w:r>
        <w:rPr>
          <w:rFonts w:ascii="Times New Roman" w:hAnsi="Times New Roman" w:cs="Times New Roman"/>
          <w:sz w:val="28"/>
          <w:szCs w:val="28"/>
          <w:lang w:val="be-BY"/>
        </w:rPr>
        <w:t>іншымі людзьмі</w:t>
      </w:r>
      <w:r w:rsidR="00AA1D50">
        <w:rPr>
          <w:rFonts w:ascii="Times New Roman" w:hAnsi="Times New Roman" w:cs="Times New Roman"/>
          <w:sz w:val="28"/>
          <w:szCs w:val="28"/>
          <w:lang w:val="be-BY"/>
        </w:rPr>
        <w:t>, вызначыць пункт альбо пункты, над якімі вы будзеце працаваць на працягу месяца так, каб у абедзвюх гэтых сферах дасягнуць пэўнага развіцця. Правіла жыцця можа датычыцца розных аспектаў. Ян</w:t>
      </w:r>
      <w:r w:rsidR="00AA1D50" w:rsidRPr="002D48FD">
        <w:rPr>
          <w:rFonts w:ascii="Times New Roman" w:hAnsi="Times New Roman" w:cs="Times New Roman"/>
          <w:sz w:val="28"/>
          <w:szCs w:val="28"/>
          <w:lang w:val="be-BY"/>
        </w:rPr>
        <w:t>о</w:t>
      </w:r>
      <w:r w:rsidR="00AA1D50">
        <w:rPr>
          <w:rFonts w:ascii="Times New Roman" w:hAnsi="Times New Roman" w:cs="Times New Roman"/>
          <w:sz w:val="28"/>
          <w:szCs w:val="28"/>
          <w:lang w:val="be-BY"/>
        </w:rPr>
        <w:t xml:space="preserve"> можа быць вельмі асабіст</w:t>
      </w:r>
      <w:r w:rsidR="00AA1D50" w:rsidRPr="002D48FD">
        <w:rPr>
          <w:rFonts w:ascii="Times New Roman" w:hAnsi="Times New Roman" w:cs="Times New Roman"/>
          <w:sz w:val="28"/>
          <w:szCs w:val="28"/>
          <w:lang w:val="be-BY"/>
        </w:rPr>
        <w:t>ым</w:t>
      </w:r>
      <w:r w:rsidR="00AA1D50">
        <w:rPr>
          <w:rFonts w:ascii="Times New Roman" w:hAnsi="Times New Roman" w:cs="Times New Roman"/>
          <w:sz w:val="28"/>
          <w:szCs w:val="28"/>
          <w:lang w:val="be-BY"/>
        </w:rPr>
        <w:t xml:space="preserve"> і тады звычайна не адкрываецца іншым членам </w:t>
      </w:r>
      <w:r w:rsidR="00AA1D50" w:rsidRPr="002D48FD">
        <w:rPr>
          <w:rFonts w:ascii="Times New Roman" w:hAnsi="Times New Roman" w:cs="Times New Roman"/>
          <w:sz w:val="28"/>
          <w:szCs w:val="28"/>
          <w:lang w:val="be-BY"/>
        </w:rPr>
        <w:t>суполк</w:t>
      </w:r>
      <w:r w:rsidR="00AA1D50">
        <w:rPr>
          <w:rFonts w:ascii="Times New Roman" w:hAnsi="Times New Roman" w:cs="Times New Roman"/>
          <w:sz w:val="28"/>
          <w:szCs w:val="28"/>
          <w:lang w:val="be-BY"/>
        </w:rPr>
        <w:t>і; у іншым выпадку мы можам прыйсці па параду і дапамогу да суполкі.</w:t>
      </w:r>
    </w:p>
    <w:p w:rsidR="00922140" w:rsidRDefault="00AA1D50" w:rsidP="00865A88">
      <w:pPr>
        <w:ind w:left="-426" w:right="-323" w:firstLine="284"/>
        <w:jc w:val="both"/>
        <w:rPr>
          <w:rFonts w:ascii="Times New Roman" w:hAnsi="Times New Roman" w:cs="Times New Roman"/>
          <w:sz w:val="28"/>
          <w:szCs w:val="28"/>
          <w:lang w:val="be-BY"/>
        </w:rPr>
      </w:pPr>
      <w:r>
        <w:rPr>
          <w:rFonts w:ascii="Times New Roman" w:hAnsi="Times New Roman" w:cs="Times New Roman"/>
          <w:sz w:val="28"/>
          <w:szCs w:val="28"/>
          <w:lang w:val="be-BY"/>
        </w:rPr>
        <w:t>Якім чынам вызначыць сабе правіла жыцця?</w:t>
      </w:r>
    </w:p>
    <w:p w:rsidR="00922140" w:rsidRDefault="00AA1D50" w:rsidP="00865A88">
      <w:pPr>
        <w:spacing w:before="120"/>
        <w:ind w:left="-425" w:right="-323" w:firstLine="142"/>
        <w:jc w:val="both"/>
        <w:rPr>
          <w:rFonts w:ascii="Times New Roman" w:hAnsi="Times New Roman" w:cs="Times New Roman"/>
          <w:sz w:val="28"/>
          <w:szCs w:val="28"/>
          <w:lang w:val="be-BY"/>
        </w:rPr>
      </w:pPr>
      <w:r>
        <w:rPr>
          <w:rFonts w:ascii="Times New Roman" w:hAnsi="Times New Roman" w:cs="Times New Roman"/>
          <w:b/>
          <w:bCs/>
          <w:sz w:val="32"/>
          <w:szCs w:val="32"/>
          <w:lang w:val="be-BY"/>
        </w:rPr>
        <w:t>Падумаць.</w:t>
      </w:r>
      <w:r>
        <w:rPr>
          <w:rFonts w:ascii="Times New Roman" w:hAnsi="Times New Roman" w:cs="Times New Roman"/>
          <w:sz w:val="28"/>
          <w:szCs w:val="28"/>
          <w:lang w:val="be-BY"/>
        </w:rPr>
        <w:t xml:space="preserve"> Каб акрэсліць правілы жыцця, патрэбен высілак, ясны погляд на самога сябе, а таксама вынаходлівасць, каб знайсці дзейсныя сродкі, якія давядуць да чаканай мэты.</w:t>
      </w:r>
    </w:p>
    <w:p w:rsidR="00922140" w:rsidRDefault="00AA1D50" w:rsidP="00865A88">
      <w:pPr>
        <w:spacing w:before="120"/>
        <w:ind w:left="-425" w:right="-323" w:firstLine="142"/>
        <w:jc w:val="both"/>
        <w:rPr>
          <w:rFonts w:ascii="Times New Roman" w:hAnsi="Times New Roman" w:cs="Times New Roman"/>
          <w:sz w:val="28"/>
          <w:szCs w:val="28"/>
          <w:lang w:val="be-BY"/>
        </w:rPr>
      </w:pPr>
      <w:r>
        <w:rPr>
          <w:rFonts w:ascii="Times New Roman" w:hAnsi="Times New Roman" w:cs="Times New Roman"/>
          <w:b/>
          <w:bCs/>
          <w:sz w:val="32"/>
          <w:szCs w:val="32"/>
          <w:lang w:val="be-BY"/>
        </w:rPr>
        <w:t>Параіцца з Богам.</w:t>
      </w:r>
      <w:r>
        <w:rPr>
          <w:rFonts w:ascii="Times New Roman" w:hAnsi="Times New Roman" w:cs="Times New Roman"/>
          <w:sz w:val="28"/>
          <w:szCs w:val="28"/>
          <w:lang w:val="be-BY"/>
        </w:rPr>
        <w:t xml:space="preserve"> Трэба шукаць Яго чаканні адносна нас, прасіць Яго </w:t>
      </w:r>
      <w:r w:rsidRPr="002D48FD">
        <w:rPr>
          <w:rFonts w:ascii="Times New Roman" w:hAnsi="Times New Roman" w:cs="Times New Roman"/>
          <w:sz w:val="28"/>
          <w:szCs w:val="28"/>
          <w:lang w:val="be-BY"/>
        </w:rPr>
        <w:t>святла</w:t>
      </w:r>
      <w:r>
        <w:rPr>
          <w:rFonts w:ascii="Times New Roman" w:hAnsi="Times New Roman" w:cs="Times New Roman"/>
          <w:sz w:val="28"/>
          <w:szCs w:val="28"/>
          <w:lang w:val="be-BY"/>
        </w:rPr>
        <w:t xml:space="preserve"> ў поглядзе на саміх сябе, </w:t>
      </w:r>
      <w:r w:rsidRPr="002D48FD">
        <w:rPr>
          <w:rFonts w:ascii="Times New Roman" w:hAnsi="Times New Roman" w:cs="Times New Roman"/>
          <w:sz w:val="28"/>
          <w:szCs w:val="28"/>
          <w:lang w:val="be-BY"/>
        </w:rPr>
        <w:t>на</w:t>
      </w:r>
      <w:r>
        <w:rPr>
          <w:rFonts w:ascii="Times New Roman" w:hAnsi="Times New Roman" w:cs="Times New Roman"/>
          <w:sz w:val="28"/>
          <w:szCs w:val="28"/>
          <w:lang w:val="be-BY"/>
        </w:rPr>
        <w:t xml:space="preserve"> выбары канкрэтных рашэнняў, якія трэба пры</w:t>
      </w:r>
      <w:r w:rsidRPr="002D48FD">
        <w:rPr>
          <w:rFonts w:ascii="Times New Roman" w:hAnsi="Times New Roman" w:cs="Times New Roman"/>
          <w:sz w:val="28"/>
          <w:szCs w:val="28"/>
          <w:lang w:val="be-BY"/>
        </w:rPr>
        <w:t>няць</w:t>
      </w:r>
      <w:r>
        <w:rPr>
          <w:rFonts w:ascii="Times New Roman" w:hAnsi="Times New Roman" w:cs="Times New Roman"/>
          <w:sz w:val="28"/>
          <w:szCs w:val="28"/>
          <w:lang w:val="be-BY"/>
        </w:rPr>
        <w:t xml:space="preserve">. Шмат пар акрэслівае альбо змяняе сваё правіла жыцця ў часе рэкалекцый. Гэта вельмі спрыяльны момант. Добрым момантам можа быць таксама падрыхтоўка да сакрамэнту пакуты, малітва, абавязак </w:t>
      </w:r>
      <w:r>
        <w:rPr>
          <w:rFonts w:ascii="Times New Roman" w:hAnsi="Times New Roman" w:cs="Times New Roman"/>
          <w:sz w:val="28"/>
          <w:szCs w:val="28"/>
          <w:lang w:val="ru-RU"/>
        </w:rPr>
        <w:t>«С</w:t>
      </w:r>
      <w:r>
        <w:rPr>
          <w:rFonts w:ascii="Times New Roman" w:hAnsi="Times New Roman" w:cs="Times New Roman"/>
          <w:sz w:val="28"/>
          <w:szCs w:val="28"/>
          <w:lang w:val="be-BY"/>
        </w:rPr>
        <w:t>ядзем разам</w:t>
      </w:r>
      <w:r>
        <w:rPr>
          <w:rFonts w:ascii="Times New Roman" w:hAnsi="Times New Roman" w:cs="Times New Roman"/>
          <w:sz w:val="28"/>
          <w:szCs w:val="28"/>
          <w:lang w:val="ru-RU"/>
        </w:rPr>
        <w:t>»</w:t>
      </w:r>
      <w:r>
        <w:rPr>
          <w:rFonts w:ascii="Times New Roman" w:hAnsi="Times New Roman" w:cs="Times New Roman"/>
          <w:sz w:val="28"/>
          <w:szCs w:val="28"/>
          <w:lang w:val="be-BY"/>
        </w:rPr>
        <w:t>.</w:t>
      </w:r>
    </w:p>
    <w:p w:rsidR="00922140" w:rsidRDefault="00AA1D50" w:rsidP="00061CBD">
      <w:pPr>
        <w:spacing w:before="120"/>
        <w:ind w:left="-425" w:right="-323" w:firstLine="142"/>
        <w:jc w:val="both"/>
        <w:rPr>
          <w:rFonts w:ascii="Times New Roman" w:hAnsi="Times New Roman" w:cs="Times New Roman"/>
          <w:sz w:val="28"/>
          <w:szCs w:val="28"/>
          <w:lang w:val="be-BY"/>
        </w:rPr>
      </w:pPr>
      <w:r>
        <w:rPr>
          <w:rFonts w:ascii="Times New Roman" w:hAnsi="Times New Roman" w:cs="Times New Roman"/>
          <w:b/>
          <w:bCs/>
          <w:sz w:val="32"/>
          <w:szCs w:val="32"/>
          <w:lang w:val="be-BY"/>
        </w:rPr>
        <w:t xml:space="preserve">Папрасіць парады. </w:t>
      </w:r>
      <w:r>
        <w:rPr>
          <w:rFonts w:ascii="Times New Roman" w:hAnsi="Times New Roman" w:cs="Times New Roman"/>
          <w:sz w:val="28"/>
          <w:szCs w:val="28"/>
          <w:lang w:val="be-BY"/>
        </w:rPr>
        <w:t>Досвед паказвае, што самі мы ведаем сябе вельмі слаба, што мы патрабуем погляду на нас саміх вачамі іншых людзей, што часта мы не можам аб’ектыўна разважаць над уласнай справай. Быць хрысціянінам значыць быць настолькі пакорным, каб карыстацца парадамі і дапамогай. Таму трэба папрасіць аб дапамозе і падтрымцы тых, хто добра нас ведае і каго Бог паставіў каля нас:</w:t>
      </w:r>
    </w:p>
    <w:p w:rsidR="00922140" w:rsidRDefault="00061CBD" w:rsidP="00061CBD">
      <w:pPr>
        <w:pStyle w:val="ad"/>
        <w:numPr>
          <w:ilvl w:val="0"/>
          <w:numId w:val="7"/>
        </w:numPr>
        <w:autoSpaceDE w:val="0"/>
        <w:autoSpaceDN w:val="0"/>
        <w:adjustRightInd w:val="0"/>
        <w:spacing w:before="120"/>
        <w:ind w:left="-283" w:right="-323" w:hanging="284"/>
        <w:contextualSpacing w:val="0"/>
        <w:jc w:val="both"/>
        <w:textAlignment w:val="center"/>
        <w:rPr>
          <w:rFonts w:ascii="Times New Roman" w:hAnsi="Times New Roman" w:cs="Times New Roman"/>
          <w:sz w:val="28"/>
          <w:szCs w:val="28"/>
          <w:lang w:val="be-BY"/>
        </w:rPr>
      </w:pPr>
      <w:r>
        <w:rPr>
          <w:rFonts w:ascii="Times New Roman" w:hAnsi="Times New Roman" w:cs="Times New Roman"/>
          <w:sz w:val="28"/>
          <w:szCs w:val="28"/>
          <w:lang w:val="be-BY"/>
        </w:rPr>
        <w:t>сужонка</w:t>
      </w:r>
      <w:r w:rsidR="00AA1D50">
        <w:rPr>
          <w:rFonts w:ascii="Times New Roman" w:hAnsi="Times New Roman" w:cs="Times New Roman"/>
          <w:sz w:val="28"/>
          <w:szCs w:val="28"/>
          <w:lang w:val="be-BY"/>
        </w:rPr>
        <w:t xml:space="preserve"> (не дасягайце аднак улас</w:t>
      </w:r>
      <w:r>
        <w:rPr>
          <w:rFonts w:ascii="Times New Roman" w:hAnsi="Times New Roman" w:cs="Times New Roman"/>
          <w:sz w:val="28"/>
          <w:szCs w:val="28"/>
          <w:lang w:val="be-BY"/>
        </w:rPr>
        <w:t xml:space="preserve">ных мэтаў, не спрабуйце змяніць сужонка, </w:t>
      </w:r>
      <w:r w:rsidR="00AA1D50">
        <w:rPr>
          <w:rFonts w:ascii="Times New Roman" w:hAnsi="Times New Roman" w:cs="Times New Roman"/>
          <w:sz w:val="28"/>
          <w:szCs w:val="28"/>
          <w:lang w:val="be-BY"/>
        </w:rPr>
        <w:t xml:space="preserve">каб вам было лепш, а з любоўю глядзіце на свайго </w:t>
      </w:r>
      <w:r>
        <w:rPr>
          <w:rFonts w:ascii="Times New Roman" w:hAnsi="Times New Roman" w:cs="Times New Roman"/>
          <w:sz w:val="28"/>
          <w:szCs w:val="28"/>
          <w:lang w:val="be-BY"/>
        </w:rPr>
        <w:t>сужонка</w:t>
      </w:r>
      <w:r w:rsidR="00AA1D50">
        <w:rPr>
          <w:rFonts w:ascii="Times New Roman" w:hAnsi="Times New Roman" w:cs="Times New Roman"/>
          <w:sz w:val="28"/>
          <w:szCs w:val="28"/>
          <w:lang w:val="be-BY"/>
        </w:rPr>
        <w:t>)</w:t>
      </w:r>
      <w:r w:rsidR="00AA1D50" w:rsidRPr="00061CBD">
        <w:rPr>
          <w:rFonts w:ascii="Times New Roman" w:hAnsi="Times New Roman" w:cs="Times New Roman"/>
          <w:sz w:val="28"/>
          <w:szCs w:val="28"/>
          <w:lang w:val="be-BY"/>
        </w:rPr>
        <w:t>;</w:t>
      </w:r>
    </w:p>
    <w:p w:rsidR="00922140" w:rsidRDefault="00AA1D50" w:rsidP="00061CBD">
      <w:pPr>
        <w:pStyle w:val="ad"/>
        <w:numPr>
          <w:ilvl w:val="0"/>
          <w:numId w:val="7"/>
        </w:numPr>
        <w:autoSpaceDE w:val="0"/>
        <w:autoSpaceDN w:val="0"/>
        <w:adjustRightInd w:val="0"/>
        <w:spacing w:before="120"/>
        <w:ind w:left="-283" w:right="-323" w:hanging="284"/>
        <w:contextualSpacing w:val="0"/>
        <w:jc w:val="both"/>
        <w:textAlignment w:val="center"/>
        <w:rPr>
          <w:rFonts w:ascii="Times New Roman" w:hAnsi="Times New Roman" w:cs="Times New Roman"/>
          <w:sz w:val="28"/>
          <w:szCs w:val="28"/>
          <w:lang w:val="be-BY"/>
        </w:rPr>
      </w:pPr>
      <w:r w:rsidRPr="002D48FD">
        <w:rPr>
          <w:rFonts w:ascii="Times New Roman" w:hAnsi="Times New Roman" w:cs="Times New Roman"/>
          <w:sz w:val="28"/>
          <w:szCs w:val="28"/>
          <w:lang w:val="be-BY"/>
        </w:rPr>
        <w:lastRenderedPageBreak/>
        <w:t>суполк</w:t>
      </w:r>
      <w:r>
        <w:rPr>
          <w:rFonts w:ascii="Times New Roman" w:hAnsi="Times New Roman" w:cs="Times New Roman"/>
          <w:sz w:val="28"/>
          <w:szCs w:val="28"/>
          <w:lang w:val="be-BY"/>
        </w:rPr>
        <w:t xml:space="preserve">у: калі мы дзелімся жыццём, гэта таксама датычыць правіла </w:t>
      </w:r>
      <w:r w:rsidR="00061CBD">
        <w:rPr>
          <w:rFonts w:ascii="Times New Roman" w:hAnsi="Times New Roman" w:cs="Times New Roman"/>
          <w:sz w:val="28"/>
          <w:szCs w:val="28"/>
          <w:lang w:val="be-BY"/>
        </w:rPr>
        <w:t>жыцця. К</w:t>
      </w:r>
      <w:r>
        <w:rPr>
          <w:rFonts w:ascii="Times New Roman" w:hAnsi="Times New Roman" w:cs="Times New Roman"/>
          <w:sz w:val="28"/>
          <w:szCs w:val="28"/>
          <w:lang w:val="be-BY"/>
        </w:rPr>
        <w:t>алі ўважліва ўслухоўвацца ў тое, чым дзеляцца іншыя, то гэта можа стац</w:t>
      </w:r>
      <w:r w:rsidR="00727A39">
        <w:rPr>
          <w:rFonts w:ascii="Times New Roman" w:hAnsi="Times New Roman" w:cs="Times New Roman"/>
          <w:sz w:val="28"/>
          <w:szCs w:val="28"/>
          <w:lang w:val="be-BY"/>
        </w:rPr>
        <w:t>ь нагодай, каб атрымаць дапамогу</w:t>
      </w:r>
      <w:r>
        <w:rPr>
          <w:rFonts w:ascii="Times New Roman" w:hAnsi="Times New Roman" w:cs="Times New Roman"/>
          <w:sz w:val="28"/>
          <w:szCs w:val="28"/>
          <w:lang w:val="be-BY"/>
        </w:rPr>
        <w:t>; а калі хопіць адвагі, то можна наўпрост папрасіць аб парадзе</w:t>
      </w:r>
      <w:r w:rsidRPr="002D48FD">
        <w:rPr>
          <w:rFonts w:ascii="Times New Roman" w:hAnsi="Times New Roman" w:cs="Times New Roman"/>
          <w:sz w:val="28"/>
          <w:szCs w:val="28"/>
          <w:lang w:val="be-BY"/>
        </w:rPr>
        <w:t>;</w:t>
      </w:r>
    </w:p>
    <w:p w:rsidR="00922140" w:rsidRDefault="00AA1D50" w:rsidP="00727A39">
      <w:pPr>
        <w:pStyle w:val="ad"/>
        <w:numPr>
          <w:ilvl w:val="0"/>
          <w:numId w:val="7"/>
        </w:numPr>
        <w:autoSpaceDE w:val="0"/>
        <w:autoSpaceDN w:val="0"/>
        <w:adjustRightInd w:val="0"/>
        <w:spacing w:before="120"/>
        <w:ind w:left="-283" w:right="-323" w:hanging="284"/>
        <w:contextualSpacing w:val="0"/>
        <w:jc w:val="both"/>
        <w:textAlignment w:val="center"/>
        <w:rPr>
          <w:rFonts w:ascii="Times New Roman" w:hAnsi="Times New Roman" w:cs="Times New Roman"/>
          <w:sz w:val="28"/>
          <w:szCs w:val="28"/>
          <w:lang w:val="be-BY"/>
        </w:rPr>
      </w:pPr>
      <w:r>
        <w:rPr>
          <w:rFonts w:ascii="Times New Roman" w:hAnsi="Times New Roman" w:cs="Times New Roman"/>
          <w:sz w:val="28"/>
          <w:szCs w:val="28"/>
          <w:lang w:val="be-BY"/>
        </w:rPr>
        <w:t xml:space="preserve">спаведніка альбо духоўнага дарадчыка; часцей за ўсё ён дапаможа нам адкрыць тое, што </w:t>
      </w:r>
      <w:r w:rsidRPr="002D48FD">
        <w:rPr>
          <w:rFonts w:ascii="Times New Roman" w:hAnsi="Times New Roman" w:cs="Times New Roman"/>
          <w:sz w:val="28"/>
          <w:szCs w:val="28"/>
          <w:lang w:val="be-BY"/>
        </w:rPr>
        <w:t>найважнейшае</w:t>
      </w:r>
      <w:r>
        <w:rPr>
          <w:rFonts w:ascii="Times New Roman" w:hAnsi="Times New Roman" w:cs="Times New Roman"/>
          <w:sz w:val="28"/>
          <w:szCs w:val="28"/>
          <w:lang w:val="be-BY"/>
        </w:rPr>
        <w:t xml:space="preserve"> для нашага духоўнага жыцця, часам </w:t>
      </w:r>
      <w:r w:rsidR="00727A39">
        <w:rPr>
          <w:rFonts w:ascii="Times New Roman" w:hAnsi="Times New Roman" w:cs="Times New Roman"/>
          <w:sz w:val="28"/>
          <w:szCs w:val="28"/>
          <w:lang w:val="be-BY"/>
        </w:rPr>
        <w:t xml:space="preserve">ён </w:t>
      </w:r>
      <w:r>
        <w:rPr>
          <w:rFonts w:ascii="Times New Roman" w:hAnsi="Times New Roman" w:cs="Times New Roman"/>
          <w:sz w:val="28"/>
          <w:szCs w:val="28"/>
          <w:lang w:val="be-BY"/>
        </w:rPr>
        <w:t>ацэніць выбраныя сродкі.</w:t>
      </w:r>
    </w:p>
    <w:p w:rsidR="00922140" w:rsidRDefault="00AA1D50" w:rsidP="00727A39">
      <w:pPr>
        <w:spacing w:before="120" w:afterLines="50" w:after="120"/>
        <w:ind w:left="-425" w:right="-323" w:firstLine="142"/>
        <w:jc w:val="both"/>
        <w:rPr>
          <w:rFonts w:ascii="Times New Roman" w:hAnsi="Times New Roman" w:cs="Times New Roman"/>
          <w:sz w:val="28"/>
          <w:szCs w:val="28"/>
          <w:lang w:val="be-BY"/>
        </w:rPr>
      </w:pPr>
      <w:r>
        <w:rPr>
          <w:rFonts w:ascii="Times New Roman" w:hAnsi="Times New Roman" w:cs="Times New Roman"/>
          <w:sz w:val="28"/>
          <w:szCs w:val="28"/>
          <w:lang w:val="be-BY"/>
        </w:rPr>
        <w:t>Ніхто не можа замяніць нас у вызначэнні для нас правіла жыцця, аднак іншыя могуць падказаць нам, якія схільнасці трэба ў сабе пераканаць, якія таленты развіць, альбо ў якіх, па іх меркаванню, мы можам дасягнуць поспеху. І нарэшце спрабаваць: часам мы занадта доўга нешта даследуем, пакуль знойдзем адпаведныя сілы (не за шмат, на за мала) і найлепшыя сродкі для рэалізацыі.</w:t>
      </w:r>
    </w:p>
    <w:p w:rsidR="00922140" w:rsidRDefault="00AA1D50" w:rsidP="002D48FD">
      <w:pPr>
        <w:spacing w:afterLines="50" w:after="120"/>
        <w:ind w:left="-426" w:right="-323" w:firstLine="142"/>
        <w:jc w:val="both"/>
        <w:rPr>
          <w:rFonts w:ascii="Times New Roman" w:hAnsi="Times New Roman" w:cs="Times New Roman"/>
          <w:sz w:val="28"/>
          <w:szCs w:val="28"/>
          <w:lang w:val="be-BY"/>
        </w:rPr>
      </w:pPr>
      <w:r>
        <w:rPr>
          <w:rFonts w:ascii="Times New Roman" w:hAnsi="Times New Roman" w:cs="Times New Roman"/>
          <w:sz w:val="28"/>
          <w:szCs w:val="28"/>
          <w:lang w:val="be-BY"/>
        </w:rPr>
        <w:t>Можна трымацца схемы як паступіць, змешчанай ніжэй, яна забяспечвае плённасць правіла жыцця:</w:t>
      </w:r>
    </w:p>
    <w:p w:rsidR="00922140" w:rsidRDefault="00AA1D50" w:rsidP="00727A39">
      <w:pPr>
        <w:pStyle w:val="ad"/>
        <w:numPr>
          <w:ilvl w:val="0"/>
          <w:numId w:val="7"/>
        </w:numPr>
        <w:autoSpaceDE w:val="0"/>
        <w:autoSpaceDN w:val="0"/>
        <w:adjustRightInd w:val="0"/>
        <w:spacing w:before="120"/>
        <w:ind w:left="-283" w:right="-323" w:hanging="284"/>
        <w:contextualSpacing w:val="0"/>
        <w:jc w:val="both"/>
        <w:textAlignment w:val="center"/>
        <w:rPr>
          <w:rFonts w:ascii="Times New Roman" w:hAnsi="Times New Roman" w:cs="Times New Roman"/>
          <w:sz w:val="28"/>
          <w:szCs w:val="28"/>
          <w:lang w:val="be-BY"/>
        </w:rPr>
      </w:pPr>
      <w:r>
        <w:rPr>
          <w:rFonts w:ascii="Times New Roman" w:hAnsi="Times New Roman" w:cs="Times New Roman"/>
          <w:sz w:val="28"/>
          <w:szCs w:val="28"/>
          <w:lang w:val="be-BY"/>
        </w:rPr>
        <w:t>агляд,</w:t>
      </w:r>
    </w:p>
    <w:p w:rsidR="00922140" w:rsidRDefault="00AA1D50" w:rsidP="00727A39">
      <w:pPr>
        <w:pStyle w:val="ad"/>
        <w:numPr>
          <w:ilvl w:val="0"/>
          <w:numId w:val="7"/>
        </w:numPr>
        <w:autoSpaceDE w:val="0"/>
        <w:autoSpaceDN w:val="0"/>
        <w:adjustRightInd w:val="0"/>
        <w:spacing w:before="120"/>
        <w:ind w:left="-283" w:right="-323" w:hanging="284"/>
        <w:contextualSpacing w:val="0"/>
        <w:jc w:val="both"/>
        <w:textAlignment w:val="center"/>
        <w:rPr>
          <w:rFonts w:ascii="Times New Roman" w:hAnsi="Times New Roman" w:cs="Times New Roman"/>
          <w:sz w:val="28"/>
          <w:szCs w:val="28"/>
          <w:lang w:val="be-BY"/>
        </w:rPr>
      </w:pPr>
      <w:r>
        <w:rPr>
          <w:rFonts w:ascii="Times New Roman" w:hAnsi="Times New Roman" w:cs="Times New Roman"/>
          <w:sz w:val="28"/>
          <w:szCs w:val="28"/>
          <w:lang w:val="be-BY"/>
        </w:rPr>
        <w:t>распрацоўка плану рэалізацыі правіла жыцця,</w:t>
      </w:r>
    </w:p>
    <w:p w:rsidR="00922140" w:rsidRDefault="00AA1D50" w:rsidP="00727A39">
      <w:pPr>
        <w:pStyle w:val="ad"/>
        <w:numPr>
          <w:ilvl w:val="0"/>
          <w:numId w:val="7"/>
        </w:numPr>
        <w:autoSpaceDE w:val="0"/>
        <w:autoSpaceDN w:val="0"/>
        <w:adjustRightInd w:val="0"/>
        <w:spacing w:before="120"/>
        <w:ind w:left="-283" w:right="-323" w:hanging="284"/>
        <w:contextualSpacing w:val="0"/>
        <w:jc w:val="both"/>
        <w:textAlignment w:val="center"/>
        <w:rPr>
          <w:rFonts w:ascii="Times New Roman" w:hAnsi="Times New Roman" w:cs="Times New Roman"/>
          <w:sz w:val="28"/>
          <w:szCs w:val="28"/>
          <w:lang w:val="be-BY"/>
        </w:rPr>
      </w:pPr>
      <w:r>
        <w:rPr>
          <w:rFonts w:ascii="Times New Roman" w:hAnsi="Times New Roman" w:cs="Times New Roman"/>
          <w:sz w:val="28"/>
          <w:szCs w:val="28"/>
          <w:lang w:val="be-BY"/>
        </w:rPr>
        <w:t xml:space="preserve">рэалізацыя, </w:t>
      </w:r>
    </w:p>
    <w:p w:rsidR="00922140" w:rsidRPr="00727A39" w:rsidRDefault="00AA1D50" w:rsidP="00727A39">
      <w:pPr>
        <w:pStyle w:val="ad"/>
        <w:numPr>
          <w:ilvl w:val="0"/>
          <w:numId w:val="7"/>
        </w:numPr>
        <w:autoSpaceDE w:val="0"/>
        <w:autoSpaceDN w:val="0"/>
        <w:adjustRightInd w:val="0"/>
        <w:spacing w:before="120"/>
        <w:ind w:left="-283" w:right="-323" w:hanging="284"/>
        <w:contextualSpacing w:val="0"/>
        <w:jc w:val="both"/>
        <w:textAlignment w:val="center"/>
        <w:rPr>
          <w:rFonts w:ascii="Times New Roman" w:hAnsi="Times New Roman" w:cs="Times New Roman"/>
          <w:sz w:val="28"/>
          <w:szCs w:val="28"/>
          <w:lang w:val="be-BY"/>
        </w:rPr>
      </w:pPr>
      <w:r>
        <w:rPr>
          <w:rFonts w:ascii="Times New Roman" w:hAnsi="Times New Roman" w:cs="Times New Roman"/>
          <w:sz w:val="28"/>
          <w:szCs w:val="28"/>
          <w:lang w:val="be-BY"/>
        </w:rPr>
        <w:t>ацэнка дасягнутых вынікаў.</w:t>
      </w:r>
    </w:p>
    <w:p w:rsidR="00727A39" w:rsidRDefault="00AA1D50" w:rsidP="00727A39">
      <w:pPr>
        <w:spacing w:before="120" w:afterLines="50" w:after="120"/>
        <w:ind w:left="-425" w:right="-323" w:firstLine="283"/>
        <w:jc w:val="both"/>
        <w:rPr>
          <w:rFonts w:ascii="Times New Roman" w:hAnsi="Times New Roman" w:cs="Times New Roman"/>
          <w:sz w:val="28"/>
          <w:szCs w:val="28"/>
          <w:lang w:val="be-BY"/>
        </w:rPr>
      </w:pPr>
      <w:r>
        <w:rPr>
          <w:rFonts w:ascii="Times New Roman" w:hAnsi="Times New Roman" w:cs="Times New Roman"/>
          <w:sz w:val="28"/>
          <w:szCs w:val="28"/>
          <w:lang w:val="be-BY"/>
        </w:rPr>
        <w:t>Аб распазнанні гаворка была вышэй. Калі ваша духоўнае развіццё будзе ісці наперад, звярніце ўвагу, што</w:t>
      </w:r>
      <w:r w:rsidRPr="002D48FD">
        <w:rPr>
          <w:rFonts w:ascii="Times New Roman" w:hAnsi="Times New Roman" w:cs="Times New Roman"/>
          <w:sz w:val="28"/>
          <w:szCs w:val="28"/>
          <w:lang w:val="be-BY"/>
        </w:rPr>
        <w:t>,</w:t>
      </w:r>
      <w:r>
        <w:rPr>
          <w:rFonts w:ascii="Times New Roman" w:hAnsi="Times New Roman" w:cs="Times New Roman"/>
          <w:sz w:val="28"/>
          <w:szCs w:val="28"/>
          <w:lang w:val="be-BY"/>
        </w:rPr>
        <w:t xml:space="preserve"> выбіраючы правіла жыцця, вы будзеце пытацца сябе аб святасці, аб дарогах</w:t>
      </w:r>
      <w:r w:rsidRPr="002D48FD">
        <w:rPr>
          <w:rFonts w:ascii="Times New Roman" w:hAnsi="Times New Roman" w:cs="Times New Roman"/>
          <w:sz w:val="28"/>
          <w:szCs w:val="28"/>
          <w:lang w:val="be-BY"/>
        </w:rPr>
        <w:t>,</w:t>
      </w:r>
      <w:r>
        <w:rPr>
          <w:rFonts w:ascii="Times New Roman" w:hAnsi="Times New Roman" w:cs="Times New Roman"/>
          <w:sz w:val="28"/>
          <w:szCs w:val="28"/>
          <w:lang w:val="be-BY"/>
        </w:rPr>
        <w:t xml:space="preserve"> па якіх вы павінны ісці да Бога. </w:t>
      </w:r>
    </w:p>
    <w:p w:rsidR="00922140" w:rsidRDefault="00AA1D50" w:rsidP="00727A39">
      <w:pPr>
        <w:spacing w:before="120" w:afterLines="50" w:after="120"/>
        <w:ind w:left="-425" w:right="-323" w:firstLine="283"/>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Распрацоўка плану абазначае, што з правіла вы павінны зрабіць для сябе заданне, якое будзе ясна акрэслена. Калі вы вырашыце, што тым, што зараз найбольш аддаляе вас ад Бога з’яўляецца прагляд </w:t>
      </w:r>
      <w:r w:rsidRPr="002D48FD">
        <w:rPr>
          <w:rFonts w:ascii="Times New Roman" w:hAnsi="Times New Roman" w:cs="Times New Roman"/>
          <w:sz w:val="28"/>
          <w:szCs w:val="28"/>
          <w:lang w:val="be-BY"/>
        </w:rPr>
        <w:t>тэлебачання</w:t>
      </w:r>
      <w:r>
        <w:rPr>
          <w:rFonts w:ascii="Times New Roman" w:hAnsi="Times New Roman" w:cs="Times New Roman"/>
          <w:sz w:val="28"/>
          <w:szCs w:val="28"/>
          <w:lang w:val="be-BY"/>
        </w:rPr>
        <w:t>, то зрабіце сабе, напрыклад, адзін дзень без тэлевізара для пачатку. Але перш чым зрабіць гэта, адкажыце сабе на пытанне, у чым заключаецца зло доўгага прагляду тэлевізара ў вашым жыцці. Зло – гэта заўсёды адсутнасць якога-небудзь дабра. У гэтым выпадку зло заключаецца хутчэй за ўсё ў тым, што гэты час не быў падораны сужэнцу і дзецям. Старайцеся настойліва рэалізоўваць пастаўленыя мэты. У справах, якія патрабуюць канцэнтрацыі, вы можаце папрасіць дапамогі ў суж</w:t>
      </w:r>
      <w:r w:rsidR="00727A39">
        <w:rPr>
          <w:rFonts w:ascii="Times New Roman" w:hAnsi="Times New Roman" w:cs="Times New Roman"/>
          <w:sz w:val="28"/>
          <w:szCs w:val="28"/>
          <w:lang w:val="be-BY"/>
        </w:rPr>
        <w:t>онка</w:t>
      </w:r>
      <w:r>
        <w:rPr>
          <w:rFonts w:ascii="Times New Roman" w:hAnsi="Times New Roman" w:cs="Times New Roman"/>
          <w:sz w:val="28"/>
          <w:szCs w:val="28"/>
          <w:lang w:val="be-BY"/>
        </w:rPr>
        <w:t>.</w:t>
      </w:r>
    </w:p>
    <w:p w:rsidR="00922140" w:rsidRDefault="00AA1D50" w:rsidP="00727A39">
      <w:pPr>
        <w:spacing w:afterLines="50" w:after="120"/>
        <w:ind w:left="-426" w:right="-323" w:firstLine="284"/>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На пачатку шляху, калі натрапіце на цяжкасці рэалізацыі пунктаў высілку, можаце ўзмацняць свае высілкі, далучаючы іх да правіла жыцця – у пэўным сэнсе два ў адным. Але заўсёды старайцеся, каб ваша правіла жыцця мела вельмі канкрэтную форму. </w:t>
      </w:r>
    </w:p>
    <w:p w:rsidR="00922140" w:rsidRDefault="00AA1D50" w:rsidP="00727A39">
      <w:pPr>
        <w:spacing w:afterLines="50" w:after="120"/>
        <w:ind w:left="-426" w:right="-323" w:firstLine="284"/>
        <w:jc w:val="both"/>
        <w:rPr>
          <w:rFonts w:ascii="Times New Roman" w:hAnsi="Times New Roman" w:cs="Times New Roman"/>
          <w:sz w:val="28"/>
          <w:szCs w:val="28"/>
          <w:lang w:val="be-BY"/>
        </w:rPr>
      </w:pPr>
      <w:r>
        <w:rPr>
          <w:rFonts w:ascii="Times New Roman" w:hAnsi="Times New Roman" w:cs="Times New Roman"/>
          <w:sz w:val="28"/>
          <w:szCs w:val="28"/>
          <w:lang w:val="be-BY"/>
        </w:rPr>
        <w:t>Калі, напрыклад, у вас не атрымліваецца</w:t>
      </w:r>
      <w:r w:rsidRPr="002D48FD">
        <w:rPr>
          <w:rFonts w:ascii="Times New Roman" w:hAnsi="Times New Roman" w:cs="Times New Roman"/>
          <w:sz w:val="28"/>
          <w:szCs w:val="28"/>
          <w:lang w:val="be-BY"/>
        </w:rPr>
        <w:t xml:space="preserve"> м</w:t>
      </w:r>
      <w:r>
        <w:rPr>
          <w:rFonts w:ascii="Times New Roman" w:hAnsi="Times New Roman" w:cs="Times New Roman"/>
          <w:sz w:val="28"/>
          <w:szCs w:val="28"/>
          <w:lang w:val="be-BY"/>
        </w:rPr>
        <w:t xml:space="preserve">аліцца гімнам </w:t>
      </w:r>
      <w:r>
        <w:rPr>
          <w:rFonts w:ascii="Times New Roman" w:hAnsi="Times New Roman" w:cs="Times New Roman"/>
          <w:i/>
          <w:iCs/>
          <w:sz w:val="28"/>
          <w:szCs w:val="28"/>
          <w:lang w:val="be-BY"/>
        </w:rPr>
        <w:t>Магніфікат</w:t>
      </w:r>
      <w:r>
        <w:rPr>
          <w:rFonts w:ascii="Times New Roman" w:hAnsi="Times New Roman" w:cs="Times New Roman"/>
          <w:sz w:val="28"/>
          <w:szCs w:val="28"/>
          <w:lang w:val="be-BY"/>
        </w:rPr>
        <w:t>, таму што адзін з суж</w:t>
      </w:r>
      <w:r w:rsidR="00727A39">
        <w:rPr>
          <w:rFonts w:ascii="Times New Roman" w:hAnsi="Times New Roman" w:cs="Times New Roman"/>
          <w:sz w:val="28"/>
          <w:szCs w:val="28"/>
          <w:lang w:val="be-BY"/>
        </w:rPr>
        <w:t>онкаў</w:t>
      </w:r>
      <w:r>
        <w:rPr>
          <w:rFonts w:ascii="Times New Roman" w:hAnsi="Times New Roman" w:cs="Times New Roman"/>
          <w:sz w:val="28"/>
          <w:szCs w:val="28"/>
          <w:lang w:val="be-BY"/>
        </w:rPr>
        <w:t xml:space="preserve"> гатовы маліцца, а ў другога ўжо закрываюцца вочы, вы можаце ўстанавіць наступнае правіла жыцця </w:t>
      </w:r>
      <w:r w:rsidR="00727A39">
        <w:rPr>
          <w:rFonts w:ascii="Times New Roman" w:hAnsi="Times New Roman" w:cs="Times New Roman"/>
          <w:sz w:val="28"/>
          <w:szCs w:val="28"/>
          <w:lang w:val="be-BY"/>
        </w:rPr>
        <w:t>–</w:t>
      </w:r>
      <w:r>
        <w:rPr>
          <w:rFonts w:ascii="Times New Roman" w:hAnsi="Times New Roman" w:cs="Times New Roman"/>
          <w:sz w:val="28"/>
          <w:szCs w:val="28"/>
          <w:lang w:val="be-BY"/>
        </w:rPr>
        <w:t xml:space="preserve"> запланаваць іншы час для гэтай малітвы (маліцца раней). Каб не забыцца аб гэтым, вы можаце паставіць сабе сігнал на тэлефоне на канкрэтны час. </w:t>
      </w:r>
    </w:p>
    <w:p w:rsidR="00922140" w:rsidRDefault="00AA1D50" w:rsidP="00727A39">
      <w:pPr>
        <w:spacing w:afterLines="50" w:after="120"/>
        <w:ind w:left="-426" w:right="-323" w:firstLine="284"/>
        <w:jc w:val="both"/>
        <w:rPr>
          <w:rFonts w:ascii="Times New Roman" w:hAnsi="Times New Roman" w:cs="Times New Roman"/>
          <w:sz w:val="28"/>
          <w:szCs w:val="28"/>
          <w:lang w:val="be-BY"/>
        </w:rPr>
      </w:pPr>
      <w:r>
        <w:rPr>
          <w:rFonts w:ascii="Times New Roman" w:hAnsi="Times New Roman" w:cs="Times New Roman"/>
          <w:sz w:val="28"/>
          <w:szCs w:val="28"/>
          <w:lang w:val="be-BY"/>
        </w:rPr>
        <w:t>Найлепшай формай развіцця правіла жыцця з’яўляецца штодзённы рахунак сумлення, у якім мы пытаемся найперш у сябе, ці памяталі мы аб правіле жыцця, а пасля разважаем, які плён прынесла нам выкананне гэтага правіла. І заўсёды памятайце аб адным. Нашыя магчымасці абмежаваныя. Таму далучыце сваё правіла жыцця да сваёй асабістай малітвы. Няхай Божая дапамога стане вашай сілай. Досвед многіх сужэнстваў паказвае, што істотнай перашкодай у рэалізацыі правіла жыцця з’яўляецца тое, што аб ім забываюцца. Таму важна занатаваць сабе прынятае правіла жыцця.</w:t>
      </w:r>
    </w:p>
    <w:p w:rsidR="00922140" w:rsidRPr="002D48FD" w:rsidRDefault="00922140" w:rsidP="002D48FD">
      <w:pPr>
        <w:ind w:left="-426" w:right="-323" w:firstLine="142"/>
        <w:jc w:val="both"/>
        <w:rPr>
          <w:rFonts w:ascii="Times New Roman" w:hAnsi="Times New Roman" w:cs="Times New Roman"/>
          <w:b/>
          <w:bCs/>
          <w:sz w:val="28"/>
          <w:szCs w:val="28"/>
          <w:lang w:val="be-BY"/>
        </w:rPr>
      </w:pPr>
    </w:p>
    <w:p w:rsidR="00AA1D50" w:rsidRDefault="00AA1D50" w:rsidP="00AA1D50">
      <w:pPr>
        <w:autoSpaceDE w:val="0"/>
        <w:autoSpaceDN w:val="0"/>
        <w:adjustRightInd w:val="0"/>
        <w:jc w:val="both"/>
        <w:textAlignment w:val="center"/>
        <w:rPr>
          <w:rFonts w:ascii="Times New Roman" w:hAnsi="Times New Roman" w:cs="Times New Roman"/>
          <w:i/>
          <w:sz w:val="32"/>
          <w:szCs w:val="32"/>
          <w:u w:val="single"/>
          <w:lang w:val="be-BY"/>
        </w:rPr>
      </w:pPr>
      <w:r>
        <w:rPr>
          <w:rFonts w:ascii="Times New Roman" w:hAnsi="Times New Roman" w:cs="Times New Roman"/>
          <w:i/>
          <w:sz w:val="32"/>
          <w:szCs w:val="32"/>
          <w:u w:val="single"/>
          <w:lang w:val="be-BY"/>
        </w:rPr>
        <w:lastRenderedPageBreak/>
        <w:t>Фінансавы ўклад у матэрыяльнае жыццё Руху</w:t>
      </w:r>
    </w:p>
    <w:p w:rsidR="00AA1D50" w:rsidRDefault="00AA1D50" w:rsidP="00AA1D50">
      <w:pPr>
        <w:pBdr>
          <w:top w:val="single" w:sz="4" w:space="0" w:color="auto"/>
          <w:bottom w:val="single" w:sz="4" w:space="0" w:color="auto"/>
        </w:pBdr>
        <w:autoSpaceDE w:val="0"/>
        <w:autoSpaceDN w:val="0"/>
        <w:adjustRightInd w:val="0"/>
        <w:spacing w:before="120"/>
        <w:ind w:left="-425" w:right="-323" w:firstLine="284"/>
        <w:jc w:val="both"/>
        <w:textAlignment w:val="center"/>
        <w:rPr>
          <w:rFonts w:ascii="Times New Roman" w:hAnsi="Times New Roman" w:cs="Times New Roman"/>
          <w:iCs/>
          <w:sz w:val="32"/>
          <w:szCs w:val="32"/>
          <w:lang w:val="be-BY"/>
        </w:rPr>
      </w:pPr>
      <w:r w:rsidRPr="00AA1D50">
        <w:rPr>
          <w:rFonts w:ascii="Times New Roman" w:hAnsi="Times New Roman" w:cs="Times New Roman"/>
          <w:iCs/>
          <w:sz w:val="32"/>
          <w:szCs w:val="32"/>
          <w:lang w:val="be-BY"/>
        </w:rPr>
        <w:t>«</w:t>
      </w:r>
      <w:r>
        <w:rPr>
          <w:rFonts w:ascii="Times New Roman" w:hAnsi="Times New Roman" w:cs="Times New Roman"/>
          <w:iCs/>
          <w:sz w:val="32"/>
          <w:szCs w:val="32"/>
          <w:lang w:val="be-BY"/>
        </w:rPr>
        <w:t xml:space="preserve">Сужэнствы, якія належаць да Руху, абавязаныя рабіць штогадовую ахвяру ў форме дару – плёну аднаго дня іх працы. Ахвяраванне гэтага дня працы павінна забяспечыць матэрыяльны </w:t>
      </w:r>
      <w:r w:rsidRPr="00AA1D50">
        <w:rPr>
          <w:rFonts w:ascii="Times New Roman" w:hAnsi="Times New Roman" w:cs="Times New Roman"/>
          <w:iCs/>
          <w:sz w:val="32"/>
          <w:szCs w:val="32"/>
          <w:lang w:val="be-BY"/>
        </w:rPr>
        <w:tab/>
      </w:r>
      <w:r>
        <w:rPr>
          <w:rFonts w:ascii="Times New Roman" w:hAnsi="Times New Roman" w:cs="Times New Roman"/>
          <w:iCs/>
          <w:sz w:val="32"/>
          <w:szCs w:val="32"/>
          <w:lang w:val="be-BY"/>
        </w:rPr>
        <w:t>быт і развіццё Руху, якому пары, у пэўнай ступені, абавязаныя сваім духоўным узбагачэннем</w:t>
      </w:r>
      <w:r w:rsidRPr="00AA1D50">
        <w:rPr>
          <w:rFonts w:ascii="Times New Roman" w:hAnsi="Times New Roman" w:cs="Times New Roman"/>
          <w:iCs/>
          <w:sz w:val="32"/>
          <w:szCs w:val="32"/>
          <w:lang w:val="be-BY"/>
        </w:rPr>
        <w:t>»</w:t>
      </w:r>
      <w:r>
        <w:rPr>
          <w:rFonts w:ascii="Times New Roman" w:hAnsi="Times New Roman" w:cs="Times New Roman"/>
          <w:iCs/>
          <w:sz w:val="32"/>
          <w:szCs w:val="32"/>
          <w:lang w:val="be-BY"/>
        </w:rPr>
        <w:t>.</w:t>
      </w:r>
    </w:p>
    <w:p w:rsidR="00AA1D50" w:rsidRPr="00AA1D50" w:rsidRDefault="00AA1D50" w:rsidP="00AA1D50">
      <w:pPr>
        <w:pBdr>
          <w:top w:val="single" w:sz="4" w:space="0" w:color="auto"/>
          <w:bottom w:val="single" w:sz="4" w:space="0" w:color="auto"/>
        </w:pBdr>
        <w:autoSpaceDE w:val="0"/>
        <w:autoSpaceDN w:val="0"/>
        <w:adjustRightInd w:val="0"/>
        <w:ind w:left="-425" w:right="-323" w:firstLine="284"/>
        <w:jc w:val="both"/>
        <w:textAlignment w:val="center"/>
        <w:rPr>
          <w:rFonts w:ascii="Times New Roman" w:hAnsi="Times New Roman" w:cs="Times New Roman"/>
          <w:iCs/>
          <w:lang w:val="be-BY"/>
        </w:rPr>
      </w:pPr>
      <w:r>
        <w:rPr>
          <w:rFonts w:ascii="Times New Roman" w:hAnsi="Times New Roman" w:cs="Times New Roman"/>
          <w:iCs/>
          <w:sz w:val="32"/>
          <w:szCs w:val="32"/>
          <w:lang w:val="be-BY"/>
        </w:rPr>
        <w:t xml:space="preserve">                                                     </w:t>
      </w:r>
      <w:r w:rsidRPr="00AA1D50">
        <w:rPr>
          <w:rFonts w:ascii="Times New Roman" w:hAnsi="Times New Roman" w:cs="Times New Roman"/>
          <w:iCs/>
          <w:lang w:val="be-BY"/>
        </w:rPr>
        <w:t>Карта END</w:t>
      </w:r>
    </w:p>
    <w:p w:rsidR="00AD4A88" w:rsidRDefault="00AA1D50" w:rsidP="00AD4A88">
      <w:pPr>
        <w:spacing w:before="120"/>
        <w:ind w:left="-425" w:right="-323" w:firstLine="284"/>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Рух Equipes Notre-Dame, як гаворыць сама назва, з’яўляецца рухам. Рух – гэта супольнасць асобаў, </w:t>
      </w:r>
      <w:r w:rsidRPr="00AA1D50">
        <w:rPr>
          <w:rFonts w:ascii="Times New Roman" w:hAnsi="Times New Roman" w:cs="Times New Roman"/>
          <w:sz w:val="28"/>
          <w:szCs w:val="28"/>
          <w:lang w:val="be-BY"/>
        </w:rPr>
        <w:t>удзельн</w:t>
      </w:r>
      <w:r>
        <w:rPr>
          <w:rFonts w:ascii="Times New Roman" w:hAnsi="Times New Roman" w:cs="Times New Roman"/>
          <w:sz w:val="28"/>
          <w:szCs w:val="28"/>
          <w:lang w:val="be-BY"/>
        </w:rPr>
        <w:t>ікамі якой становяцца людзі, якія ў выніку ўласнага прынятага рашэння, абсалютна свабодна пастанаўляюць выконваць мэты, акрэсленыя Рухам. Нагадаем, што мэтай, якая знаходзіцца ў цэнтры Руху Equipes Notre-Dame, ёсць святасць сужэнства. Гэта адзіная мэта Руху.</w:t>
      </w:r>
    </w:p>
    <w:p w:rsidR="00AD4A88" w:rsidRDefault="00AA1D50" w:rsidP="00AD4A88">
      <w:pPr>
        <w:spacing w:before="120"/>
        <w:ind w:left="-425" w:right="-323" w:firstLine="284"/>
        <w:jc w:val="both"/>
        <w:rPr>
          <w:rFonts w:ascii="Times New Roman" w:hAnsi="Times New Roman" w:cs="Times New Roman"/>
          <w:sz w:val="28"/>
          <w:szCs w:val="28"/>
          <w:lang w:val="be-BY"/>
        </w:rPr>
      </w:pPr>
      <w:r>
        <w:rPr>
          <w:rFonts w:ascii="Times New Roman" w:hAnsi="Times New Roman" w:cs="Times New Roman"/>
          <w:sz w:val="28"/>
          <w:szCs w:val="28"/>
          <w:lang w:val="be-BY"/>
        </w:rPr>
        <w:t>Хоць Рух END не з’яўляецца арганізацыяй у поўным значэнні гэтага слова, ён аднак карыстаецца некаторымі інструментамі, уласцівымі паняццю арганізацыі. Між іншым, Рух END валодае пэўнымі невялікімі сродкамі на патрэбы дзейнасці. Гэтыя сродкі паходзяць ад сужэнстваў, якія прынялі Карту і ўдзельнічаюць у жыцці Руху. Сужэнствы добраахвотна здаюць грошы, адпаведн</w:t>
      </w:r>
      <w:r w:rsidR="00AD4A88">
        <w:rPr>
          <w:rFonts w:ascii="Times New Roman" w:hAnsi="Times New Roman" w:cs="Times New Roman"/>
          <w:sz w:val="28"/>
          <w:szCs w:val="28"/>
          <w:lang w:val="be-BY"/>
        </w:rPr>
        <w:t>ыя аднаму дню іх працы.</w:t>
      </w:r>
    </w:p>
    <w:p w:rsidR="00AA1D50" w:rsidRDefault="00AA1D50" w:rsidP="00AD4A88">
      <w:pPr>
        <w:spacing w:before="120"/>
        <w:ind w:left="-425" w:right="-323" w:firstLine="284"/>
        <w:jc w:val="both"/>
        <w:rPr>
          <w:rFonts w:ascii="Times New Roman" w:hAnsi="Times New Roman" w:cs="Times New Roman"/>
          <w:sz w:val="28"/>
          <w:szCs w:val="28"/>
          <w:lang w:val="be-BY"/>
        </w:rPr>
      </w:pPr>
      <w:r>
        <w:rPr>
          <w:rFonts w:ascii="Times New Roman" w:hAnsi="Times New Roman" w:cs="Times New Roman"/>
          <w:sz w:val="28"/>
          <w:szCs w:val="28"/>
          <w:lang w:val="be-BY"/>
        </w:rPr>
        <w:t>Вось некалькі важных заўвагаў, якія датычаць штогадовага дару аднаго дня працы:</w:t>
      </w:r>
    </w:p>
    <w:p w:rsidR="00AD4A88" w:rsidRDefault="00AA1D50" w:rsidP="00AD4A88">
      <w:pPr>
        <w:pStyle w:val="ad"/>
        <w:numPr>
          <w:ilvl w:val="0"/>
          <w:numId w:val="7"/>
        </w:numPr>
        <w:autoSpaceDE w:val="0"/>
        <w:autoSpaceDN w:val="0"/>
        <w:adjustRightInd w:val="0"/>
        <w:spacing w:before="120"/>
        <w:ind w:left="-283" w:right="-323" w:hanging="284"/>
        <w:contextualSpacing w:val="0"/>
        <w:jc w:val="both"/>
        <w:textAlignment w:val="center"/>
        <w:rPr>
          <w:rFonts w:ascii="Times New Roman" w:hAnsi="Times New Roman" w:cs="Times New Roman"/>
          <w:sz w:val="28"/>
          <w:szCs w:val="28"/>
          <w:lang w:val="be-BY"/>
        </w:rPr>
      </w:pPr>
      <w:r>
        <w:rPr>
          <w:rFonts w:ascii="Times New Roman" w:hAnsi="Times New Roman" w:cs="Times New Roman"/>
          <w:sz w:val="28"/>
          <w:szCs w:val="28"/>
          <w:lang w:val="be-BY"/>
        </w:rPr>
        <w:t>Нікога не прымушаюць перадаваць с</w:t>
      </w:r>
      <w:r w:rsidR="00AD4A88">
        <w:rPr>
          <w:rFonts w:ascii="Times New Roman" w:hAnsi="Times New Roman" w:cs="Times New Roman"/>
          <w:sz w:val="28"/>
          <w:szCs w:val="28"/>
          <w:lang w:val="be-BY"/>
        </w:rPr>
        <w:t xml:space="preserve">родкі, якія адпавядаюць даходу </w:t>
      </w:r>
      <w:r>
        <w:rPr>
          <w:rFonts w:ascii="Times New Roman" w:hAnsi="Times New Roman" w:cs="Times New Roman"/>
          <w:sz w:val="28"/>
          <w:szCs w:val="28"/>
          <w:lang w:val="be-BY"/>
        </w:rPr>
        <w:t>аднаго дня працы сужэнства. Пад</w:t>
      </w:r>
      <w:r w:rsidR="00AD4A88">
        <w:rPr>
          <w:rFonts w:ascii="Times New Roman" w:hAnsi="Times New Roman" w:cs="Times New Roman"/>
          <w:sz w:val="28"/>
          <w:szCs w:val="28"/>
          <w:lang w:val="be-BY"/>
        </w:rPr>
        <w:t xml:space="preserve">обна, як іншыя пункты высілку, </w:t>
      </w:r>
      <w:r>
        <w:rPr>
          <w:rFonts w:ascii="Times New Roman" w:hAnsi="Times New Roman" w:cs="Times New Roman"/>
          <w:sz w:val="28"/>
          <w:szCs w:val="28"/>
          <w:lang w:val="be-BY"/>
        </w:rPr>
        <w:t xml:space="preserve">выконваць якія Рух не прымушае, а толькі прапануе. Падобным чынам з </w:t>
      </w:r>
      <w:r>
        <w:rPr>
          <w:rFonts w:ascii="Times New Roman" w:hAnsi="Times New Roman" w:cs="Times New Roman"/>
          <w:sz w:val="28"/>
          <w:szCs w:val="28"/>
          <w:lang w:val="be-BY"/>
        </w:rPr>
        <w:tab/>
        <w:t>дарам аднаго дня працы. Аднак тыя суж</w:t>
      </w:r>
      <w:r w:rsidR="00AD4A88">
        <w:rPr>
          <w:rFonts w:ascii="Times New Roman" w:hAnsi="Times New Roman" w:cs="Times New Roman"/>
          <w:sz w:val="28"/>
          <w:szCs w:val="28"/>
          <w:lang w:val="be-BY"/>
        </w:rPr>
        <w:t xml:space="preserve">энствы, якія ўступаюць у Рух і </w:t>
      </w:r>
      <w:r>
        <w:rPr>
          <w:rFonts w:ascii="Times New Roman" w:hAnsi="Times New Roman" w:cs="Times New Roman"/>
          <w:sz w:val="28"/>
          <w:szCs w:val="28"/>
          <w:lang w:val="be-BY"/>
        </w:rPr>
        <w:t>ўдзельнічаюць у жыцці Руху, пав</w:t>
      </w:r>
      <w:r w:rsidR="00AD4A88">
        <w:rPr>
          <w:rFonts w:ascii="Times New Roman" w:hAnsi="Times New Roman" w:cs="Times New Roman"/>
          <w:sz w:val="28"/>
          <w:szCs w:val="28"/>
          <w:lang w:val="be-BY"/>
        </w:rPr>
        <w:t xml:space="preserve">інны прымаць усе правілы Руху. </w:t>
      </w:r>
      <w:r>
        <w:rPr>
          <w:rFonts w:ascii="Times New Roman" w:hAnsi="Times New Roman" w:cs="Times New Roman"/>
          <w:sz w:val="28"/>
          <w:szCs w:val="28"/>
          <w:lang w:val="be-BY"/>
        </w:rPr>
        <w:t xml:space="preserve">Выбарачнае выкананне правілаў Руху </w:t>
      </w:r>
      <w:r w:rsidR="00AD4A88">
        <w:rPr>
          <w:rFonts w:ascii="Times New Roman" w:hAnsi="Times New Roman" w:cs="Times New Roman"/>
          <w:sz w:val="28"/>
          <w:szCs w:val="28"/>
          <w:lang w:val="be-BY"/>
        </w:rPr>
        <w:t xml:space="preserve">азначае, што сужэнства стварае </w:t>
      </w:r>
      <w:r>
        <w:rPr>
          <w:rFonts w:ascii="Times New Roman" w:hAnsi="Times New Roman" w:cs="Times New Roman"/>
          <w:sz w:val="28"/>
          <w:szCs w:val="28"/>
          <w:lang w:val="be-BY"/>
        </w:rPr>
        <w:t>свой уласны рух і тым самым адмаўл</w:t>
      </w:r>
      <w:r w:rsidR="00AD4A88">
        <w:rPr>
          <w:rFonts w:ascii="Times New Roman" w:hAnsi="Times New Roman" w:cs="Times New Roman"/>
          <w:sz w:val="28"/>
          <w:szCs w:val="28"/>
          <w:lang w:val="be-BY"/>
        </w:rPr>
        <w:t xml:space="preserve">яецца ад прыналежнасці да Руху </w:t>
      </w:r>
      <w:r>
        <w:rPr>
          <w:rFonts w:ascii="Times New Roman" w:hAnsi="Times New Roman" w:cs="Times New Roman"/>
          <w:sz w:val="28"/>
          <w:szCs w:val="28"/>
          <w:lang w:val="be-BY"/>
        </w:rPr>
        <w:t>END. Ёсць, аднак, пэўная розніца п</w:t>
      </w:r>
      <w:r w:rsidR="00AD4A88">
        <w:rPr>
          <w:rFonts w:ascii="Times New Roman" w:hAnsi="Times New Roman" w:cs="Times New Roman"/>
          <w:sz w:val="28"/>
          <w:szCs w:val="28"/>
          <w:lang w:val="be-BY"/>
        </w:rPr>
        <w:t xml:space="preserve">аміж іншымі пунктамі высілку і </w:t>
      </w:r>
      <w:r>
        <w:rPr>
          <w:rFonts w:ascii="Times New Roman" w:hAnsi="Times New Roman" w:cs="Times New Roman"/>
          <w:sz w:val="28"/>
          <w:szCs w:val="28"/>
          <w:lang w:val="be-BY"/>
        </w:rPr>
        <w:t>дарам дня працы. У выпадку іншых пун</w:t>
      </w:r>
      <w:r w:rsidR="00AD4A88">
        <w:rPr>
          <w:rFonts w:ascii="Times New Roman" w:hAnsi="Times New Roman" w:cs="Times New Roman"/>
          <w:sz w:val="28"/>
          <w:szCs w:val="28"/>
          <w:lang w:val="be-BY"/>
        </w:rPr>
        <w:t xml:space="preserve">ктаў высілку сужэнства прызнае </w:t>
      </w:r>
      <w:r>
        <w:rPr>
          <w:rFonts w:ascii="Times New Roman" w:hAnsi="Times New Roman" w:cs="Times New Roman"/>
          <w:sz w:val="28"/>
          <w:szCs w:val="28"/>
          <w:lang w:val="be-BY"/>
        </w:rPr>
        <w:t>толькі, што будзе шчыра прыкл</w:t>
      </w:r>
      <w:r w:rsidR="00AD4A88">
        <w:rPr>
          <w:rFonts w:ascii="Times New Roman" w:hAnsi="Times New Roman" w:cs="Times New Roman"/>
          <w:sz w:val="28"/>
          <w:szCs w:val="28"/>
          <w:lang w:val="be-BY"/>
        </w:rPr>
        <w:t xml:space="preserve">адаць намаганні, каб выконваць </w:t>
      </w:r>
      <w:r>
        <w:rPr>
          <w:rFonts w:ascii="Times New Roman" w:hAnsi="Times New Roman" w:cs="Times New Roman"/>
          <w:sz w:val="28"/>
          <w:szCs w:val="28"/>
          <w:lang w:val="be-BY"/>
        </w:rPr>
        <w:t>прапанаваныя пункты. Сужэнства не мо</w:t>
      </w:r>
      <w:r w:rsidR="00AD4A88">
        <w:rPr>
          <w:rFonts w:ascii="Times New Roman" w:hAnsi="Times New Roman" w:cs="Times New Roman"/>
          <w:sz w:val="28"/>
          <w:szCs w:val="28"/>
          <w:lang w:val="be-BY"/>
        </w:rPr>
        <w:t xml:space="preserve">жа акрэсліць, калі яго высілкі </w:t>
      </w:r>
      <w:r>
        <w:rPr>
          <w:rFonts w:ascii="Times New Roman" w:hAnsi="Times New Roman" w:cs="Times New Roman"/>
          <w:sz w:val="28"/>
          <w:szCs w:val="28"/>
          <w:lang w:val="be-BY"/>
        </w:rPr>
        <w:t>дадуць канкрэтны эфект. Акцэнт ставіц</w:t>
      </w:r>
      <w:r w:rsidR="00AD4A88">
        <w:rPr>
          <w:rFonts w:ascii="Times New Roman" w:hAnsi="Times New Roman" w:cs="Times New Roman"/>
          <w:sz w:val="28"/>
          <w:szCs w:val="28"/>
          <w:lang w:val="be-BY"/>
        </w:rPr>
        <w:t xml:space="preserve">ца на высілак. Аднак у выпадку </w:t>
      </w:r>
      <w:r>
        <w:rPr>
          <w:rFonts w:ascii="Times New Roman" w:hAnsi="Times New Roman" w:cs="Times New Roman"/>
          <w:sz w:val="28"/>
          <w:szCs w:val="28"/>
          <w:lang w:val="be-BY"/>
        </w:rPr>
        <w:t>дара працы мы не прызнаем высі</w:t>
      </w:r>
      <w:r w:rsidR="00AD4A88">
        <w:rPr>
          <w:rFonts w:ascii="Times New Roman" w:hAnsi="Times New Roman" w:cs="Times New Roman"/>
          <w:sz w:val="28"/>
          <w:szCs w:val="28"/>
          <w:lang w:val="be-BY"/>
        </w:rPr>
        <w:t xml:space="preserve">лку, мы прызнаем дзеянне, якое </w:t>
      </w:r>
      <w:r>
        <w:rPr>
          <w:rFonts w:ascii="Times New Roman" w:hAnsi="Times New Roman" w:cs="Times New Roman"/>
          <w:sz w:val="28"/>
          <w:szCs w:val="28"/>
          <w:lang w:val="be-BY"/>
        </w:rPr>
        <w:t>заключаецца ў перадачы даходаў ад аднаго дня працы на карысць Руху.</w:t>
      </w:r>
    </w:p>
    <w:p w:rsidR="00AA1D50" w:rsidRPr="00AD4A88" w:rsidRDefault="00AA1D50" w:rsidP="00AD4A88">
      <w:pPr>
        <w:pStyle w:val="ad"/>
        <w:numPr>
          <w:ilvl w:val="0"/>
          <w:numId w:val="7"/>
        </w:numPr>
        <w:autoSpaceDE w:val="0"/>
        <w:autoSpaceDN w:val="0"/>
        <w:adjustRightInd w:val="0"/>
        <w:spacing w:before="120"/>
        <w:ind w:left="-283" w:right="-323" w:hanging="284"/>
        <w:contextualSpacing w:val="0"/>
        <w:jc w:val="both"/>
        <w:textAlignment w:val="center"/>
        <w:rPr>
          <w:rFonts w:ascii="Times New Roman" w:hAnsi="Times New Roman" w:cs="Times New Roman"/>
          <w:sz w:val="28"/>
          <w:szCs w:val="28"/>
          <w:lang w:val="be-BY"/>
        </w:rPr>
      </w:pPr>
      <w:r w:rsidRPr="00AD4A88">
        <w:rPr>
          <w:rFonts w:ascii="Times New Roman" w:hAnsi="Times New Roman" w:cs="Times New Roman"/>
          <w:sz w:val="28"/>
          <w:szCs w:val="28"/>
          <w:lang w:val="be-BY"/>
        </w:rPr>
        <w:t xml:space="preserve">Сродкі, якія мы перадаём, маюць характар </w:t>
      </w:r>
      <w:r w:rsidRPr="00AD4A88">
        <w:rPr>
          <w:rFonts w:ascii="Times New Roman" w:hAnsi="Times New Roman" w:cs="Times New Roman"/>
          <w:sz w:val="28"/>
          <w:szCs w:val="28"/>
          <w:lang w:val="ru-RU"/>
        </w:rPr>
        <w:t>«</w:t>
      </w:r>
      <w:r w:rsidRPr="00AD4A88">
        <w:rPr>
          <w:rFonts w:ascii="Times New Roman" w:hAnsi="Times New Roman" w:cs="Times New Roman"/>
          <w:sz w:val="28"/>
          <w:szCs w:val="28"/>
          <w:lang w:val="be-BY"/>
        </w:rPr>
        <w:t>дару</w:t>
      </w:r>
      <w:r w:rsidRPr="00AD4A88">
        <w:rPr>
          <w:rFonts w:ascii="Times New Roman" w:hAnsi="Times New Roman" w:cs="Times New Roman"/>
          <w:sz w:val="28"/>
          <w:szCs w:val="28"/>
          <w:lang w:val="ru-RU"/>
        </w:rPr>
        <w:t>»</w:t>
      </w:r>
      <w:r w:rsidRPr="00AD4A88">
        <w:rPr>
          <w:rFonts w:ascii="Times New Roman" w:hAnsi="Times New Roman" w:cs="Times New Roman"/>
          <w:sz w:val="28"/>
          <w:szCs w:val="28"/>
          <w:lang w:val="be-BY"/>
        </w:rPr>
        <w:t xml:space="preserve">. Гэта не аплата сяброўства, не даніна, не страхоўка, гэта проста дар. Сутнасцю дара з’яўляецца сэрца, адкрытае на дабро, якога можна дасягнуць праз ахвяраваны дар. Сужэнствы могуць знаходзіцца ў розных матэрыяльных становішчах. І бывае так, што не даюць са сваіх лішкаў. Магчыма, аддаюць штосьці, чаго ім не хапае. У такім выпадку дар набывае </w:t>
      </w:r>
      <w:r w:rsidR="00AD4A88">
        <w:rPr>
          <w:rFonts w:ascii="Times New Roman" w:hAnsi="Times New Roman" w:cs="Times New Roman"/>
          <w:sz w:val="28"/>
          <w:szCs w:val="28"/>
          <w:lang w:val="be-BY"/>
        </w:rPr>
        <w:t>а</w:t>
      </w:r>
      <w:r w:rsidRPr="00AD4A88">
        <w:rPr>
          <w:rFonts w:ascii="Times New Roman" w:hAnsi="Times New Roman" w:cs="Times New Roman"/>
          <w:sz w:val="28"/>
          <w:szCs w:val="28"/>
          <w:lang w:val="be-BY"/>
        </w:rPr>
        <w:t xml:space="preserve">саблівую вартасць. Тады ён заключае ў сабе асаблівую рысу, якую мы </w:t>
      </w:r>
      <w:r w:rsidRPr="00AD4A88">
        <w:rPr>
          <w:rFonts w:ascii="Times New Roman" w:hAnsi="Times New Roman" w:cs="Times New Roman"/>
          <w:sz w:val="28"/>
          <w:szCs w:val="28"/>
          <w:lang w:val="be-BY"/>
        </w:rPr>
        <w:tab/>
      </w:r>
      <w:r w:rsidR="00AD4A88">
        <w:rPr>
          <w:rFonts w:ascii="Times New Roman" w:hAnsi="Times New Roman" w:cs="Times New Roman"/>
          <w:sz w:val="28"/>
          <w:szCs w:val="28"/>
          <w:lang w:val="be-BY"/>
        </w:rPr>
        <w:t xml:space="preserve">сустракаем </w:t>
      </w:r>
      <w:r w:rsidRPr="00AD4A88">
        <w:rPr>
          <w:rFonts w:ascii="Times New Roman" w:hAnsi="Times New Roman" w:cs="Times New Roman"/>
          <w:sz w:val="28"/>
          <w:szCs w:val="28"/>
          <w:lang w:val="be-BY"/>
        </w:rPr>
        <w:t>на старонках Евангелля.</w:t>
      </w:r>
    </w:p>
    <w:p w:rsidR="00AA1D50" w:rsidRPr="00AD4A88" w:rsidRDefault="00AA1D50" w:rsidP="00AD4A88">
      <w:pPr>
        <w:pStyle w:val="ad"/>
        <w:autoSpaceDE w:val="0"/>
        <w:autoSpaceDN w:val="0"/>
        <w:adjustRightInd w:val="0"/>
        <w:spacing w:before="120"/>
        <w:ind w:left="-283" w:right="-323"/>
        <w:contextualSpacing w:val="0"/>
        <w:jc w:val="both"/>
        <w:textAlignment w:val="center"/>
        <w:rPr>
          <w:rFonts w:ascii="Times New Roman" w:hAnsi="Times New Roman" w:cs="Times New Roman"/>
          <w:i/>
          <w:sz w:val="28"/>
          <w:szCs w:val="28"/>
          <w:lang w:val="be-BY"/>
        </w:rPr>
      </w:pPr>
      <w:r w:rsidRPr="00AD4A88">
        <w:rPr>
          <w:rFonts w:ascii="Times New Roman" w:hAnsi="Times New Roman" w:cs="Times New Roman"/>
          <w:i/>
          <w:sz w:val="28"/>
          <w:szCs w:val="28"/>
          <w:lang w:val="be-BY"/>
        </w:rPr>
        <w:t xml:space="preserve">«Езус, (...) сеўшы насупраць скарбонкі, назіраў, як людзі кідалі грошы ў </w:t>
      </w:r>
      <w:r w:rsidRPr="00AD4A88">
        <w:rPr>
          <w:rFonts w:ascii="Times New Roman" w:hAnsi="Times New Roman" w:cs="Times New Roman"/>
          <w:i/>
          <w:sz w:val="28"/>
          <w:szCs w:val="28"/>
          <w:lang w:val="be-BY"/>
        </w:rPr>
        <w:tab/>
        <w:t xml:space="preserve">скарбонку. Многія багатыя кідалі памногу. Прыйшла адна бедная ўдава і ўкінула дзве лепты, што складае адзін кадрант. Паклікаўшы вучняў сваіх, Езус сказаў ім: «Сапраўды кажу вам, што гэтая бедная ўдава ўкінула больш за ўсіх, хто кідаў у скарбонку. Бо ўсе кідалі, маючы лішак, а яна, будучы ў нястачы сваёй, укінула ўсё, што мела, увесь пражытак свой» </w:t>
      </w:r>
      <w:r w:rsidRPr="00AD4A88">
        <w:rPr>
          <w:rFonts w:ascii="Times New Roman" w:hAnsi="Times New Roman" w:cs="Times New Roman"/>
          <w:i/>
          <w:lang w:val="be-BY"/>
        </w:rPr>
        <w:t>(Мк 12, 38-44)</w:t>
      </w:r>
      <w:r w:rsidRPr="00AD4A88">
        <w:rPr>
          <w:rFonts w:ascii="Times New Roman" w:hAnsi="Times New Roman" w:cs="Times New Roman"/>
          <w:i/>
          <w:sz w:val="28"/>
          <w:szCs w:val="28"/>
          <w:lang w:val="be-BY"/>
        </w:rPr>
        <w:t>.</w:t>
      </w:r>
    </w:p>
    <w:p w:rsidR="0041313A" w:rsidRDefault="0041313A" w:rsidP="0041313A">
      <w:pPr>
        <w:spacing w:before="120"/>
        <w:rPr>
          <w:rFonts w:ascii="Times New Roman" w:hAnsi="Times New Roman" w:cs="Times New Roman"/>
          <w:b/>
          <w:bCs/>
          <w:color w:val="000000"/>
          <w:sz w:val="32"/>
          <w:szCs w:val="32"/>
          <w:lang w:val="ru-RU"/>
        </w:rPr>
      </w:pPr>
      <w:r>
        <w:rPr>
          <w:rFonts w:ascii="Times New Roman" w:hAnsi="Times New Roman" w:cs="Times New Roman"/>
          <w:b/>
          <w:bCs/>
          <w:color w:val="000000"/>
          <w:sz w:val="32"/>
          <w:szCs w:val="32"/>
          <w:lang w:val="ru-RU"/>
        </w:rPr>
        <w:t xml:space="preserve">Дадатак </w:t>
      </w:r>
    </w:p>
    <w:p w:rsidR="0041313A" w:rsidRPr="0041313A" w:rsidRDefault="0041313A" w:rsidP="0041313A">
      <w:pPr>
        <w:spacing w:before="120"/>
        <w:ind w:left="-425" w:right="-323" w:firstLine="284"/>
        <w:jc w:val="both"/>
        <w:rPr>
          <w:rFonts w:ascii="Times New Roman" w:hAnsi="Times New Roman" w:cs="Times New Roman"/>
          <w:sz w:val="28"/>
          <w:szCs w:val="28"/>
          <w:lang w:val="be-BY"/>
        </w:rPr>
      </w:pPr>
      <w:r w:rsidRPr="0041313A">
        <w:rPr>
          <w:rFonts w:ascii="Times New Roman" w:hAnsi="Times New Roman" w:cs="Times New Roman"/>
          <w:sz w:val="28"/>
          <w:szCs w:val="28"/>
          <w:lang w:val="be-BY"/>
        </w:rPr>
        <w:t>Практычныя заўвагі, якія датычаць дару аднаго дня працы.</w:t>
      </w:r>
    </w:p>
    <w:p w:rsidR="0041313A" w:rsidRPr="0041313A" w:rsidRDefault="0041313A" w:rsidP="0041313A">
      <w:pPr>
        <w:pStyle w:val="ad"/>
        <w:numPr>
          <w:ilvl w:val="0"/>
          <w:numId w:val="7"/>
        </w:numPr>
        <w:autoSpaceDE w:val="0"/>
        <w:autoSpaceDN w:val="0"/>
        <w:adjustRightInd w:val="0"/>
        <w:spacing w:before="120"/>
        <w:ind w:left="-283" w:right="-323" w:hanging="284"/>
        <w:contextualSpacing w:val="0"/>
        <w:jc w:val="both"/>
        <w:textAlignment w:val="center"/>
        <w:rPr>
          <w:rFonts w:ascii="Times New Roman" w:hAnsi="Times New Roman" w:cs="Times New Roman"/>
          <w:sz w:val="28"/>
          <w:szCs w:val="28"/>
          <w:lang w:val="be-BY"/>
        </w:rPr>
      </w:pPr>
      <w:r w:rsidRPr="0041313A">
        <w:rPr>
          <w:rFonts w:ascii="Times New Roman" w:hAnsi="Times New Roman" w:cs="Times New Roman"/>
          <w:sz w:val="28"/>
          <w:szCs w:val="28"/>
          <w:lang w:val="be-BY"/>
        </w:rPr>
        <w:lastRenderedPageBreak/>
        <w:t xml:space="preserve">Як практычна можна перадаць дар аднаго дня працы? Мы </w:t>
      </w:r>
      <w:r>
        <w:rPr>
          <w:rFonts w:ascii="Times New Roman" w:hAnsi="Times New Roman" w:cs="Times New Roman"/>
          <w:sz w:val="28"/>
          <w:szCs w:val="28"/>
          <w:lang w:val="be-BY"/>
        </w:rPr>
        <w:t>перадаём</w:t>
      </w:r>
      <w:r w:rsidRPr="0041313A">
        <w:rPr>
          <w:rFonts w:ascii="Times New Roman" w:hAnsi="Times New Roman" w:cs="Times New Roman"/>
          <w:sz w:val="28"/>
          <w:szCs w:val="28"/>
          <w:lang w:val="be-BY"/>
        </w:rPr>
        <w:t xml:space="preserve"> яго да канца сакавіка, кожны каляндарны год. Таму самае позняе на сакавіцкай сустрэчы збіраем грошы ў </w:t>
      </w:r>
      <w:r>
        <w:rPr>
          <w:rFonts w:ascii="Times New Roman" w:hAnsi="Times New Roman" w:cs="Times New Roman"/>
          <w:sz w:val="28"/>
          <w:szCs w:val="28"/>
          <w:lang w:val="be-BY"/>
        </w:rPr>
        <w:t xml:space="preserve">кожнага </w:t>
      </w:r>
      <w:r w:rsidRPr="0041313A">
        <w:rPr>
          <w:rFonts w:ascii="Times New Roman" w:hAnsi="Times New Roman" w:cs="Times New Roman"/>
          <w:sz w:val="28"/>
          <w:szCs w:val="28"/>
          <w:lang w:val="be-BY"/>
        </w:rPr>
        <w:t>сужэнства</w:t>
      </w:r>
      <w:r>
        <w:rPr>
          <w:rFonts w:ascii="Times New Roman" w:hAnsi="Times New Roman" w:cs="Times New Roman"/>
          <w:sz w:val="28"/>
          <w:szCs w:val="28"/>
          <w:lang w:val="be-BY"/>
        </w:rPr>
        <w:t xml:space="preserve">. </w:t>
      </w:r>
      <w:r w:rsidRPr="0041313A">
        <w:rPr>
          <w:rFonts w:ascii="Times New Roman" w:hAnsi="Times New Roman" w:cs="Times New Roman"/>
          <w:sz w:val="28"/>
          <w:szCs w:val="28"/>
          <w:lang w:val="be-BY"/>
        </w:rPr>
        <w:t>Зручным спосабам з’яўляецца падрыхтаваць ка</w:t>
      </w:r>
      <w:r>
        <w:rPr>
          <w:rFonts w:ascii="Times New Roman" w:hAnsi="Times New Roman" w:cs="Times New Roman"/>
          <w:sz w:val="28"/>
          <w:szCs w:val="28"/>
          <w:lang w:val="be-BY"/>
        </w:rPr>
        <w:t>нверт</w:t>
      </w:r>
      <w:r w:rsidRPr="0041313A">
        <w:rPr>
          <w:rFonts w:ascii="Times New Roman" w:hAnsi="Times New Roman" w:cs="Times New Roman"/>
          <w:sz w:val="28"/>
          <w:szCs w:val="28"/>
          <w:lang w:val="be-BY"/>
        </w:rPr>
        <w:t>, у як</w:t>
      </w:r>
      <w:r>
        <w:rPr>
          <w:rFonts w:ascii="Times New Roman" w:hAnsi="Times New Roman" w:cs="Times New Roman"/>
          <w:sz w:val="28"/>
          <w:szCs w:val="28"/>
          <w:lang w:val="be-BY"/>
        </w:rPr>
        <w:t>і</w:t>
      </w:r>
      <w:r w:rsidRPr="0041313A">
        <w:rPr>
          <w:rFonts w:ascii="Times New Roman" w:hAnsi="Times New Roman" w:cs="Times New Roman"/>
          <w:sz w:val="28"/>
          <w:szCs w:val="28"/>
          <w:lang w:val="be-BY"/>
        </w:rPr>
        <w:t xml:space="preserve"> </w:t>
      </w:r>
      <w:r>
        <w:rPr>
          <w:rFonts w:ascii="Times New Roman" w:hAnsi="Times New Roman" w:cs="Times New Roman"/>
          <w:sz w:val="28"/>
          <w:szCs w:val="28"/>
          <w:lang w:val="be-BY"/>
        </w:rPr>
        <w:t xml:space="preserve">кожнае </w:t>
      </w:r>
      <w:r w:rsidRPr="0041313A">
        <w:rPr>
          <w:rFonts w:ascii="Times New Roman" w:hAnsi="Times New Roman" w:cs="Times New Roman"/>
          <w:sz w:val="28"/>
          <w:szCs w:val="28"/>
          <w:lang w:val="be-BY"/>
        </w:rPr>
        <w:t>сужэнств</w:t>
      </w:r>
      <w:r>
        <w:rPr>
          <w:rFonts w:ascii="Times New Roman" w:hAnsi="Times New Roman" w:cs="Times New Roman"/>
          <w:sz w:val="28"/>
          <w:szCs w:val="28"/>
          <w:lang w:val="be-BY"/>
        </w:rPr>
        <w:t>а</w:t>
      </w:r>
      <w:r w:rsidRPr="0041313A">
        <w:rPr>
          <w:rFonts w:ascii="Times New Roman" w:hAnsi="Times New Roman" w:cs="Times New Roman"/>
          <w:sz w:val="28"/>
          <w:szCs w:val="28"/>
          <w:lang w:val="be-BY"/>
        </w:rPr>
        <w:t xml:space="preserve"> асобна клад</w:t>
      </w:r>
      <w:r>
        <w:rPr>
          <w:rFonts w:ascii="Times New Roman" w:hAnsi="Times New Roman" w:cs="Times New Roman"/>
          <w:sz w:val="28"/>
          <w:szCs w:val="28"/>
          <w:lang w:val="be-BY"/>
        </w:rPr>
        <w:t>зе</w:t>
      </w:r>
      <w:r w:rsidRPr="0041313A">
        <w:rPr>
          <w:rFonts w:ascii="Times New Roman" w:hAnsi="Times New Roman" w:cs="Times New Roman"/>
          <w:sz w:val="28"/>
          <w:szCs w:val="28"/>
          <w:lang w:val="be-BY"/>
        </w:rPr>
        <w:t xml:space="preserve"> свой дар. Ніхто не правярае, колькі грошай паклалі сужэн</w:t>
      </w:r>
      <w:r>
        <w:rPr>
          <w:rFonts w:ascii="Times New Roman" w:hAnsi="Times New Roman" w:cs="Times New Roman"/>
          <w:sz w:val="28"/>
          <w:szCs w:val="28"/>
          <w:lang w:val="be-BY"/>
        </w:rPr>
        <w:t>цы</w:t>
      </w:r>
      <w:r w:rsidRPr="0041313A">
        <w:rPr>
          <w:rFonts w:ascii="Times New Roman" w:hAnsi="Times New Roman" w:cs="Times New Roman"/>
          <w:sz w:val="28"/>
          <w:szCs w:val="28"/>
          <w:lang w:val="be-BY"/>
        </w:rPr>
        <w:t xml:space="preserve">. Аднак </w:t>
      </w:r>
      <w:r>
        <w:rPr>
          <w:rFonts w:ascii="Times New Roman" w:hAnsi="Times New Roman" w:cs="Times New Roman"/>
          <w:sz w:val="28"/>
          <w:szCs w:val="28"/>
          <w:lang w:val="be-BY"/>
        </w:rPr>
        <w:t xml:space="preserve">пасля </w:t>
      </w:r>
      <w:r w:rsidRPr="0041313A">
        <w:rPr>
          <w:rFonts w:ascii="Times New Roman" w:hAnsi="Times New Roman" w:cs="Times New Roman"/>
          <w:sz w:val="28"/>
          <w:szCs w:val="28"/>
          <w:lang w:val="be-BY"/>
        </w:rPr>
        <w:t xml:space="preserve">сустрэчы адказная пара </w:t>
      </w:r>
      <w:r>
        <w:rPr>
          <w:rFonts w:ascii="Times New Roman" w:hAnsi="Times New Roman" w:cs="Times New Roman"/>
          <w:sz w:val="28"/>
          <w:szCs w:val="28"/>
          <w:lang w:val="be-BY"/>
        </w:rPr>
        <w:t>суполкі падлічвае</w:t>
      </w:r>
      <w:r w:rsidRPr="0041313A">
        <w:rPr>
          <w:rFonts w:ascii="Times New Roman" w:hAnsi="Times New Roman" w:cs="Times New Roman"/>
          <w:sz w:val="28"/>
          <w:szCs w:val="28"/>
          <w:lang w:val="be-BY"/>
        </w:rPr>
        <w:t xml:space="preserve">, якая сума была сабраная і ўкладывае ў </w:t>
      </w:r>
      <w:r>
        <w:rPr>
          <w:rFonts w:ascii="Times New Roman" w:hAnsi="Times New Roman" w:cs="Times New Roman"/>
          <w:sz w:val="28"/>
          <w:szCs w:val="28"/>
          <w:lang w:val="be-BY"/>
        </w:rPr>
        <w:t xml:space="preserve">асобны </w:t>
      </w:r>
      <w:r w:rsidRPr="0041313A">
        <w:rPr>
          <w:rFonts w:ascii="Times New Roman" w:hAnsi="Times New Roman" w:cs="Times New Roman"/>
          <w:sz w:val="28"/>
          <w:szCs w:val="28"/>
          <w:lang w:val="be-BY"/>
        </w:rPr>
        <w:t>ка</w:t>
      </w:r>
      <w:r>
        <w:rPr>
          <w:rFonts w:ascii="Times New Roman" w:hAnsi="Times New Roman" w:cs="Times New Roman"/>
          <w:sz w:val="28"/>
          <w:szCs w:val="28"/>
          <w:lang w:val="be-BY"/>
        </w:rPr>
        <w:t>нверт</w:t>
      </w:r>
      <w:r w:rsidRPr="0041313A">
        <w:rPr>
          <w:rFonts w:ascii="Times New Roman" w:hAnsi="Times New Roman" w:cs="Times New Roman"/>
          <w:sz w:val="28"/>
          <w:szCs w:val="28"/>
          <w:lang w:val="be-BY"/>
        </w:rPr>
        <w:t xml:space="preserve"> картку з інфармацыяй пра </w:t>
      </w:r>
      <w:r>
        <w:rPr>
          <w:rFonts w:ascii="Times New Roman" w:hAnsi="Times New Roman" w:cs="Times New Roman"/>
          <w:sz w:val="28"/>
          <w:szCs w:val="28"/>
          <w:lang w:val="be-BY"/>
        </w:rPr>
        <w:t xml:space="preserve">суполку </w:t>
      </w:r>
      <w:r w:rsidRPr="0041313A">
        <w:rPr>
          <w:rFonts w:ascii="Times New Roman" w:hAnsi="Times New Roman" w:cs="Times New Roman"/>
          <w:sz w:val="28"/>
          <w:szCs w:val="28"/>
          <w:lang w:val="be-BY"/>
        </w:rPr>
        <w:t xml:space="preserve">і суму. Адказная пара перадае </w:t>
      </w:r>
      <w:r>
        <w:rPr>
          <w:rFonts w:ascii="Times New Roman" w:hAnsi="Times New Roman" w:cs="Times New Roman"/>
          <w:sz w:val="28"/>
          <w:szCs w:val="28"/>
          <w:lang w:val="be-BY"/>
        </w:rPr>
        <w:t>гэты канверт</w:t>
      </w:r>
      <w:r w:rsidRPr="0041313A">
        <w:rPr>
          <w:rFonts w:ascii="Times New Roman" w:hAnsi="Times New Roman" w:cs="Times New Roman"/>
          <w:sz w:val="28"/>
          <w:szCs w:val="28"/>
          <w:lang w:val="be-BY"/>
        </w:rPr>
        <w:t xml:space="preserve"> сувязной пары </w:t>
      </w:r>
      <w:r>
        <w:rPr>
          <w:rFonts w:ascii="Times New Roman" w:hAnsi="Times New Roman" w:cs="Times New Roman"/>
          <w:sz w:val="28"/>
          <w:szCs w:val="28"/>
          <w:lang w:val="be-BY"/>
        </w:rPr>
        <w:t>суполкі</w:t>
      </w:r>
      <w:r w:rsidRPr="0041313A">
        <w:rPr>
          <w:rFonts w:ascii="Times New Roman" w:hAnsi="Times New Roman" w:cs="Times New Roman"/>
          <w:sz w:val="28"/>
          <w:szCs w:val="28"/>
          <w:lang w:val="be-BY"/>
        </w:rPr>
        <w:t>. Пасля грошы трапляюць да пары сектара, якая пасля таго, як сабраныя ўсе грошы, перадае поўную суму адказным за Рэгіён.</w:t>
      </w:r>
    </w:p>
    <w:p w:rsidR="0041313A" w:rsidRPr="0041313A" w:rsidRDefault="0041313A" w:rsidP="0041313A">
      <w:pPr>
        <w:pStyle w:val="ad"/>
        <w:numPr>
          <w:ilvl w:val="0"/>
          <w:numId w:val="7"/>
        </w:numPr>
        <w:autoSpaceDE w:val="0"/>
        <w:autoSpaceDN w:val="0"/>
        <w:adjustRightInd w:val="0"/>
        <w:spacing w:before="120"/>
        <w:ind w:left="-283" w:right="-323" w:hanging="284"/>
        <w:contextualSpacing w:val="0"/>
        <w:jc w:val="both"/>
        <w:textAlignment w:val="center"/>
        <w:rPr>
          <w:rFonts w:ascii="Times New Roman" w:hAnsi="Times New Roman" w:cs="Times New Roman"/>
          <w:sz w:val="28"/>
          <w:szCs w:val="28"/>
          <w:lang w:val="be-BY"/>
        </w:rPr>
      </w:pPr>
      <w:r w:rsidRPr="0041313A">
        <w:rPr>
          <w:rFonts w:ascii="Times New Roman" w:hAnsi="Times New Roman" w:cs="Times New Roman"/>
          <w:sz w:val="28"/>
          <w:szCs w:val="28"/>
          <w:lang w:val="be-BY"/>
        </w:rPr>
        <w:t>Як акрэсліць велічыню аднаго дня працы? Гэта зрабіць дастаткова проста. Напрыклад:</w:t>
      </w:r>
    </w:p>
    <w:p w:rsidR="0041313A" w:rsidRDefault="0041313A" w:rsidP="0041313A">
      <w:pPr>
        <w:autoSpaceDE w:val="0"/>
        <w:autoSpaceDN w:val="0"/>
        <w:adjustRightInd w:val="0"/>
        <w:spacing w:beforeLines="50" w:before="120"/>
        <w:ind w:left="-284"/>
        <w:jc w:val="both"/>
        <w:textAlignment w:val="center"/>
        <w:rPr>
          <w:rFonts w:ascii="Times New Roman" w:hAnsi="Times New Roman" w:cs="Times New Roman"/>
          <w:color w:val="000000"/>
          <w:sz w:val="28"/>
          <w:szCs w:val="28"/>
          <w:lang w:val="ru-RU"/>
        </w:rPr>
      </w:pPr>
      <w:r>
        <w:rPr>
          <w:rFonts w:ascii="Times New Roman" w:hAnsi="Times New Roman" w:cs="Times New Roman"/>
          <w:b/>
          <w:bCs/>
          <w:i/>
          <w:iCs/>
          <w:color w:val="000000"/>
          <w:sz w:val="28"/>
          <w:szCs w:val="28"/>
          <w:lang w:val="ru-RU"/>
        </w:rPr>
        <w:t>а)</w:t>
      </w:r>
      <w:r>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Бяром свой сумарны гадавы заробак, адлі</w:t>
      </w:r>
      <w:r w:rsidR="004F7C3F">
        <w:rPr>
          <w:rFonts w:ascii="Times New Roman" w:hAnsi="Times New Roman" w:cs="Times New Roman"/>
          <w:color w:val="000000"/>
          <w:sz w:val="28"/>
          <w:szCs w:val="28"/>
          <w:lang w:val="ru-RU"/>
        </w:rPr>
        <w:t xml:space="preserve">чваем падатак і дзелім яго на </w:t>
      </w:r>
      <w:r>
        <w:rPr>
          <w:rFonts w:ascii="Times New Roman" w:hAnsi="Times New Roman" w:cs="Times New Roman"/>
          <w:color w:val="000000"/>
          <w:sz w:val="28"/>
          <w:szCs w:val="28"/>
          <w:lang w:val="ru-RU"/>
        </w:rPr>
        <w:t>252 (сярэдняя лічба дзён працы за год).</w:t>
      </w:r>
    </w:p>
    <w:p w:rsidR="0041313A" w:rsidRDefault="0041313A" w:rsidP="004F7C3F">
      <w:pPr>
        <w:autoSpaceDE w:val="0"/>
        <w:autoSpaceDN w:val="0"/>
        <w:adjustRightInd w:val="0"/>
        <w:spacing w:beforeLines="50" w:before="120"/>
        <w:ind w:left="-284" w:right="-323"/>
        <w:jc w:val="both"/>
        <w:textAlignment w:val="center"/>
        <w:rPr>
          <w:rFonts w:ascii="Times New Roman" w:hAnsi="Times New Roman" w:cs="Times New Roman"/>
          <w:color w:val="000000"/>
          <w:sz w:val="28"/>
          <w:szCs w:val="28"/>
          <w:lang w:val="ru-RU"/>
        </w:rPr>
      </w:pPr>
      <w:r w:rsidRPr="004F7C3F">
        <w:rPr>
          <w:rFonts w:ascii="Times New Roman" w:hAnsi="Times New Roman" w:cs="Times New Roman"/>
          <w:b/>
          <w:bCs/>
          <w:i/>
          <w:iCs/>
          <w:color w:val="000000"/>
          <w:sz w:val="28"/>
          <w:szCs w:val="28"/>
          <w:lang w:val="ru-RU"/>
        </w:rPr>
        <w:t>б)</w:t>
      </w:r>
      <w:r w:rsidR="004F7C3F">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Таксама можна ўзяць сярэдні штом</w:t>
      </w:r>
      <w:r w:rsidR="004F7C3F">
        <w:rPr>
          <w:rFonts w:ascii="Times New Roman" w:hAnsi="Times New Roman" w:cs="Times New Roman"/>
          <w:color w:val="000000"/>
          <w:sz w:val="28"/>
          <w:szCs w:val="28"/>
          <w:lang w:val="ru-RU"/>
        </w:rPr>
        <w:t xml:space="preserve">есячны заробак і падзяліць на </w:t>
      </w:r>
      <w:r w:rsidR="004F7C3F">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сярэднюю колькасць працоўных дзён (прыкладна 21).</w:t>
      </w:r>
    </w:p>
    <w:p w:rsidR="0041313A" w:rsidRPr="004F7C3F" w:rsidRDefault="0041313A" w:rsidP="004F7C3F">
      <w:pPr>
        <w:spacing w:before="120"/>
        <w:ind w:left="-425" w:right="-323" w:firstLine="284"/>
        <w:jc w:val="both"/>
        <w:rPr>
          <w:rFonts w:ascii="Times New Roman" w:hAnsi="Times New Roman" w:cs="Times New Roman"/>
          <w:sz w:val="28"/>
          <w:szCs w:val="28"/>
          <w:lang w:val="be-BY"/>
        </w:rPr>
      </w:pPr>
      <w:r w:rsidRPr="004F7C3F">
        <w:rPr>
          <w:rFonts w:ascii="Times New Roman" w:hAnsi="Times New Roman" w:cs="Times New Roman"/>
          <w:sz w:val="28"/>
          <w:szCs w:val="28"/>
          <w:lang w:val="be-BY"/>
        </w:rPr>
        <w:t>Калі нехта атрымлівае заробак не толькі на асноўнай працы, а недзе яшчэ, то яго таксама трэба ўлічваць пры падліку працы аднаго дня.</w:t>
      </w:r>
    </w:p>
    <w:p w:rsidR="0041313A" w:rsidRPr="004F7C3F" w:rsidRDefault="0041313A" w:rsidP="004F7C3F">
      <w:pPr>
        <w:spacing w:before="120"/>
        <w:ind w:left="-425" w:right="-323" w:firstLine="284"/>
        <w:jc w:val="both"/>
        <w:rPr>
          <w:rFonts w:ascii="Times New Roman" w:hAnsi="Times New Roman" w:cs="Times New Roman"/>
          <w:sz w:val="28"/>
          <w:szCs w:val="28"/>
          <w:lang w:val="be-BY"/>
        </w:rPr>
      </w:pPr>
      <w:r w:rsidRPr="004F7C3F">
        <w:rPr>
          <w:rFonts w:ascii="Times New Roman" w:hAnsi="Times New Roman" w:cs="Times New Roman"/>
          <w:sz w:val="28"/>
          <w:szCs w:val="28"/>
          <w:lang w:val="be-BY"/>
        </w:rPr>
        <w:t xml:space="preserve">Гэта практыка </w:t>
      </w:r>
      <w:r w:rsidR="004F7C3F">
        <w:rPr>
          <w:rFonts w:ascii="Times New Roman" w:hAnsi="Times New Roman" w:cs="Times New Roman"/>
          <w:sz w:val="28"/>
          <w:szCs w:val="28"/>
          <w:lang w:val="be-BY"/>
        </w:rPr>
        <w:t>–</w:t>
      </w:r>
      <w:r w:rsidRPr="004F7C3F">
        <w:rPr>
          <w:rFonts w:ascii="Times New Roman" w:hAnsi="Times New Roman" w:cs="Times New Roman"/>
          <w:sz w:val="28"/>
          <w:szCs w:val="28"/>
          <w:lang w:val="be-BY"/>
        </w:rPr>
        <w:t xml:space="preserve"> таксама добрая нагода</w:t>
      </w:r>
      <w:r w:rsidR="004F7C3F">
        <w:rPr>
          <w:rFonts w:ascii="Times New Roman" w:hAnsi="Times New Roman" w:cs="Times New Roman"/>
          <w:sz w:val="28"/>
          <w:szCs w:val="28"/>
          <w:lang w:val="be-BY"/>
        </w:rPr>
        <w:t>,</w:t>
      </w:r>
      <w:r w:rsidRPr="004F7C3F">
        <w:rPr>
          <w:rFonts w:ascii="Times New Roman" w:hAnsi="Times New Roman" w:cs="Times New Roman"/>
          <w:sz w:val="28"/>
          <w:szCs w:val="28"/>
          <w:lang w:val="be-BY"/>
        </w:rPr>
        <w:t xml:space="preserve"> каб зрабіць сваю ўласную бухгалтэрыю, дзе сям'я зможа планаваць і размяркоўваць грошы на бягучыя і будучыя выдаткі.</w:t>
      </w:r>
    </w:p>
    <w:p w:rsidR="0041313A" w:rsidRPr="004F7C3F" w:rsidRDefault="0041313A" w:rsidP="0041313A">
      <w:pPr>
        <w:pStyle w:val="ad"/>
        <w:numPr>
          <w:ilvl w:val="0"/>
          <w:numId w:val="7"/>
        </w:numPr>
        <w:autoSpaceDE w:val="0"/>
        <w:autoSpaceDN w:val="0"/>
        <w:adjustRightInd w:val="0"/>
        <w:spacing w:before="120"/>
        <w:ind w:left="-283" w:right="-323" w:hanging="284"/>
        <w:contextualSpacing w:val="0"/>
        <w:jc w:val="both"/>
        <w:textAlignment w:val="center"/>
        <w:rPr>
          <w:rFonts w:ascii="Times New Roman" w:hAnsi="Times New Roman" w:cs="Times New Roman"/>
          <w:sz w:val="28"/>
          <w:szCs w:val="28"/>
          <w:lang w:val="be-BY"/>
        </w:rPr>
      </w:pPr>
      <w:r w:rsidRPr="004F7C3F">
        <w:rPr>
          <w:rFonts w:ascii="Times New Roman" w:hAnsi="Times New Roman" w:cs="Times New Roman"/>
          <w:sz w:val="28"/>
          <w:szCs w:val="28"/>
          <w:lang w:val="be-BY"/>
        </w:rPr>
        <w:t xml:space="preserve">На што трацяцца грошы, якія перадаюць сужэнствы? Агульную інфармацыю на тэму кіравання дабротамі падае артыкул 8 Кананічных Статутаў Equipes Notre-Dame. Сабраныя сродкі па частках перадаюцца адказным на сусветным узроўні. Грошы, якія застаюцца, выкарыстоўваюцца, каб фінансаваць Рух на гэтай тэрыторыі </w:t>
      </w:r>
      <w:r w:rsidR="004F7C3F">
        <w:rPr>
          <w:rFonts w:ascii="Times New Roman" w:hAnsi="Times New Roman" w:cs="Times New Roman"/>
          <w:sz w:val="28"/>
          <w:szCs w:val="28"/>
          <w:lang w:val="be-BY"/>
        </w:rPr>
        <w:t>–</w:t>
      </w:r>
      <w:r w:rsidRPr="004F7C3F">
        <w:rPr>
          <w:rFonts w:ascii="Times New Roman" w:hAnsi="Times New Roman" w:cs="Times New Roman"/>
          <w:sz w:val="28"/>
          <w:szCs w:val="28"/>
          <w:lang w:val="be-BY"/>
        </w:rPr>
        <w:t xml:space="preserve"> у Беларусі, на узроўні Рэгіёну, Сектару. Яны, паміж іншым, пакрываюць кошты падарожжаў адказных, якія ў рамках свайго служэння прымаюць удзел у сустрэчах у Рэгіёне, Сектары.</w:t>
      </w:r>
    </w:p>
    <w:p w:rsidR="0041313A" w:rsidRPr="004F7C3F" w:rsidRDefault="0041313A" w:rsidP="004F7C3F">
      <w:pPr>
        <w:pStyle w:val="ad"/>
        <w:autoSpaceDE w:val="0"/>
        <w:autoSpaceDN w:val="0"/>
        <w:adjustRightInd w:val="0"/>
        <w:spacing w:before="120"/>
        <w:ind w:left="-283" w:right="-323"/>
        <w:contextualSpacing w:val="0"/>
        <w:jc w:val="both"/>
        <w:textAlignment w:val="center"/>
        <w:rPr>
          <w:rFonts w:ascii="Times New Roman" w:hAnsi="Times New Roman" w:cs="Times New Roman"/>
          <w:sz w:val="28"/>
          <w:szCs w:val="28"/>
          <w:lang w:val="be-BY"/>
        </w:rPr>
      </w:pPr>
      <w:r w:rsidRPr="004F7C3F">
        <w:rPr>
          <w:rFonts w:ascii="Times New Roman" w:hAnsi="Times New Roman" w:cs="Times New Roman"/>
          <w:sz w:val="28"/>
          <w:szCs w:val="28"/>
          <w:lang w:val="be-BY"/>
        </w:rPr>
        <w:t>Прыкладам такіх праектаў можа быць фінансаванне:</w:t>
      </w:r>
    </w:p>
    <w:p w:rsidR="0041313A" w:rsidRPr="004F7C3F" w:rsidRDefault="0041313A" w:rsidP="005D38E1">
      <w:pPr>
        <w:spacing w:beforeLines="50" w:before="120"/>
        <w:ind w:right="-323" w:hanging="284"/>
        <w:jc w:val="both"/>
        <w:rPr>
          <w:rFonts w:ascii="Times New Roman" w:hAnsi="Times New Roman" w:cs="Times New Roman"/>
          <w:sz w:val="28"/>
          <w:szCs w:val="28"/>
          <w:lang w:val="be-BY"/>
        </w:rPr>
      </w:pPr>
      <w:r>
        <w:rPr>
          <w:rFonts w:ascii="Times New Roman" w:hAnsi="Times New Roman" w:cs="Times New Roman"/>
          <w:sz w:val="28"/>
          <w:szCs w:val="28"/>
          <w:lang w:val="ru-RU"/>
        </w:rPr>
        <w:t xml:space="preserve">- </w:t>
      </w:r>
      <w:r>
        <w:rPr>
          <w:rFonts w:ascii="Times New Roman" w:hAnsi="Times New Roman" w:cs="Times New Roman"/>
          <w:sz w:val="28"/>
          <w:szCs w:val="28"/>
          <w:lang w:val="ru-RU"/>
        </w:rPr>
        <w:tab/>
      </w:r>
      <w:r w:rsidRPr="004F7C3F">
        <w:rPr>
          <w:rFonts w:ascii="Times New Roman" w:hAnsi="Times New Roman" w:cs="Times New Roman"/>
          <w:sz w:val="28"/>
          <w:szCs w:val="28"/>
          <w:lang w:val="be-BY"/>
        </w:rPr>
        <w:t>правядзення калегіума Рэгіёну, на якім</w:t>
      </w:r>
      <w:r w:rsidR="005D38E1">
        <w:rPr>
          <w:rFonts w:ascii="Times New Roman" w:hAnsi="Times New Roman" w:cs="Times New Roman"/>
          <w:sz w:val="28"/>
          <w:szCs w:val="28"/>
          <w:lang w:val="be-BY"/>
        </w:rPr>
        <w:t xml:space="preserve"> праводзіцца фармацыя Сувязных </w:t>
      </w:r>
      <w:r w:rsidRPr="004F7C3F">
        <w:rPr>
          <w:rFonts w:ascii="Times New Roman" w:hAnsi="Times New Roman" w:cs="Times New Roman"/>
          <w:sz w:val="28"/>
          <w:szCs w:val="28"/>
          <w:lang w:val="be-BY"/>
        </w:rPr>
        <w:t>пар і Адказных пар Сектараў;</w:t>
      </w:r>
    </w:p>
    <w:p w:rsidR="0041313A" w:rsidRPr="005D38E1" w:rsidRDefault="0041313A" w:rsidP="005D38E1">
      <w:pPr>
        <w:spacing w:beforeLines="50" w:before="120"/>
        <w:ind w:right="-323" w:hanging="284"/>
        <w:jc w:val="both"/>
        <w:rPr>
          <w:rFonts w:ascii="Times New Roman" w:hAnsi="Times New Roman" w:cs="Times New Roman"/>
          <w:sz w:val="28"/>
          <w:szCs w:val="28"/>
          <w:lang w:val="be-BY"/>
        </w:rPr>
      </w:pPr>
      <w:r w:rsidRPr="005D38E1">
        <w:rPr>
          <w:rFonts w:ascii="Times New Roman" w:hAnsi="Times New Roman" w:cs="Times New Roman"/>
          <w:sz w:val="28"/>
          <w:szCs w:val="28"/>
          <w:lang w:val="be-BY"/>
        </w:rPr>
        <w:t xml:space="preserve">- </w:t>
      </w:r>
      <w:r w:rsidRPr="005D38E1">
        <w:rPr>
          <w:rFonts w:ascii="Times New Roman" w:hAnsi="Times New Roman" w:cs="Times New Roman"/>
          <w:sz w:val="28"/>
          <w:szCs w:val="28"/>
          <w:lang w:val="be-BY"/>
        </w:rPr>
        <w:tab/>
        <w:t>сустрэча экіпы Сектара, на якой абмярк</w:t>
      </w:r>
      <w:r w:rsidR="005D38E1">
        <w:rPr>
          <w:rFonts w:ascii="Times New Roman" w:hAnsi="Times New Roman" w:cs="Times New Roman"/>
          <w:sz w:val="28"/>
          <w:szCs w:val="28"/>
          <w:lang w:val="be-BY"/>
        </w:rPr>
        <w:t xml:space="preserve">оўваецца сітуацыя ў Сектары і </w:t>
      </w:r>
      <w:r w:rsidRPr="005D38E1">
        <w:rPr>
          <w:rFonts w:ascii="Times New Roman" w:hAnsi="Times New Roman" w:cs="Times New Roman"/>
          <w:sz w:val="28"/>
          <w:szCs w:val="28"/>
          <w:lang w:val="be-BY"/>
        </w:rPr>
        <w:t>выпрацоўваецца план мерапрыемстваў на наступны фармацыйны год;</w:t>
      </w:r>
    </w:p>
    <w:p w:rsidR="0041313A" w:rsidRDefault="0041313A" w:rsidP="005D38E1">
      <w:pPr>
        <w:spacing w:beforeLines="50" w:before="120"/>
        <w:ind w:right="-323" w:hanging="284"/>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Pr>
          <w:rFonts w:ascii="Times New Roman" w:hAnsi="Times New Roman" w:cs="Times New Roman"/>
          <w:sz w:val="28"/>
          <w:szCs w:val="28"/>
          <w:lang w:val="ru-RU"/>
        </w:rPr>
        <w:tab/>
        <w:t>сустрэча Адказных пар суполак, на якой</w:t>
      </w:r>
      <w:r w:rsidR="005D38E1">
        <w:rPr>
          <w:rFonts w:ascii="Times New Roman" w:hAnsi="Times New Roman" w:cs="Times New Roman"/>
          <w:sz w:val="28"/>
          <w:szCs w:val="28"/>
          <w:lang w:val="ru-RU"/>
        </w:rPr>
        <w:t xml:space="preserve"> праводзіцца фармацыя Адказных </w:t>
      </w:r>
      <w:r>
        <w:rPr>
          <w:rFonts w:ascii="Times New Roman" w:hAnsi="Times New Roman" w:cs="Times New Roman"/>
          <w:sz w:val="28"/>
          <w:szCs w:val="28"/>
          <w:lang w:val="ru-RU"/>
        </w:rPr>
        <w:t>пар;</w:t>
      </w:r>
    </w:p>
    <w:p w:rsidR="0041313A" w:rsidRDefault="0041313A" w:rsidP="005D38E1">
      <w:pPr>
        <w:spacing w:beforeLines="50" w:before="120"/>
        <w:ind w:right="-323" w:hanging="284"/>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Pr>
          <w:rFonts w:ascii="Times New Roman" w:hAnsi="Times New Roman" w:cs="Times New Roman"/>
          <w:sz w:val="28"/>
          <w:szCs w:val="28"/>
          <w:lang w:val="ru-RU"/>
        </w:rPr>
        <w:tab/>
        <w:t>дня Сектара, на якім усе сужэнствы Сектара сустракаюцца для інтэграцыі;</w:t>
      </w:r>
    </w:p>
    <w:p w:rsidR="0041313A" w:rsidRDefault="0041313A" w:rsidP="005D38E1">
      <w:pPr>
        <w:spacing w:beforeLines="50" w:before="120"/>
        <w:ind w:right="-323" w:hanging="284"/>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Pr>
          <w:rFonts w:ascii="Times New Roman" w:hAnsi="Times New Roman" w:cs="Times New Roman"/>
          <w:sz w:val="28"/>
          <w:szCs w:val="28"/>
          <w:lang w:val="ru-RU"/>
        </w:rPr>
        <w:tab/>
        <w:t>забеспячэнне пілігрымак і аплатковага спаткання;</w:t>
      </w:r>
    </w:p>
    <w:p w:rsidR="0041313A" w:rsidRDefault="0041313A" w:rsidP="005D38E1">
      <w:pPr>
        <w:spacing w:beforeLines="50" w:before="120"/>
        <w:ind w:right="-323" w:hanging="284"/>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Pr>
          <w:rFonts w:ascii="Times New Roman" w:hAnsi="Times New Roman" w:cs="Times New Roman"/>
          <w:sz w:val="28"/>
          <w:szCs w:val="28"/>
          <w:lang w:val="ru-RU"/>
        </w:rPr>
        <w:tab/>
        <w:t>прэзентацыя Руха у іншых гарадах Беларусі;</w:t>
      </w:r>
    </w:p>
    <w:p w:rsidR="00922140" w:rsidRDefault="0041313A" w:rsidP="005D38E1">
      <w:pPr>
        <w:autoSpaceDE w:val="0"/>
        <w:autoSpaceDN w:val="0"/>
        <w:adjustRightInd w:val="0"/>
        <w:spacing w:before="120"/>
        <w:ind w:right="-323" w:hanging="284"/>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Pr>
          <w:rFonts w:ascii="Times New Roman" w:hAnsi="Times New Roman" w:cs="Times New Roman"/>
          <w:sz w:val="28"/>
          <w:szCs w:val="28"/>
          <w:lang w:val="ru-RU"/>
        </w:rPr>
        <w:tab/>
        <w:t>пілатажы, звязаныя з даездам пілатуючай пары ў іншыя гарады.</w:t>
      </w:r>
    </w:p>
    <w:p w:rsidR="005D38E1" w:rsidRDefault="005D38E1" w:rsidP="005D38E1">
      <w:pPr>
        <w:ind w:leftChars="-283" w:left="-566" w:firstLine="140"/>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3.</w:t>
      </w:r>
      <w:bookmarkStart w:id="0" w:name="_GoBack"/>
      <w:bookmarkEnd w:id="0"/>
      <w:r>
        <w:rPr>
          <w:rFonts w:ascii="Times New Roman" w:hAnsi="Times New Roman" w:cs="Times New Roman"/>
          <w:b/>
          <w:bCs/>
          <w:sz w:val="28"/>
          <w:szCs w:val="28"/>
          <w:lang w:val="ru-RU"/>
        </w:rPr>
        <w:t xml:space="preserve"> Заданні на час паміж сустрэчамі</w:t>
      </w:r>
      <w:r>
        <w:rPr>
          <w:noProof/>
          <w:lang w:val="ru-RU" w:eastAsia="ru-RU"/>
        </w:rPr>
        <w:drawing>
          <wp:inline distT="0" distB="0" distL="114300" distR="114300" wp14:anchorId="7BA8A9AB" wp14:editId="10820AB9">
            <wp:extent cx="463550" cy="481209"/>
            <wp:effectExtent l="0" t="0" r="0" b="0"/>
            <wp:docPr id="13" name="Изображение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Изображение 10"/>
                    <pic:cNvPicPr>
                      <a:picLocks noChangeAspect="1"/>
                    </pic:cNvPicPr>
                  </pic:nvPicPr>
                  <pic:blipFill>
                    <a:blip r:embed="rId17"/>
                    <a:stretch>
                      <a:fillRect/>
                    </a:stretch>
                  </pic:blipFill>
                  <pic:spPr>
                    <a:xfrm>
                      <a:off x="0" y="0"/>
                      <a:ext cx="486393" cy="504922"/>
                    </a:xfrm>
                    <a:prstGeom prst="rect">
                      <a:avLst/>
                    </a:prstGeom>
                    <a:noFill/>
                    <a:ln>
                      <a:noFill/>
                    </a:ln>
                  </pic:spPr>
                </pic:pic>
              </a:graphicData>
            </a:graphic>
          </wp:inline>
        </w:drawing>
      </w:r>
      <w:r>
        <w:rPr>
          <w:noProof/>
          <w:lang w:val="ru-RU" w:eastAsia="ru-RU"/>
        </w:rPr>
        <w:drawing>
          <wp:inline distT="0" distB="0" distL="114300" distR="114300" wp14:anchorId="67E20996" wp14:editId="6596AA0A">
            <wp:extent cx="438150" cy="475623"/>
            <wp:effectExtent l="0" t="0" r="0" b="635"/>
            <wp:docPr id="14" name="Изображение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Изображение 11"/>
                    <pic:cNvPicPr>
                      <a:picLocks noChangeAspect="1"/>
                    </pic:cNvPicPr>
                  </pic:nvPicPr>
                  <pic:blipFill>
                    <a:blip r:embed="rId18"/>
                    <a:stretch>
                      <a:fillRect/>
                    </a:stretch>
                  </pic:blipFill>
                  <pic:spPr>
                    <a:xfrm>
                      <a:off x="0" y="0"/>
                      <a:ext cx="452872" cy="491604"/>
                    </a:xfrm>
                    <a:prstGeom prst="rect">
                      <a:avLst/>
                    </a:prstGeom>
                    <a:noFill/>
                    <a:ln>
                      <a:noFill/>
                    </a:ln>
                  </pic:spPr>
                </pic:pic>
              </a:graphicData>
            </a:graphic>
          </wp:inline>
        </w:drawing>
      </w:r>
      <w:r>
        <w:rPr>
          <w:noProof/>
          <w:lang w:val="ru-RU" w:eastAsia="ru-RU"/>
        </w:rPr>
        <w:drawing>
          <wp:inline distT="0" distB="0" distL="114300" distR="114300" wp14:anchorId="600626B6" wp14:editId="6707EF3A">
            <wp:extent cx="463550" cy="467425"/>
            <wp:effectExtent l="0" t="0" r="0" b="8890"/>
            <wp:docPr id="2"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1"/>
                    <pic:cNvPicPr>
                      <a:picLocks noChangeAspect="1"/>
                    </pic:cNvPicPr>
                  </pic:nvPicPr>
                  <pic:blipFill>
                    <a:blip r:embed="rId19"/>
                    <a:stretch>
                      <a:fillRect/>
                    </a:stretch>
                  </pic:blipFill>
                  <pic:spPr>
                    <a:xfrm>
                      <a:off x="0" y="0"/>
                      <a:ext cx="469625" cy="473551"/>
                    </a:xfrm>
                    <a:prstGeom prst="rect">
                      <a:avLst/>
                    </a:prstGeom>
                    <a:noFill/>
                    <a:ln>
                      <a:noFill/>
                    </a:ln>
                  </pic:spPr>
                </pic:pic>
              </a:graphicData>
            </a:graphic>
          </wp:inline>
        </w:drawing>
      </w:r>
    </w:p>
    <w:p w:rsidR="005D38E1" w:rsidRDefault="005D38E1" w:rsidP="005D38E1">
      <w:pPr>
        <w:numPr>
          <w:ilvl w:val="0"/>
          <w:numId w:val="5"/>
        </w:numPr>
        <w:tabs>
          <w:tab w:val="clear" w:pos="840"/>
        </w:tabs>
        <w:autoSpaceDE w:val="0"/>
        <w:autoSpaceDN w:val="0"/>
        <w:adjustRightInd w:val="0"/>
        <w:ind w:left="142" w:hanging="395"/>
        <w:jc w:val="both"/>
        <w:textAlignment w:val="center"/>
        <w:rPr>
          <w:rFonts w:ascii="Times New Roman" w:hAnsi="Times New Roman" w:cs="Times New Roman"/>
          <w:color w:val="000000"/>
          <w:sz w:val="28"/>
          <w:szCs w:val="28"/>
          <w:lang w:val="ru-RU"/>
        </w:rPr>
      </w:pPr>
      <w:r>
        <w:rPr>
          <w:rFonts w:ascii="Times New Roman" w:hAnsi="Times New Roman" w:cs="Times New Roman"/>
          <w:b/>
          <w:bCs/>
          <w:color w:val="000000"/>
          <w:sz w:val="28"/>
          <w:szCs w:val="28"/>
          <w:lang w:val="ru-RU"/>
        </w:rPr>
        <w:t xml:space="preserve">Памятайце аб аб штодзённай малітве </w:t>
      </w:r>
      <w:r>
        <w:rPr>
          <w:rFonts w:ascii="Times New Roman" w:hAnsi="Times New Roman" w:cs="Times New Roman"/>
          <w:i/>
          <w:iCs/>
          <w:caps/>
          <w:color w:val="000000"/>
          <w:sz w:val="28"/>
          <w:szCs w:val="28"/>
          <w:lang w:val="ru-RU"/>
        </w:rPr>
        <w:t>Магніфікат</w:t>
      </w:r>
      <w:r>
        <w:rPr>
          <w:rFonts w:ascii="Times New Roman" w:hAnsi="Times New Roman" w:cs="Times New Roman"/>
          <w:b/>
          <w:bCs/>
          <w:color w:val="000000"/>
          <w:sz w:val="28"/>
          <w:szCs w:val="28"/>
          <w:lang w:val="ru-RU"/>
        </w:rPr>
        <w:t>.</w:t>
      </w:r>
    </w:p>
    <w:p w:rsidR="005D38E1" w:rsidRPr="005D38E1" w:rsidRDefault="005D38E1" w:rsidP="005D38E1">
      <w:pPr>
        <w:numPr>
          <w:ilvl w:val="0"/>
          <w:numId w:val="5"/>
        </w:numPr>
        <w:tabs>
          <w:tab w:val="clear" w:pos="840"/>
        </w:tabs>
        <w:autoSpaceDE w:val="0"/>
        <w:autoSpaceDN w:val="0"/>
        <w:adjustRightInd w:val="0"/>
        <w:spacing w:before="120"/>
        <w:ind w:left="142" w:hanging="397"/>
        <w:jc w:val="both"/>
        <w:textAlignment w:val="center"/>
        <w:rPr>
          <w:rFonts w:ascii="Times New Roman" w:hAnsi="Times New Roman" w:cs="Times New Roman"/>
          <w:color w:val="000000"/>
          <w:sz w:val="28"/>
          <w:szCs w:val="28"/>
          <w:lang w:val="ru-RU"/>
        </w:rPr>
      </w:pPr>
      <w:r w:rsidRPr="005D38E1">
        <w:rPr>
          <w:rFonts w:ascii="Times New Roman" w:hAnsi="Times New Roman" w:cs="Times New Roman"/>
          <w:color w:val="000000"/>
          <w:sz w:val="28"/>
          <w:szCs w:val="28"/>
          <w:lang w:val="ru-RU"/>
        </w:rPr>
        <w:t>Памятайце аб рэалізацыі ўведзеных на сустрэчы канкрэтных пунктаў высілку. Увядзіце правіла жыцця, лепш простае, якое пакажа, што вы здольныя на яго рэалізацыю. Прасіце Бога аб дапамозе ў яго рэалізацыі.</w:t>
      </w:r>
    </w:p>
    <w:p w:rsidR="005D38E1" w:rsidRDefault="005D38E1" w:rsidP="005D38E1">
      <w:pPr>
        <w:autoSpaceDE w:val="0"/>
        <w:autoSpaceDN w:val="0"/>
        <w:adjustRightInd w:val="0"/>
        <w:spacing w:before="120"/>
        <w:ind w:right="-323" w:hanging="284"/>
        <w:rPr>
          <w:rFonts w:ascii="Times New Roman" w:hAnsi="Times New Roman" w:cs="Times New Roman"/>
          <w:color w:val="000000"/>
          <w:sz w:val="28"/>
          <w:szCs w:val="28"/>
          <w:lang w:val="ru-RU"/>
        </w:rPr>
      </w:pPr>
    </w:p>
    <w:sectPr w:rsidR="005D38E1">
      <w:headerReference w:type="default" r:id="rId20"/>
      <w:pgSz w:w="11906" w:h="16838"/>
      <w:pgMar w:top="840" w:right="1106" w:bottom="198" w:left="1200" w:header="3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3FE2" w:rsidRDefault="00873FE2">
      <w:r>
        <w:separator/>
      </w:r>
    </w:p>
  </w:endnote>
  <w:endnote w:type="continuationSeparator" w:id="0">
    <w:p w:rsidR="00873FE2" w:rsidRDefault="00873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inion Pro">
    <w:altName w:val="Segoe Print"/>
    <w:charset w:val="00"/>
    <w:family w:val="roman"/>
    <w:pitch w:val="default"/>
    <w:sig w:usb0="00000000" w:usb1="00000000" w:usb2="00000000" w:usb3="00000000" w:csb0="00000001" w:csb1="00000000"/>
  </w:font>
  <w:font w:name="Liberation Serif">
    <w:altName w:val="Times New Roman"/>
    <w:charset w:val="CC"/>
    <w:family w:val="roman"/>
    <w:pitch w:val="default"/>
  </w:font>
  <w:font w:name="NSimSun">
    <w:panose1 w:val="02010609030101010101"/>
    <w:charset w:val="86"/>
    <w:family w:val="modern"/>
    <w:pitch w:val="fixed"/>
    <w:sig w:usb0="00000283" w:usb1="288F0000" w:usb2="00000016" w:usb3="00000000" w:csb0="00040001" w:csb1="00000000"/>
  </w:font>
  <w:font w:name="Gotham Book">
    <w:altName w:val="Segoe Print"/>
    <w:charset w:val="00"/>
    <w:family w:val="modern"/>
    <w:pitch w:val="default"/>
    <w:sig w:usb0="00000000" w:usb1="00000000" w:usb2="00000000" w:usb3="00000000" w:csb0="00000001" w:csb1="00000000"/>
  </w:font>
  <w:font w:name="FuturaLtEU">
    <w:altName w:val="Segoe Print"/>
    <w:charset w:val="EE"/>
    <w:family w:val="auto"/>
    <w:pitch w:val="default"/>
    <w:sig w:usb0="00000000" w:usb1="00000000" w:usb2="00000000" w:usb3="00000000" w:csb0="00000002" w:csb1="00000000"/>
  </w:font>
  <w:font w:name="Minion Pro SmBd">
    <w:altName w:val="Segoe Print"/>
    <w:charset w:val="00"/>
    <w:family w:val="roman"/>
    <w:pitch w:val="default"/>
    <w:sig w:usb0="00000000"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3FE2" w:rsidRDefault="00873FE2">
      <w:r>
        <w:separator/>
      </w:r>
    </w:p>
  </w:footnote>
  <w:footnote w:type="continuationSeparator" w:id="0">
    <w:p w:rsidR="00873FE2" w:rsidRDefault="00873FE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D50" w:rsidRDefault="00AA1D50">
    <w:pPr>
      <w:autoSpaceDE w:val="0"/>
      <w:autoSpaceDN w:val="0"/>
      <w:adjustRightInd w:val="0"/>
      <w:spacing w:line="288" w:lineRule="auto"/>
      <w:jc w:val="both"/>
      <w:textAlignment w:val="center"/>
      <w:rPr>
        <w:rFonts w:ascii="Times New Roman" w:hAnsi="Times New Roman" w:cs="Times New Roman"/>
        <w:i/>
        <w:iCs/>
        <w:sz w:val="22"/>
        <w:szCs w:val="22"/>
        <w:lang w:val="be-BY"/>
      </w:rPr>
    </w:pPr>
    <w:r>
      <w:rPr>
        <w:rFonts w:ascii="Times New Roman" w:hAnsi="Times New Roman" w:cs="Times New Roman"/>
        <w:i/>
        <w:iCs/>
        <w:sz w:val="22"/>
        <w:szCs w:val="22"/>
        <w:lang w:val="ru-RU"/>
      </w:rPr>
      <w:t xml:space="preserve">Сустрэча </w:t>
    </w:r>
    <w:r>
      <w:rPr>
        <w:rFonts w:ascii="Times New Roman" w:hAnsi="Times New Roman" w:cs="Times New Roman"/>
        <w:i/>
        <w:iCs/>
        <w:sz w:val="22"/>
        <w:szCs w:val="22"/>
        <w:lang w:val="be-BY"/>
      </w:rPr>
      <w:t>8</w:t>
    </w:r>
    <w:r>
      <w:rPr>
        <w:rFonts w:ascii="Times New Roman" w:hAnsi="Times New Roman" w:cs="Times New Roman"/>
        <w:i/>
        <w:iCs/>
        <w:sz w:val="22"/>
        <w:szCs w:val="22"/>
        <w:lang w:val="ru-RU"/>
      </w:rPr>
      <w:t>.</w:t>
    </w:r>
    <w:r>
      <w:rPr>
        <w:rFonts w:ascii="Times New Roman" w:hAnsi="Times New Roman" w:cs="Times New Roman"/>
        <w:i/>
        <w:iCs/>
        <w:sz w:val="22"/>
        <w:szCs w:val="22"/>
        <w:lang w:val="be-BY"/>
      </w:rPr>
      <w:t xml:space="preserve"> </w:t>
    </w:r>
    <w:r>
      <w:rPr>
        <w:rFonts w:ascii="Times New Roman" w:hAnsi="Times New Roman" w:cs="Times New Roman"/>
        <w:i/>
        <w:iCs/>
        <w:sz w:val="22"/>
        <w:szCs w:val="22"/>
        <w:lang w:val="ru-RU"/>
      </w:rPr>
      <w:t>Л</w:t>
    </w:r>
    <w:r>
      <w:rPr>
        <w:rFonts w:ascii="Times New Roman" w:hAnsi="Times New Roman" w:cs="Times New Roman"/>
        <w:i/>
        <w:iCs/>
        <w:sz w:val="22"/>
        <w:szCs w:val="22"/>
        <w:lang w:val="be-BY"/>
      </w:rPr>
      <w:t>юбоў адкрытая на іншых</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FFB53EA"/>
    <w:multiLevelType w:val="singleLevel"/>
    <w:tmpl w:val="9FFB53EA"/>
    <w:lvl w:ilvl="0">
      <w:start w:val="1"/>
      <w:numFmt w:val="bullet"/>
      <w:lvlText w:val=""/>
      <w:lvlJc w:val="left"/>
      <w:pPr>
        <w:tabs>
          <w:tab w:val="left" w:pos="420"/>
        </w:tabs>
        <w:ind w:left="420" w:hanging="420"/>
      </w:pPr>
      <w:rPr>
        <w:rFonts w:ascii="Wingdings" w:hAnsi="Wingdings" w:hint="default"/>
        <w:sz w:val="16"/>
        <w:szCs w:val="16"/>
      </w:rPr>
    </w:lvl>
  </w:abstractNum>
  <w:abstractNum w:abstractNumId="1" w15:restartNumberingAfterBreak="0">
    <w:nsid w:val="0998C294"/>
    <w:multiLevelType w:val="singleLevel"/>
    <w:tmpl w:val="0998C294"/>
    <w:lvl w:ilvl="0">
      <w:start w:val="1"/>
      <w:numFmt w:val="bullet"/>
      <w:lvlText w:val=""/>
      <w:lvlJc w:val="left"/>
      <w:pPr>
        <w:tabs>
          <w:tab w:val="left" w:pos="420"/>
        </w:tabs>
        <w:ind w:left="420" w:hanging="420"/>
      </w:pPr>
      <w:rPr>
        <w:rFonts w:ascii="Wingdings" w:hAnsi="Wingdings" w:hint="default"/>
        <w:sz w:val="16"/>
        <w:szCs w:val="16"/>
      </w:rPr>
    </w:lvl>
  </w:abstractNum>
  <w:abstractNum w:abstractNumId="2" w15:restartNumberingAfterBreak="0">
    <w:nsid w:val="0BCE2CF4"/>
    <w:multiLevelType w:val="singleLevel"/>
    <w:tmpl w:val="0BCE2CF4"/>
    <w:lvl w:ilvl="0">
      <w:start w:val="1"/>
      <w:numFmt w:val="decimal"/>
      <w:suff w:val="space"/>
      <w:lvlText w:val="%1."/>
      <w:lvlJc w:val="left"/>
    </w:lvl>
  </w:abstractNum>
  <w:abstractNum w:abstractNumId="3" w15:restartNumberingAfterBreak="0">
    <w:nsid w:val="46450B65"/>
    <w:multiLevelType w:val="multilevel"/>
    <w:tmpl w:val="46450B65"/>
    <w:lvl w:ilvl="0">
      <w:start w:val="4"/>
      <w:numFmt w:val="bullet"/>
      <w:lvlText w:val=""/>
      <w:lvlJc w:val="left"/>
      <w:pPr>
        <w:ind w:left="643" w:hanging="360"/>
      </w:pPr>
      <w:rPr>
        <w:rFonts w:ascii="Symbol" w:eastAsiaTheme="minorHAnsi" w:hAnsi="Symbol" w:cs="Times New Roman" w:hint="default"/>
        <w:b/>
        <w:i/>
      </w:rPr>
    </w:lvl>
    <w:lvl w:ilvl="1">
      <w:start w:val="1"/>
      <w:numFmt w:val="bullet"/>
      <w:lvlText w:val="o"/>
      <w:lvlJc w:val="left"/>
      <w:pPr>
        <w:ind w:left="1363" w:hanging="360"/>
      </w:pPr>
      <w:rPr>
        <w:rFonts w:ascii="Courier New" w:hAnsi="Courier New" w:cs="Courier New" w:hint="default"/>
      </w:rPr>
    </w:lvl>
    <w:lvl w:ilvl="2">
      <w:start w:val="1"/>
      <w:numFmt w:val="bullet"/>
      <w:lvlText w:val=""/>
      <w:lvlJc w:val="left"/>
      <w:pPr>
        <w:ind w:left="2083" w:hanging="360"/>
      </w:pPr>
      <w:rPr>
        <w:rFonts w:ascii="Wingdings" w:hAnsi="Wingdings" w:hint="default"/>
      </w:rPr>
    </w:lvl>
    <w:lvl w:ilvl="3">
      <w:start w:val="1"/>
      <w:numFmt w:val="bullet"/>
      <w:lvlText w:val=""/>
      <w:lvlJc w:val="left"/>
      <w:pPr>
        <w:ind w:left="2803" w:hanging="360"/>
      </w:pPr>
      <w:rPr>
        <w:rFonts w:ascii="Symbol" w:hAnsi="Symbol" w:hint="default"/>
      </w:rPr>
    </w:lvl>
    <w:lvl w:ilvl="4">
      <w:start w:val="1"/>
      <w:numFmt w:val="bullet"/>
      <w:lvlText w:val="o"/>
      <w:lvlJc w:val="left"/>
      <w:pPr>
        <w:ind w:left="3523" w:hanging="360"/>
      </w:pPr>
      <w:rPr>
        <w:rFonts w:ascii="Courier New" w:hAnsi="Courier New" w:cs="Courier New" w:hint="default"/>
      </w:rPr>
    </w:lvl>
    <w:lvl w:ilvl="5">
      <w:start w:val="1"/>
      <w:numFmt w:val="bullet"/>
      <w:lvlText w:val=""/>
      <w:lvlJc w:val="left"/>
      <w:pPr>
        <w:ind w:left="4243" w:hanging="360"/>
      </w:pPr>
      <w:rPr>
        <w:rFonts w:ascii="Wingdings" w:hAnsi="Wingdings" w:hint="default"/>
      </w:rPr>
    </w:lvl>
    <w:lvl w:ilvl="6">
      <w:start w:val="1"/>
      <w:numFmt w:val="bullet"/>
      <w:lvlText w:val=""/>
      <w:lvlJc w:val="left"/>
      <w:pPr>
        <w:ind w:left="4963" w:hanging="360"/>
      </w:pPr>
      <w:rPr>
        <w:rFonts w:ascii="Symbol" w:hAnsi="Symbol" w:hint="default"/>
      </w:rPr>
    </w:lvl>
    <w:lvl w:ilvl="7">
      <w:start w:val="1"/>
      <w:numFmt w:val="bullet"/>
      <w:lvlText w:val="o"/>
      <w:lvlJc w:val="left"/>
      <w:pPr>
        <w:ind w:left="5683" w:hanging="360"/>
      </w:pPr>
      <w:rPr>
        <w:rFonts w:ascii="Courier New" w:hAnsi="Courier New" w:cs="Courier New" w:hint="default"/>
      </w:rPr>
    </w:lvl>
    <w:lvl w:ilvl="8">
      <w:start w:val="1"/>
      <w:numFmt w:val="bullet"/>
      <w:lvlText w:val=""/>
      <w:lvlJc w:val="left"/>
      <w:pPr>
        <w:ind w:left="6403" w:hanging="360"/>
      </w:pPr>
      <w:rPr>
        <w:rFonts w:ascii="Wingdings" w:hAnsi="Wingdings" w:hint="default"/>
      </w:rPr>
    </w:lvl>
  </w:abstractNum>
  <w:abstractNum w:abstractNumId="4" w15:restartNumberingAfterBreak="0">
    <w:nsid w:val="6894348D"/>
    <w:multiLevelType w:val="hybridMultilevel"/>
    <w:tmpl w:val="80F0044C"/>
    <w:lvl w:ilvl="0" w:tplc="04190001">
      <w:start w:val="1"/>
      <w:numFmt w:val="bullet"/>
      <w:lvlText w:val=""/>
      <w:lvlJc w:val="left"/>
      <w:pPr>
        <w:ind w:left="437" w:hanging="360"/>
      </w:pPr>
      <w:rPr>
        <w:rFonts w:ascii="Symbol" w:hAnsi="Symbol" w:hint="default"/>
      </w:rPr>
    </w:lvl>
    <w:lvl w:ilvl="1" w:tplc="04190003" w:tentative="1">
      <w:start w:val="1"/>
      <w:numFmt w:val="bullet"/>
      <w:lvlText w:val="o"/>
      <w:lvlJc w:val="left"/>
      <w:pPr>
        <w:ind w:left="1157" w:hanging="360"/>
      </w:pPr>
      <w:rPr>
        <w:rFonts w:ascii="Courier New" w:hAnsi="Courier New" w:cs="Courier New" w:hint="default"/>
      </w:rPr>
    </w:lvl>
    <w:lvl w:ilvl="2" w:tplc="04190005" w:tentative="1">
      <w:start w:val="1"/>
      <w:numFmt w:val="bullet"/>
      <w:lvlText w:val=""/>
      <w:lvlJc w:val="left"/>
      <w:pPr>
        <w:ind w:left="1877" w:hanging="360"/>
      </w:pPr>
      <w:rPr>
        <w:rFonts w:ascii="Wingdings" w:hAnsi="Wingdings" w:hint="default"/>
      </w:rPr>
    </w:lvl>
    <w:lvl w:ilvl="3" w:tplc="04190001" w:tentative="1">
      <w:start w:val="1"/>
      <w:numFmt w:val="bullet"/>
      <w:lvlText w:val=""/>
      <w:lvlJc w:val="left"/>
      <w:pPr>
        <w:ind w:left="2597" w:hanging="360"/>
      </w:pPr>
      <w:rPr>
        <w:rFonts w:ascii="Symbol" w:hAnsi="Symbol" w:hint="default"/>
      </w:rPr>
    </w:lvl>
    <w:lvl w:ilvl="4" w:tplc="04190003" w:tentative="1">
      <w:start w:val="1"/>
      <w:numFmt w:val="bullet"/>
      <w:lvlText w:val="o"/>
      <w:lvlJc w:val="left"/>
      <w:pPr>
        <w:ind w:left="3317" w:hanging="360"/>
      </w:pPr>
      <w:rPr>
        <w:rFonts w:ascii="Courier New" w:hAnsi="Courier New" w:cs="Courier New" w:hint="default"/>
      </w:rPr>
    </w:lvl>
    <w:lvl w:ilvl="5" w:tplc="04190005" w:tentative="1">
      <w:start w:val="1"/>
      <w:numFmt w:val="bullet"/>
      <w:lvlText w:val=""/>
      <w:lvlJc w:val="left"/>
      <w:pPr>
        <w:ind w:left="4037" w:hanging="360"/>
      </w:pPr>
      <w:rPr>
        <w:rFonts w:ascii="Wingdings" w:hAnsi="Wingdings" w:hint="default"/>
      </w:rPr>
    </w:lvl>
    <w:lvl w:ilvl="6" w:tplc="04190001" w:tentative="1">
      <w:start w:val="1"/>
      <w:numFmt w:val="bullet"/>
      <w:lvlText w:val=""/>
      <w:lvlJc w:val="left"/>
      <w:pPr>
        <w:ind w:left="4757" w:hanging="360"/>
      </w:pPr>
      <w:rPr>
        <w:rFonts w:ascii="Symbol" w:hAnsi="Symbol" w:hint="default"/>
      </w:rPr>
    </w:lvl>
    <w:lvl w:ilvl="7" w:tplc="04190003" w:tentative="1">
      <w:start w:val="1"/>
      <w:numFmt w:val="bullet"/>
      <w:lvlText w:val="o"/>
      <w:lvlJc w:val="left"/>
      <w:pPr>
        <w:ind w:left="5477" w:hanging="360"/>
      </w:pPr>
      <w:rPr>
        <w:rFonts w:ascii="Courier New" w:hAnsi="Courier New" w:cs="Courier New" w:hint="default"/>
      </w:rPr>
    </w:lvl>
    <w:lvl w:ilvl="8" w:tplc="04190005" w:tentative="1">
      <w:start w:val="1"/>
      <w:numFmt w:val="bullet"/>
      <w:lvlText w:val=""/>
      <w:lvlJc w:val="left"/>
      <w:pPr>
        <w:ind w:left="6197" w:hanging="360"/>
      </w:pPr>
      <w:rPr>
        <w:rFonts w:ascii="Wingdings" w:hAnsi="Wingdings" w:hint="default"/>
      </w:rPr>
    </w:lvl>
  </w:abstractNum>
  <w:abstractNum w:abstractNumId="5" w15:restartNumberingAfterBreak="0">
    <w:nsid w:val="70D201E1"/>
    <w:multiLevelType w:val="hybridMultilevel"/>
    <w:tmpl w:val="7D70C954"/>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6" w15:restartNumberingAfterBreak="0">
    <w:nsid w:val="7C374DF2"/>
    <w:multiLevelType w:val="singleLevel"/>
    <w:tmpl w:val="7C374DF2"/>
    <w:lvl w:ilvl="0">
      <w:start w:val="1"/>
      <w:numFmt w:val="bullet"/>
      <w:lvlText w:val=""/>
      <w:lvlJc w:val="left"/>
      <w:pPr>
        <w:tabs>
          <w:tab w:val="left" w:pos="840"/>
        </w:tabs>
        <w:ind w:left="820" w:hanging="420"/>
      </w:pPr>
      <w:rPr>
        <w:rFonts w:ascii="Wingdings" w:hAnsi="Wingdings" w:hint="default"/>
        <w:sz w:val="18"/>
        <w:szCs w:val="18"/>
      </w:rPr>
    </w:lvl>
  </w:abstractNum>
  <w:num w:numId="1">
    <w:abstractNumId w:val="2"/>
  </w:num>
  <w:num w:numId="2">
    <w:abstractNumId w:val="3"/>
  </w:num>
  <w:num w:numId="3">
    <w:abstractNumId w:val="0"/>
  </w:num>
  <w:num w:numId="4">
    <w:abstractNumId w:val="1"/>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E561B03"/>
    <w:rsid w:val="00061CBD"/>
    <w:rsid w:val="001D72E6"/>
    <w:rsid w:val="0025297D"/>
    <w:rsid w:val="002D48FD"/>
    <w:rsid w:val="002D6FB8"/>
    <w:rsid w:val="00361721"/>
    <w:rsid w:val="003A115E"/>
    <w:rsid w:val="003C7798"/>
    <w:rsid w:val="003D323A"/>
    <w:rsid w:val="003F73C1"/>
    <w:rsid w:val="0041313A"/>
    <w:rsid w:val="004F59D0"/>
    <w:rsid w:val="004F7C3F"/>
    <w:rsid w:val="005D38E1"/>
    <w:rsid w:val="00617D06"/>
    <w:rsid w:val="0062703A"/>
    <w:rsid w:val="0065332D"/>
    <w:rsid w:val="006634A3"/>
    <w:rsid w:val="00727A39"/>
    <w:rsid w:val="007F3622"/>
    <w:rsid w:val="00865A88"/>
    <w:rsid w:val="00873FE2"/>
    <w:rsid w:val="00910F26"/>
    <w:rsid w:val="0091674C"/>
    <w:rsid w:val="00922140"/>
    <w:rsid w:val="009A1E1C"/>
    <w:rsid w:val="00A366DA"/>
    <w:rsid w:val="00AA1D50"/>
    <w:rsid w:val="00AD4A88"/>
    <w:rsid w:val="00B23B89"/>
    <w:rsid w:val="00BB6FFF"/>
    <w:rsid w:val="00CC7EC0"/>
    <w:rsid w:val="00D10BD3"/>
    <w:rsid w:val="00D47885"/>
    <w:rsid w:val="00E034AE"/>
    <w:rsid w:val="00E46D44"/>
    <w:rsid w:val="00EB263E"/>
    <w:rsid w:val="00EF386A"/>
    <w:rsid w:val="00F12B73"/>
    <w:rsid w:val="00F137E2"/>
    <w:rsid w:val="00F17314"/>
    <w:rsid w:val="026D27D1"/>
    <w:rsid w:val="02722A50"/>
    <w:rsid w:val="032D4BC1"/>
    <w:rsid w:val="036403A6"/>
    <w:rsid w:val="04CA49B1"/>
    <w:rsid w:val="05CA4106"/>
    <w:rsid w:val="0632035A"/>
    <w:rsid w:val="064C4AB6"/>
    <w:rsid w:val="083D52CF"/>
    <w:rsid w:val="090E45D6"/>
    <w:rsid w:val="098162D4"/>
    <w:rsid w:val="0B83235C"/>
    <w:rsid w:val="0D6945CC"/>
    <w:rsid w:val="0DF66192"/>
    <w:rsid w:val="0F3F1120"/>
    <w:rsid w:val="0FE20B30"/>
    <w:rsid w:val="103225C5"/>
    <w:rsid w:val="115C6693"/>
    <w:rsid w:val="13894632"/>
    <w:rsid w:val="14846573"/>
    <w:rsid w:val="15FB5CAA"/>
    <w:rsid w:val="16047DEB"/>
    <w:rsid w:val="17830707"/>
    <w:rsid w:val="1845323E"/>
    <w:rsid w:val="195D4B1F"/>
    <w:rsid w:val="1AC11525"/>
    <w:rsid w:val="1ADA355D"/>
    <w:rsid w:val="1B1E7D27"/>
    <w:rsid w:val="1CF5479F"/>
    <w:rsid w:val="1E236BA1"/>
    <w:rsid w:val="1EB533DA"/>
    <w:rsid w:val="1EFC4C0E"/>
    <w:rsid w:val="1F354A20"/>
    <w:rsid w:val="1F8C1F9D"/>
    <w:rsid w:val="1F8F4C75"/>
    <w:rsid w:val="1FE572A5"/>
    <w:rsid w:val="21B96BF8"/>
    <w:rsid w:val="24FF654D"/>
    <w:rsid w:val="25F064F0"/>
    <w:rsid w:val="26537F31"/>
    <w:rsid w:val="267303C8"/>
    <w:rsid w:val="281810D8"/>
    <w:rsid w:val="2D0E5EF4"/>
    <w:rsid w:val="2DF343FF"/>
    <w:rsid w:val="2E561B03"/>
    <w:rsid w:val="3079196F"/>
    <w:rsid w:val="328A3617"/>
    <w:rsid w:val="36CB495E"/>
    <w:rsid w:val="37F366E3"/>
    <w:rsid w:val="3A9D454C"/>
    <w:rsid w:val="3C604D37"/>
    <w:rsid w:val="3C9B4E10"/>
    <w:rsid w:val="3DCE2D24"/>
    <w:rsid w:val="3FD27F82"/>
    <w:rsid w:val="435C52EC"/>
    <w:rsid w:val="446B43E8"/>
    <w:rsid w:val="44ED28F9"/>
    <w:rsid w:val="454665C1"/>
    <w:rsid w:val="454C7F33"/>
    <w:rsid w:val="45DF38CA"/>
    <w:rsid w:val="467752D0"/>
    <w:rsid w:val="467E5858"/>
    <w:rsid w:val="46B31214"/>
    <w:rsid w:val="46C56B31"/>
    <w:rsid w:val="47086E9B"/>
    <w:rsid w:val="49430593"/>
    <w:rsid w:val="4A165DE0"/>
    <w:rsid w:val="4A771A21"/>
    <w:rsid w:val="4AE71880"/>
    <w:rsid w:val="4B9B389F"/>
    <w:rsid w:val="4BFB68EF"/>
    <w:rsid w:val="4C456786"/>
    <w:rsid w:val="4D431122"/>
    <w:rsid w:val="4E0D2B04"/>
    <w:rsid w:val="4E3E61D4"/>
    <w:rsid w:val="4EDC4E3E"/>
    <w:rsid w:val="4F013AFE"/>
    <w:rsid w:val="50EC48E0"/>
    <w:rsid w:val="51F54718"/>
    <w:rsid w:val="527373E8"/>
    <w:rsid w:val="53BB1471"/>
    <w:rsid w:val="54017D0C"/>
    <w:rsid w:val="560B5A3A"/>
    <w:rsid w:val="56A5625C"/>
    <w:rsid w:val="57AC3106"/>
    <w:rsid w:val="59FA69B2"/>
    <w:rsid w:val="5A555256"/>
    <w:rsid w:val="5B0B539B"/>
    <w:rsid w:val="5BBF0ED2"/>
    <w:rsid w:val="5CCC3DE0"/>
    <w:rsid w:val="5D697319"/>
    <w:rsid w:val="5D891758"/>
    <w:rsid w:val="5DAD3638"/>
    <w:rsid w:val="5E3358F7"/>
    <w:rsid w:val="5EB869A6"/>
    <w:rsid w:val="60F225C8"/>
    <w:rsid w:val="614B7931"/>
    <w:rsid w:val="636F1165"/>
    <w:rsid w:val="64111676"/>
    <w:rsid w:val="644571BD"/>
    <w:rsid w:val="648C65C1"/>
    <w:rsid w:val="64FC2491"/>
    <w:rsid w:val="65BC3918"/>
    <w:rsid w:val="67165753"/>
    <w:rsid w:val="67606C4E"/>
    <w:rsid w:val="690323E2"/>
    <w:rsid w:val="692D2B12"/>
    <w:rsid w:val="6A0570B3"/>
    <w:rsid w:val="6A777C49"/>
    <w:rsid w:val="6B0B4626"/>
    <w:rsid w:val="6BAC043E"/>
    <w:rsid w:val="6F9A4084"/>
    <w:rsid w:val="70306106"/>
    <w:rsid w:val="70AD4E33"/>
    <w:rsid w:val="7114529B"/>
    <w:rsid w:val="71D229FC"/>
    <w:rsid w:val="71E62C6B"/>
    <w:rsid w:val="72E22FFC"/>
    <w:rsid w:val="72FF6DC5"/>
    <w:rsid w:val="74595515"/>
    <w:rsid w:val="7482359E"/>
    <w:rsid w:val="74D94BC9"/>
    <w:rsid w:val="75965108"/>
    <w:rsid w:val="759D4893"/>
    <w:rsid w:val="76701E4C"/>
    <w:rsid w:val="781D1AD6"/>
    <w:rsid w:val="782D1CE5"/>
    <w:rsid w:val="786D5937"/>
    <w:rsid w:val="794C3E51"/>
    <w:rsid w:val="79E84445"/>
    <w:rsid w:val="7AA06B07"/>
    <w:rsid w:val="7ACD42C6"/>
    <w:rsid w:val="7B035251"/>
    <w:rsid w:val="7BC17BCB"/>
    <w:rsid w:val="7BC84921"/>
    <w:rsid w:val="7BF444A6"/>
    <w:rsid w:val="7C7E1274"/>
    <w:rsid w:val="7DF831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DD7E7C"/>
  <w15:docId w15:val="{C7CDEA96-28BA-4D99-9068-598EA841A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Body Text Indent" w:uiPriority="99"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heme="minorHAnsi" w:eastAsiaTheme="minorEastAsia" w:hAnsiTheme="minorHAnsi" w:cstheme="minorBidi"/>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Pr>
      <w:i/>
      <w:iCs/>
    </w:rPr>
  </w:style>
  <w:style w:type="character" w:styleId="a4">
    <w:name w:val="Hyperlink"/>
    <w:basedOn w:val="a0"/>
    <w:qFormat/>
    <w:rPr>
      <w:color w:val="0000FF"/>
      <w:u w:val="single"/>
    </w:rPr>
  </w:style>
  <w:style w:type="character" w:styleId="a5">
    <w:name w:val="Strong"/>
    <w:basedOn w:val="a0"/>
    <w:qFormat/>
    <w:rPr>
      <w:b/>
      <w:bCs/>
    </w:rPr>
  </w:style>
  <w:style w:type="paragraph" w:styleId="a6">
    <w:name w:val="Balloon Text"/>
    <w:basedOn w:val="a"/>
    <w:link w:val="a7"/>
    <w:qFormat/>
    <w:rPr>
      <w:rFonts w:ascii="Tahoma" w:hAnsi="Tahoma" w:cs="Tahoma"/>
      <w:sz w:val="16"/>
      <w:szCs w:val="16"/>
    </w:rPr>
  </w:style>
  <w:style w:type="paragraph" w:styleId="a8">
    <w:name w:val="header"/>
    <w:basedOn w:val="a"/>
    <w:qFormat/>
    <w:pPr>
      <w:tabs>
        <w:tab w:val="center" w:pos="4153"/>
        <w:tab w:val="right" w:pos="8306"/>
      </w:tabs>
    </w:pPr>
  </w:style>
  <w:style w:type="paragraph" w:styleId="a9">
    <w:name w:val="Body Text Indent"/>
    <w:basedOn w:val="a"/>
    <w:uiPriority w:val="99"/>
    <w:unhideWhenUsed/>
    <w:qFormat/>
    <w:pPr>
      <w:spacing w:line="260" w:lineRule="atLeast"/>
      <w:ind w:left="227"/>
    </w:pPr>
    <w:rPr>
      <w:rFonts w:hAnsi="Minion Pro" w:cs="Minion Pro"/>
      <w:i/>
      <w:sz w:val="22"/>
      <w:szCs w:val="22"/>
      <w:lang w:val="fr-FR"/>
    </w:rPr>
  </w:style>
  <w:style w:type="paragraph" w:styleId="aa">
    <w:name w:val="footer"/>
    <w:basedOn w:val="a"/>
    <w:qFormat/>
    <w:pPr>
      <w:tabs>
        <w:tab w:val="center" w:pos="4153"/>
        <w:tab w:val="right" w:pos="8306"/>
      </w:tabs>
    </w:pPr>
  </w:style>
  <w:style w:type="paragraph" w:styleId="ab">
    <w:name w:val="Normal (Web)"/>
    <w:qFormat/>
    <w:pPr>
      <w:spacing w:beforeAutospacing="1" w:afterAutospacing="1"/>
    </w:pPr>
    <w:rPr>
      <w:rFonts w:ascii="Liberation Serif" w:eastAsia="NSimSun" w:hAnsi="Liberation Serif"/>
      <w:sz w:val="24"/>
      <w:szCs w:val="24"/>
      <w:lang w:val="en-US" w:eastAsia="zh-CN"/>
    </w:rPr>
  </w:style>
  <w:style w:type="table" w:styleId="ac">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
    <w:name w:val="italic"/>
    <w:uiPriority w:val="99"/>
    <w:unhideWhenUsed/>
    <w:qFormat/>
    <w:rPr>
      <w:rFonts w:hint="default"/>
      <w:i/>
      <w:sz w:val="24"/>
      <w:szCs w:val="24"/>
      <w:lang w:val="pl-PL"/>
    </w:rPr>
  </w:style>
  <w:style w:type="paragraph" w:customStyle="1" w:styleId="textpodstawowy">
    <w:name w:val="text_podstawowy"/>
    <w:basedOn w:val="Brakstyluakapitowego"/>
    <w:uiPriority w:val="99"/>
    <w:unhideWhenUsed/>
    <w:qFormat/>
    <w:pPr>
      <w:spacing w:after="120" w:line="260" w:lineRule="atLeast"/>
      <w:jc w:val="both"/>
    </w:pPr>
    <w:rPr>
      <w:sz w:val="22"/>
      <w:szCs w:val="22"/>
    </w:rPr>
  </w:style>
  <w:style w:type="paragraph" w:customStyle="1" w:styleId="Brakstyluakapitowego">
    <w:name w:val="[Brak stylu akapitowego]"/>
    <w:unhideWhenUsed/>
    <w:qFormat/>
    <w:pPr>
      <w:widowControl w:val="0"/>
      <w:autoSpaceDE w:val="0"/>
      <w:autoSpaceDN w:val="0"/>
      <w:adjustRightInd w:val="0"/>
      <w:spacing w:line="288" w:lineRule="auto"/>
      <w:textAlignment w:val="center"/>
    </w:pPr>
    <w:rPr>
      <w:rFonts w:eastAsia="Times New Roman" w:hAnsi="Minion Pro" w:cs="Minion Pro"/>
      <w:color w:val="000000"/>
      <w:sz w:val="24"/>
      <w:szCs w:val="24"/>
      <w:lang w:val="pl-PL" w:eastAsia="pl-PL"/>
    </w:rPr>
  </w:style>
  <w:style w:type="character" w:customStyle="1" w:styleId="nawias">
    <w:name w:val="nawias"/>
    <w:uiPriority w:val="99"/>
    <w:unhideWhenUsed/>
    <w:qFormat/>
    <w:rPr>
      <w:rFonts w:hint="default"/>
      <w:sz w:val="18"/>
      <w:szCs w:val="24"/>
      <w:u w:val="thick" w:color="000000"/>
    </w:rPr>
  </w:style>
  <w:style w:type="paragraph" w:customStyle="1" w:styleId="cytat">
    <w:name w:val="cytat"/>
    <w:basedOn w:val="a9"/>
    <w:uiPriority w:val="99"/>
    <w:unhideWhenUsed/>
    <w:qFormat/>
    <w:pPr>
      <w:keepNext/>
      <w:spacing w:after="227" w:line="288" w:lineRule="auto"/>
      <w:ind w:left="0"/>
      <w:jc w:val="right"/>
    </w:pPr>
    <w:rPr>
      <w:color w:val="4F4F4E"/>
      <w:sz w:val="18"/>
      <w:szCs w:val="18"/>
      <w:lang w:val="en-US"/>
    </w:rPr>
  </w:style>
  <w:style w:type="paragraph" w:customStyle="1" w:styleId="textpisma">
    <w:name w:val="text_pisma"/>
    <w:basedOn w:val="Brakstyluakapitowego"/>
    <w:uiPriority w:val="99"/>
    <w:unhideWhenUsed/>
    <w:qFormat/>
    <w:pPr>
      <w:pBdr>
        <w:top w:val="single" w:sz="2" w:space="14" w:color="auto"/>
        <w:bottom w:val="single" w:sz="6" w:space="5" w:color="auto"/>
      </w:pBdr>
      <w:suppressAutoHyphens/>
      <w:spacing w:before="170" w:after="283" w:line="220" w:lineRule="atLeast"/>
      <w:ind w:left="170"/>
    </w:pPr>
    <w:rPr>
      <w:rFonts w:hAnsi="Gotham Book" w:cs="Gotham Book"/>
      <w:w w:val="90"/>
      <w:sz w:val="20"/>
      <w:szCs w:val="20"/>
    </w:rPr>
  </w:style>
  <w:style w:type="paragraph" w:customStyle="1" w:styleId="pytaniabold">
    <w:name w:val="pytania bold"/>
    <w:basedOn w:val="sugestie"/>
    <w:uiPriority w:val="99"/>
    <w:unhideWhenUsed/>
    <w:qFormat/>
    <w:pPr>
      <w:pBdr>
        <w:top w:val="none" w:sz="0" w:space="0" w:color="auto"/>
      </w:pBdr>
      <w:tabs>
        <w:tab w:val="right" w:pos="6406"/>
      </w:tabs>
      <w:spacing w:before="113" w:after="0"/>
      <w:ind w:left="454" w:hanging="283"/>
    </w:pPr>
  </w:style>
  <w:style w:type="paragraph" w:customStyle="1" w:styleId="sugestie">
    <w:name w:val="sugestie"/>
    <w:basedOn w:val="a"/>
    <w:uiPriority w:val="99"/>
    <w:unhideWhenUsed/>
    <w:qFormat/>
    <w:pPr>
      <w:keepNext/>
      <w:pBdr>
        <w:top w:val="single" w:sz="96" w:space="0" w:color="000000"/>
      </w:pBdr>
      <w:spacing w:before="283" w:after="113"/>
      <w:ind w:left="170"/>
    </w:pPr>
    <w:rPr>
      <w:rFonts w:hAnsi="Calibri" w:cs="Calibri"/>
      <w:b/>
      <w:u w:color="000000"/>
    </w:rPr>
  </w:style>
  <w:style w:type="character" w:customStyle="1" w:styleId="bold">
    <w:name w:val="bold"/>
    <w:uiPriority w:val="99"/>
    <w:unhideWhenUsed/>
    <w:qFormat/>
    <w:rPr>
      <w:rFonts w:hint="default"/>
      <w:b/>
      <w:sz w:val="24"/>
      <w:szCs w:val="24"/>
      <w:lang w:val="pl-PL"/>
    </w:rPr>
  </w:style>
  <w:style w:type="character" w:customStyle="1" w:styleId="italicbold">
    <w:name w:val="italic bold"/>
    <w:uiPriority w:val="99"/>
    <w:unhideWhenUsed/>
    <w:qFormat/>
    <w:rPr>
      <w:rFonts w:hint="default"/>
      <w:b/>
      <w:i/>
      <w:sz w:val="24"/>
      <w:szCs w:val="24"/>
      <w:lang w:val="pl-PL"/>
    </w:rPr>
  </w:style>
  <w:style w:type="paragraph" w:customStyle="1" w:styleId="nadtytul">
    <w:name w:val="nadtytul"/>
    <w:basedOn w:val="tytul1"/>
    <w:uiPriority w:val="99"/>
    <w:unhideWhenUsed/>
    <w:qFormat/>
    <w:pPr>
      <w:pageBreakBefore/>
      <w:spacing w:after="680"/>
    </w:pPr>
    <w:rPr>
      <w:spacing w:val="211"/>
      <w:sz w:val="18"/>
      <w:szCs w:val="18"/>
    </w:rPr>
  </w:style>
  <w:style w:type="paragraph" w:customStyle="1" w:styleId="tytul1">
    <w:name w:val="tytul_1"/>
    <w:basedOn w:val="a9"/>
    <w:uiPriority w:val="99"/>
    <w:unhideWhenUsed/>
    <w:qFormat/>
    <w:pPr>
      <w:keepNext/>
      <w:spacing w:after="567" w:line="288" w:lineRule="auto"/>
      <w:ind w:left="0"/>
    </w:pPr>
    <w:rPr>
      <w:rFonts w:hAnsi="FuturaLtEU" w:cs="FuturaLtEU"/>
      <w:caps/>
      <w:spacing w:val="44"/>
      <w:sz w:val="40"/>
      <w:szCs w:val="40"/>
      <w:lang w:val="pl-PL"/>
    </w:rPr>
  </w:style>
  <w:style w:type="paragraph" w:customStyle="1" w:styleId="podtytul">
    <w:name w:val="podtytul"/>
    <w:basedOn w:val="a9"/>
    <w:uiPriority w:val="99"/>
    <w:unhideWhenUsed/>
    <w:qFormat/>
    <w:pPr>
      <w:keepNext/>
      <w:keepLines/>
      <w:spacing w:before="283" w:after="113"/>
      <w:ind w:left="340" w:hanging="227"/>
    </w:pPr>
    <w:rPr>
      <w:rFonts w:hAnsi="Minion Pro SmBd" w:cs="Minion Pro SmBd"/>
      <w:sz w:val="23"/>
      <w:szCs w:val="23"/>
      <w:lang w:val="en-US"/>
    </w:rPr>
  </w:style>
  <w:style w:type="paragraph" w:styleId="ad">
    <w:name w:val="List Paragraph"/>
    <w:basedOn w:val="a"/>
    <w:uiPriority w:val="34"/>
    <w:qFormat/>
    <w:pPr>
      <w:ind w:left="720"/>
      <w:contextualSpacing/>
    </w:pPr>
  </w:style>
  <w:style w:type="character" w:customStyle="1" w:styleId="a7">
    <w:name w:val="Текст выноски Знак"/>
    <w:basedOn w:val="a0"/>
    <w:link w:val="a6"/>
    <w:qFormat/>
    <w:rPr>
      <w:rFonts w:ascii="Tahoma" w:eastAsiaTheme="minorEastAsia" w:hAnsi="Tahoma" w:cs="Tahoma"/>
      <w:sz w:val="16"/>
      <w:szCs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FDA317-18DE-414B-903A-8F487E404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8</Pages>
  <Words>3327</Words>
  <Characters>18966</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 Sanbuild</Company>
  <LinksUpToDate>false</LinksUpToDate>
  <CharactersWithSpaces>22249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shi_va</dc:creator>
  <cp:lastModifiedBy>Админ</cp:lastModifiedBy>
  <cp:revision>9</cp:revision>
  <dcterms:created xsi:type="dcterms:W3CDTF">2023-02-28T08:05:00Z</dcterms:created>
  <dcterms:modified xsi:type="dcterms:W3CDTF">2023-02-28T09:17:00Z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1049-11.2.0.10294</vt:lpwstr>
  </property>
  <property fmtid="{D5CDD505-2E9C-101B-9397-08002B2CF9AE}" pid="3" name="ICV">
    <vt:lpwstr>D9EA16D0B221466B8FFF705C3B6AB2BB</vt:lpwstr>
  </property>
</Properties>
</file>