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40" w:rsidRPr="002D48FD" w:rsidRDefault="00AA1D50" w:rsidP="002D48FD">
      <w:pPr>
        <w:ind w:left="-426" w:right="-323" w:firstLine="142"/>
        <w:jc w:val="center"/>
        <w:rPr>
          <w:rFonts w:ascii="Times New Roman" w:hAnsi="Times New Roman" w:cs="Times New Roman"/>
          <w:b/>
          <w:bCs/>
          <w:i/>
          <w:iCs/>
          <w:caps/>
          <w:sz w:val="56"/>
          <w:szCs w:val="56"/>
          <w:lang w:val="be-BY" w:eastAsia="pl-PL"/>
        </w:rPr>
      </w:pPr>
      <w:r w:rsidRPr="002D48FD">
        <w:rPr>
          <w:rFonts w:ascii="Times New Roman" w:hAnsi="Times New Roman" w:cs="Times New Roman"/>
          <w:b/>
          <w:bCs/>
          <w:i/>
          <w:iCs/>
          <w:caps/>
          <w:sz w:val="56"/>
          <w:szCs w:val="56"/>
          <w:lang w:val="be-BY" w:eastAsia="pl-PL"/>
        </w:rPr>
        <w:t xml:space="preserve">Сустрэча </w:t>
      </w:r>
      <w:r w:rsidR="00DC4FE1">
        <w:rPr>
          <w:rFonts w:ascii="Times New Roman" w:hAnsi="Times New Roman" w:cs="Times New Roman"/>
          <w:b/>
          <w:bCs/>
          <w:i/>
          <w:iCs/>
          <w:caps/>
          <w:sz w:val="56"/>
          <w:szCs w:val="56"/>
          <w:lang w:val="be-BY" w:eastAsia="pl-PL"/>
        </w:rPr>
        <w:t>9</w:t>
      </w:r>
    </w:p>
    <w:p w:rsidR="00DC4FE1" w:rsidRPr="00DC4FE1" w:rsidRDefault="00DC4FE1" w:rsidP="00DC4FE1">
      <w:pPr>
        <w:spacing w:before="240"/>
        <w:jc w:val="center"/>
        <w:rPr>
          <w:rFonts w:ascii="Times New Roman" w:hAnsi="Times New Roman" w:cs="Times New Roman"/>
          <w:b/>
          <w:bCs/>
          <w:i/>
          <w:iCs/>
          <w:caps/>
          <w:sz w:val="44"/>
          <w:szCs w:val="44"/>
          <w:lang w:val="be-BY"/>
        </w:rPr>
      </w:pPr>
      <w:r w:rsidRPr="00DC4FE1">
        <w:rPr>
          <w:rFonts w:ascii="Times New Roman" w:hAnsi="Times New Roman" w:cs="Times New Roman"/>
          <w:b/>
          <w:bCs/>
          <w:i/>
          <w:iCs/>
          <w:caps/>
          <w:sz w:val="44"/>
          <w:szCs w:val="44"/>
          <w:lang w:val="be-BY"/>
        </w:rPr>
        <w:t>ДОСВЕД ЛЮБОВІ Ў ШТОДЗЁННЫМ ЖЫЦЦІ</w:t>
      </w:r>
    </w:p>
    <w:p w:rsidR="00922140" w:rsidRPr="002D48FD" w:rsidRDefault="00922140" w:rsidP="002D48FD">
      <w:pPr>
        <w:ind w:left="-426" w:right="-323" w:firstLine="142"/>
        <w:jc w:val="both"/>
        <w:rPr>
          <w:rFonts w:ascii="Times New Roman" w:hAnsi="Times New Roman" w:cs="Times New Roman"/>
          <w:sz w:val="24"/>
          <w:szCs w:val="24"/>
          <w:lang w:val="be-BY"/>
        </w:rPr>
      </w:pPr>
    </w:p>
    <w:p w:rsidR="00DC4FE1" w:rsidRPr="00DC4FE1" w:rsidRDefault="00DC4FE1" w:rsidP="00DC4FE1">
      <w:pPr>
        <w:pBdr>
          <w:top w:val="single" w:sz="4" w:space="0" w:color="auto"/>
          <w:bottom w:val="single" w:sz="4" w:space="0" w:color="auto"/>
        </w:pBdr>
        <w:ind w:firstLine="420"/>
        <w:jc w:val="both"/>
        <w:rPr>
          <w:rFonts w:ascii="Times New Roman" w:hAnsi="Times New Roman" w:cs="Times New Roman"/>
          <w:sz w:val="28"/>
          <w:szCs w:val="28"/>
          <w:lang w:val="be-BY"/>
        </w:rPr>
      </w:pPr>
      <w:r w:rsidRPr="00DC4FE1">
        <w:rPr>
          <w:rFonts w:ascii="Times New Roman" w:hAnsi="Times New Roman" w:cs="Times New Roman"/>
          <w:sz w:val="28"/>
          <w:szCs w:val="28"/>
          <w:lang w:val="be-BY"/>
        </w:rPr>
        <w:t>«</w:t>
      </w:r>
      <w:r>
        <w:rPr>
          <w:rFonts w:ascii="Times New Roman" w:hAnsi="Times New Roman" w:cs="Times New Roman"/>
          <w:sz w:val="28"/>
          <w:szCs w:val="28"/>
          <w:lang w:val="be-BY"/>
        </w:rPr>
        <w:t xml:space="preserve">…хрысціянская сям’я застанецца домам Бога сярод людзей. А так як Бог жыве там, то гэта месца Яго дзеяння, там Ён робіць тыя цуды, тыя вялікія рэчы, аб якіх вучыць Святое Пісанне. Жыццё хрысціянскага сужэнства – гэта </w:t>
      </w:r>
      <w:r w:rsidRPr="00DC4FE1">
        <w:rPr>
          <w:rFonts w:ascii="Times New Roman" w:hAnsi="Times New Roman" w:cs="Times New Roman"/>
          <w:sz w:val="28"/>
          <w:szCs w:val="28"/>
          <w:lang w:val="be-BY"/>
        </w:rPr>
        <w:t>«</w:t>
      </w:r>
      <w:r>
        <w:rPr>
          <w:rFonts w:ascii="Times New Roman" w:hAnsi="Times New Roman" w:cs="Times New Roman"/>
          <w:sz w:val="28"/>
          <w:szCs w:val="28"/>
          <w:lang w:val="be-BY"/>
        </w:rPr>
        <w:t>святая гісторыя</w:t>
      </w:r>
      <w:r w:rsidRPr="00DC4FE1">
        <w:rPr>
          <w:rFonts w:ascii="Times New Roman" w:hAnsi="Times New Roman" w:cs="Times New Roman"/>
          <w:sz w:val="28"/>
          <w:szCs w:val="28"/>
          <w:lang w:val="be-BY"/>
        </w:rPr>
        <w:t>»</w:t>
      </w:r>
      <w:r>
        <w:rPr>
          <w:rFonts w:ascii="Times New Roman" w:hAnsi="Times New Roman" w:cs="Times New Roman"/>
          <w:sz w:val="28"/>
          <w:szCs w:val="28"/>
          <w:lang w:val="be-BY"/>
        </w:rPr>
        <w:t xml:space="preserve">, бо гэта гісторыя, якую </w:t>
      </w:r>
      <w:r w:rsidR="00215EF8">
        <w:rPr>
          <w:rFonts w:ascii="Times New Roman" w:hAnsi="Times New Roman" w:cs="Times New Roman"/>
          <w:sz w:val="28"/>
          <w:szCs w:val="28"/>
          <w:lang w:val="be-BY"/>
        </w:rPr>
        <w:t>стварае</w:t>
      </w:r>
      <w:r>
        <w:rPr>
          <w:rFonts w:ascii="Times New Roman" w:hAnsi="Times New Roman" w:cs="Times New Roman"/>
          <w:sz w:val="28"/>
          <w:szCs w:val="28"/>
          <w:lang w:val="be-BY"/>
        </w:rPr>
        <w:t xml:space="preserve"> сам Бог</w:t>
      </w:r>
      <w:r w:rsidRPr="00DC4FE1">
        <w:rPr>
          <w:rFonts w:ascii="Times New Roman" w:hAnsi="Times New Roman" w:cs="Times New Roman"/>
          <w:sz w:val="28"/>
          <w:szCs w:val="28"/>
          <w:lang w:val="be-BY"/>
        </w:rPr>
        <w:t xml:space="preserve">». </w:t>
      </w:r>
    </w:p>
    <w:p w:rsidR="00922140" w:rsidRPr="002D48FD" w:rsidRDefault="00DC4FE1" w:rsidP="00DC4FE1">
      <w:pPr>
        <w:pBdr>
          <w:top w:val="single" w:sz="4" w:space="0" w:color="auto"/>
          <w:bottom w:val="single" w:sz="4" w:space="0" w:color="auto"/>
        </w:pBdr>
        <w:ind w:firstLineChars="150" w:firstLine="300"/>
        <w:jc w:val="both"/>
        <w:rPr>
          <w:rFonts w:ascii="Times New Roman" w:hAnsi="Times New Roman" w:cs="Times New Roman"/>
          <w:sz w:val="28"/>
          <w:szCs w:val="28"/>
          <w:lang w:val="ru-RU"/>
        </w:rPr>
      </w:pPr>
      <w:r w:rsidRPr="00DC4FE1">
        <w:rPr>
          <w:rFonts w:ascii="Times New Roman" w:hAnsi="Times New Roman" w:cs="Times New Roman"/>
          <w:lang w:val="be-BY"/>
        </w:rPr>
        <w:t xml:space="preserve"> </w:t>
      </w:r>
      <w:r w:rsidRPr="00DC4FE1">
        <w:rPr>
          <w:rFonts w:ascii="Times New Roman" w:hAnsi="Times New Roman" w:cs="Times New Roman"/>
          <w:lang w:val="be-BY"/>
        </w:rPr>
        <w:tab/>
      </w:r>
      <w:r w:rsidRPr="00DC4FE1">
        <w:rPr>
          <w:rFonts w:ascii="Times New Roman" w:hAnsi="Times New Roman" w:cs="Times New Roman"/>
          <w:lang w:val="be-BY"/>
        </w:rPr>
        <w:tab/>
      </w:r>
      <w:r w:rsidRPr="00DC4FE1">
        <w:rPr>
          <w:rFonts w:ascii="Times New Roman" w:hAnsi="Times New Roman" w:cs="Times New Roman"/>
          <w:lang w:val="be-BY"/>
        </w:rPr>
        <w:tab/>
      </w:r>
      <w:r>
        <w:rPr>
          <w:rFonts w:ascii="Times New Roman" w:hAnsi="Times New Roman" w:cs="Times New Roman"/>
          <w:lang w:val="be-BY"/>
        </w:rPr>
        <w:t xml:space="preserve">  </w:t>
      </w:r>
      <w:r w:rsidRPr="00DC4FE1">
        <w:rPr>
          <w:rFonts w:ascii="Times New Roman" w:hAnsi="Times New Roman" w:cs="Times New Roman"/>
          <w:lang w:val="be-BY"/>
        </w:rPr>
        <w:tab/>
      </w:r>
      <w:r w:rsidRPr="00DC4FE1">
        <w:rPr>
          <w:rFonts w:ascii="Times New Roman" w:hAnsi="Times New Roman" w:cs="Times New Roman"/>
          <w:lang w:val="be-BY"/>
        </w:rPr>
        <w:tab/>
      </w:r>
      <w:r w:rsidRPr="00DC4FE1">
        <w:rPr>
          <w:rFonts w:ascii="Times New Roman" w:hAnsi="Times New Roman" w:cs="Times New Roman"/>
          <w:lang w:val="be-BY"/>
        </w:rPr>
        <w:tab/>
      </w:r>
      <w:r w:rsidRPr="00DC4FE1">
        <w:rPr>
          <w:rFonts w:ascii="Times New Roman" w:hAnsi="Times New Roman" w:cs="Times New Roman"/>
          <w:lang w:val="be-BY"/>
        </w:rPr>
        <w:tab/>
      </w:r>
      <w:r w:rsidRPr="00DC4FE1">
        <w:rPr>
          <w:rFonts w:ascii="Times New Roman" w:hAnsi="Times New Roman" w:cs="Times New Roman"/>
          <w:lang w:val="be-BY"/>
        </w:rPr>
        <w:tab/>
      </w:r>
      <w:r w:rsidRPr="00DC4FE1">
        <w:rPr>
          <w:rFonts w:ascii="Times New Roman" w:hAnsi="Times New Roman" w:cs="Times New Roman"/>
          <w:lang w:val="be-BY"/>
        </w:rPr>
        <w:tab/>
      </w:r>
      <w:r w:rsidRPr="00DC4FE1">
        <w:rPr>
          <w:rFonts w:ascii="Times New Roman" w:hAnsi="Times New Roman" w:cs="Times New Roman"/>
          <w:lang w:val="be-BY"/>
        </w:rPr>
        <w:tab/>
      </w:r>
      <w:r w:rsidRPr="00DC4FE1">
        <w:rPr>
          <w:rFonts w:ascii="Times New Roman" w:hAnsi="Times New Roman" w:cs="Times New Roman"/>
          <w:lang w:val="be-BY"/>
        </w:rPr>
        <w:tab/>
      </w:r>
      <w:r w:rsidRPr="00DC4FE1">
        <w:rPr>
          <w:rFonts w:ascii="Times New Roman" w:hAnsi="Times New Roman" w:cs="Times New Roman"/>
          <w:lang w:val="be-BY"/>
        </w:rPr>
        <w:tab/>
      </w:r>
      <w:r w:rsidRPr="00DC4FE1">
        <w:rPr>
          <w:rFonts w:ascii="Times New Roman" w:hAnsi="Times New Roman" w:cs="Times New Roman"/>
          <w:lang w:val="be-BY"/>
        </w:rPr>
        <w:tab/>
      </w:r>
      <w:r>
        <w:rPr>
          <w:rFonts w:ascii="Times New Roman" w:hAnsi="Times New Roman" w:cs="Times New Roman"/>
          <w:lang w:val="be-BY"/>
        </w:rPr>
        <w:t xml:space="preserve">          </w:t>
      </w:r>
      <w:r>
        <w:rPr>
          <w:rFonts w:ascii="Times New Roman" w:hAnsi="Times New Roman" w:cs="Times New Roman"/>
          <w:lang w:val="be-BY"/>
        </w:rPr>
        <w:tab/>
      </w:r>
      <w:r>
        <w:rPr>
          <w:rFonts w:ascii="Times New Roman" w:hAnsi="Times New Roman" w:cs="Times New Roman"/>
          <w:lang w:val="be-BY"/>
        </w:rPr>
        <w:tab/>
        <w:t xml:space="preserve">  </w:t>
      </w:r>
      <w:r>
        <w:rPr>
          <w:rFonts w:ascii="Times New Roman" w:hAnsi="Times New Roman" w:cs="Times New Roman"/>
          <w:color w:val="000000"/>
          <w:sz w:val="28"/>
          <w:szCs w:val="28"/>
          <w:lang w:val="ru-RU"/>
        </w:rPr>
        <w:t>а.</w:t>
      </w:r>
      <w:r>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lang w:val="ru-RU"/>
        </w:rPr>
        <w:t>А</w:t>
      </w:r>
      <w:r>
        <w:rPr>
          <w:rFonts w:ascii="Times New Roman" w:hAnsi="Times New Roman" w:cs="Times New Roman"/>
          <w:color w:val="000000"/>
          <w:sz w:val="28"/>
          <w:szCs w:val="28"/>
          <w:lang w:val="be-BY"/>
        </w:rPr>
        <w:t>нры Кафарэл</w:t>
      </w:r>
      <w:r>
        <w:rPr>
          <w:rFonts w:ascii="Times New Roman" w:hAnsi="Times New Roman" w:cs="Times New Roman"/>
          <w:color w:val="000000"/>
          <w:sz w:val="28"/>
          <w:szCs w:val="28"/>
          <w:lang w:val="ru-RU"/>
        </w:rPr>
        <w:t>ь</w:t>
      </w:r>
    </w:p>
    <w:p w:rsidR="00922140" w:rsidRPr="002D48FD" w:rsidRDefault="00AA1D50" w:rsidP="002D48FD">
      <w:pPr>
        <w:numPr>
          <w:ilvl w:val="0"/>
          <w:numId w:val="1"/>
        </w:numPr>
        <w:spacing w:before="120"/>
        <w:ind w:left="-425" w:right="-323" w:firstLine="142"/>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Уводзіны</w:t>
      </w:r>
    </w:p>
    <w:p w:rsidR="00756B94" w:rsidRPr="00756B94" w:rsidRDefault="00756B94" w:rsidP="00756B94">
      <w:pPr>
        <w:spacing w:before="120"/>
        <w:ind w:left="-425" w:right="-323" w:firstLine="283"/>
        <w:jc w:val="both"/>
        <w:rPr>
          <w:rFonts w:ascii="Times New Roman" w:hAnsi="Times New Roman" w:cs="Times New Roman"/>
          <w:sz w:val="28"/>
          <w:szCs w:val="28"/>
          <w:lang w:val="be-BY"/>
        </w:rPr>
      </w:pPr>
      <w:r w:rsidRPr="00756B94">
        <w:rPr>
          <w:rFonts w:ascii="Times New Roman" w:hAnsi="Times New Roman" w:cs="Times New Roman"/>
          <w:sz w:val="28"/>
          <w:szCs w:val="28"/>
          <w:lang w:val="be-BY"/>
        </w:rPr>
        <w:t>Найбольш распаўсюджана</w:t>
      </w:r>
      <w:r>
        <w:rPr>
          <w:rFonts w:ascii="Times New Roman" w:hAnsi="Times New Roman" w:cs="Times New Roman"/>
          <w:sz w:val="28"/>
          <w:szCs w:val="28"/>
          <w:lang w:val="be-BY"/>
        </w:rPr>
        <w:t>я</w:t>
      </w:r>
      <w:r w:rsidRPr="00756B94">
        <w:rPr>
          <w:rFonts w:ascii="Times New Roman" w:hAnsi="Times New Roman" w:cs="Times New Roman"/>
          <w:sz w:val="28"/>
          <w:szCs w:val="28"/>
          <w:lang w:val="be-BY"/>
        </w:rPr>
        <w:t xml:space="preserve"> супольна</w:t>
      </w:r>
      <w:r>
        <w:rPr>
          <w:rFonts w:ascii="Times New Roman" w:hAnsi="Times New Roman" w:cs="Times New Roman"/>
          <w:sz w:val="28"/>
          <w:szCs w:val="28"/>
          <w:lang w:val="be-BY"/>
        </w:rPr>
        <w:t>я</w:t>
      </w:r>
      <w:r w:rsidRPr="00756B94">
        <w:rPr>
          <w:rFonts w:ascii="Times New Roman" w:hAnsi="Times New Roman" w:cs="Times New Roman"/>
          <w:sz w:val="28"/>
          <w:szCs w:val="28"/>
          <w:lang w:val="be-BY"/>
        </w:rPr>
        <w:t xml:space="preserve"> малітва </w:t>
      </w:r>
      <w:r>
        <w:rPr>
          <w:rFonts w:ascii="Times New Roman" w:hAnsi="Times New Roman" w:cs="Times New Roman"/>
          <w:sz w:val="28"/>
          <w:szCs w:val="28"/>
          <w:lang w:val="be-BY"/>
        </w:rPr>
        <w:t xml:space="preserve">– гэта </w:t>
      </w:r>
      <w:r w:rsidRPr="00756B94">
        <w:rPr>
          <w:rFonts w:ascii="Times New Roman" w:hAnsi="Times New Roman" w:cs="Times New Roman"/>
          <w:sz w:val="28"/>
          <w:szCs w:val="28"/>
          <w:lang w:val="be-BY"/>
        </w:rPr>
        <w:t xml:space="preserve">малітва ў сям’і. </w:t>
      </w:r>
      <w:r>
        <w:rPr>
          <w:rFonts w:ascii="Times New Roman" w:hAnsi="Times New Roman" w:cs="Times New Roman"/>
          <w:sz w:val="28"/>
          <w:szCs w:val="28"/>
          <w:lang w:val="be-BY"/>
        </w:rPr>
        <w:t>А</w:t>
      </w:r>
      <w:r w:rsidRPr="00756B94">
        <w:rPr>
          <w:rFonts w:ascii="Times New Roman" w:hAnsi="Times New Roman" w:cs="Times New Roman"/>
          <w:sz w:val="28"/>
          <w:szCs w:val="28"/>
          <w:lang w:val="be-BY"/>
        </w:rPr>
        <w:t xml:space="preserve">сабліва, калі дзеці малыя, бацькі часта разам з дзецьмі становяцца на малітву. Пасля ў многіх сем’ях гэты </w:t>
      </w:r>
      <w:r>
        <w:rPr>
          <w:rFonts w:ascii="Times New Roman" w:hAnsi="Times New Roman" w:cs="Times New Roman"/>
          <w:sz w:val="28"/>
          <w:szCs w:val="28"/>
          <w:lang w:val="be-BY"/>
        </w:rPr>
        <w:t xml:space="preserve">звычай </w:t>
      </w:r>
      <w:r w:rsidRPr="00756B94">
        <w:rPr>
          <w:rFonts w:ascii="Times New Roman" w:hAnsi="Times New Roman" w:cs="Times New Roman"/>
          <w:sz w:val="28"/>
          <w:szCs w:val="28"/>
          <w:lang w:val="be-BY"/>
        </w:rPr>
        <w:t>па розных прычынах занядбоўваецца. Можна зразумець неахвоту дзяцей у падлеткавым узросце маліцца супольна, але гэта не значыць, што сужэнцы павінны адмаўляцца ад супольнай малітвы. У гэты момант яна асабліва патрэбная ў інтэнцыі дзяцей. Хрыстос пераконвае нас, што там «дзе двое ці трое сабраліся ў імя Маё, там Я ёсць сярод іх». Сужэнская і сямейная малітва асвятляе штодзённае жыццё.</w:t>
      </w:r>
    </w:p>
    <w:p w:rsidR="002D48FD" w:rsidRPr="00DD3F43" w:rsidRDefault="002D48FD" w:rsidP="00756B94">
      <w:pPr>
        <w:spacing w:before="120"/>
        <w:ind w:left="-425" w:right="-323" w:firstLine="142"/>
        <w:jc w:val="both"/>
        <w:rPr>
          <w:rFonts w:ascii="Times New Roman" w:hAnsi="Times New Roman" w:cs="Times New Roman"/>
          <w:b/>
          <w:bCs/>
          <w:sz w:val="28"/>
          <w:szCs w:val="28"/>
          <w:lang w:val="be-BY"/>
        </w:rPr>
      </w:pPr>
      <w:r w:rsidRPr="00DD3F43">
        <w:rPr>
          <w:rFonts w:ascii="Times New Roman" w:hAnsi="Times New Roman" w:cs="Times New Roman"/>
          <w:b/>
          <w:bCs/>
          <w:sz w:val="28"/>
          <w:szCs w:val="28"/>
          <w:lang w:val="be-BY"/>
        </w:rPr>
        <w:t>2. Сустрэча суполкі</w:t>
      </w:r>
    </w:p>
    <w:p w:rsidR="002D48FD" w:rsidRPr="00DD3F43" w:rsidRDefault="002D48FD" w:rsidP="002D48FD">
      <w:pPr>
        <w:spacing w:before="240"/>
        <w:ind w:left="-425" w:right="-380" w:hanging="1"/>
        <w:jc w:val="both"/>
        <w:rPr>
          <w:rFonts w:ascii="Times New Roman" w:hAnsi="Times New Roman" w:cs="Times New Roman"/>
          <w:b/>
          <w:bCs/>
          <w:i/>
          <w:iCs/>
          <w:caps/>
          <w:sz w:val="32"/>
          <w:szCs w:val="32"/>
          <w:lang w:val="be-BY" w:eastAsia="pl-PL"/>
        </w:rPr>
      </w:pPr>
      <w:r w:rsidRPr="00DD3F43">
        <w:rPr>
          <w:rFonts w:ascii="Times New Roman" w:hAnsi="Times New Roman" w:cs="Times New Roman"/>
          <w:b/>
          <w:bCs/>
          <w:i/>
          <w:iCs/>
          <w:caps/>
          <w:noProof/>
          <w:sz w:val="32"/>
          <w:szCs w:val="32"/>
          <w:lang w:val="ru-RU" w:eastAsia="ru-RU"/>
        </w:rPr>
        <w:drawing>
          <wp:anchor distT="0" distB="0" distL="114300" distR="114300" simplePos="0" relativeHeight="251659264" behindDoc="0" locked="0" layoutInCell="1" allowOverlap="1" wp14:anchorId="303587C4" wp14:editId="10A64698">
            <wp:simplePos x="0" y="0"/>
            <wp:positionH relativeFrom="column">
              <wp:posOffset>3632200</wp:posOffset>
            </wp:positionH>
            <wp:positionV relativeFrom="paragraph">
              <wp:posOffset>48895</wp:posOffset>
            </wp:positionV>
            <wp:extent cx="533400" cy="528955"/>
            <wp:effectExtent l="0" t="0" r="0" b="4445"/>
            <wp:wrapSquare wrapText="bothSides"/>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33400" cy="528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F43">
        <w:rPr>
          <w:rFonts w:ascii="Times New Roman" w:hAnsi="Times New Roman" w:cs="Times New Roman"/>
          <w:b/>
          <w:bCs/>
          <w:i/>
          <w:iCs/>
          <w:caps/>
          <w:noProof/>
          <w:sz w:val="32"/>
          <w:szCs w:val="32"/>
          <w:lang w:val="ru-RU" w:eastAsia="ru-RU"/>
        </w:rPr>
        <w:drawing>
          <wp:anchor distT="0" distB="0" distL="114300" distR="114300" simplePos="0" relativeHeight="251660288" behindDoc="0" locked="0" layoutInCell="1" allowOverlap="1" wp14:anchorId="55EEE745" wp14:editId="492B28CB">
            <wp:simplePos x="0" y="0"/>
            <wp:positionH relativeFrom="column">
              <wp:posOffset>3035300</wp:posOffset>
            </wp:positionH>
            <wp:positionV relativeFrom="paragraph">
              <wp:posOffset>46355</wp:posOffset>
            </wp:positionV>
            <wp:extent cx="527050" cy="531495"/>
            <wp:effectExtent l="0" t="0" r="6350" b="1905"/>
            <wp:wrapSquare wrapText="bothSides"/>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05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aps/>
          <w:sz w:val="32"/>
          <w:szCs w:val="32"/>
          <w:lang w:val="be-BY" w:eastAsia="pl-PL"/>
        </w:rPr>
        <w:t xml:space="preserve">І частка сустрэчы   </w:t>
      </w:r>
    </w:p>
    <w:p w:rsidR="00922140" w:rsidRPr="002D48FD" w:rsidRDefault="002D48FD" w:rsidP="004F59D0">
      <w:pPr>
        <w:pStyle w:val="ae"/>
        <w:autoSpaceDE w:val="0"/>
        <w:autoSpaceDN w:val="0"/>
        <w:adjustRightInd w:val="0"/>
        <w:spacing w:before="120" w:line="288" w:lineRule="auto"/>
        <w:ind w:left="-426"/>
        <w:jc w:val="both"/>
        <w:textAlignment w:val="center"/>
        <w:rPr>
          <w:rFonts w:ascii="Times New Roman" w:hAnsi="Times New Roman" w:cs="Times New Roman"/>
          <w:color w:val="000000"/>
          <w:sz w:val="28"/>
          <w:szCs w:val="28"/>
          <w:lang w:val="be-BY"/>
        </w:rPr>
      </w:pPr>
      <w:r w:rsidRPr="00A347E7">
        <w:rPr>
          <w:rFonts w:ascii="Times New Roman" w:hAnsi="Times New Roman" w:cs="Times New Roman"/>
          <w:b/>
          <w:bCs/>
          <w:i/>
          <w:iCs/>
          <w:color w:val="000000"/>
          <w:sz w:val="28"/>
          <w:szCs w:val="28"/>
          <w:lang w:val="be-BY"/>
        </w:rPr>
        <w:t xml:space="preserve">Супольны пасілак </w:t>
      </w:r>
      <w:r>
        <w:rPr>
          <w:rFonts w:ascii="Times New Roman" w:hAnsi="Times New Roman" w:cs="Times New Roman"/>
          <w:b/>
          <w:bCs/>
          <w:i/>
          <w:iCs/>
          <w:color w:val="000000"/>
          <w:sz w:val="28"/>
          <w:szCs w:val="28"/>
          <w:lang w:val="be-BY"/>
        </w:rPr>
        <w:t>і д</w:t>
      </w:r>
      <w:r w:rsidRPr="00A347E7">
        <w:rPr>
          <w:rFonts w:ascii="Times New Roman" w:hAnsi="Times New Roman" w:cs="Times New Roman"/>
          <w:b/>
          <w:bCs/>
          <w:i/>
          <w:color w:val="000000"/>
          <w:sz w:val="28"/>
          <w:szCs w:val="28"/>
          <w:lang w:val="be-BY"/>
        </w:rPr>
        <w:t>зял</w:t>
      </w:r>
      <w:r>
        <w:rPr>
          <w:rFonts w:ascii="Times New Roman" w:hAnsi="Times New Roman" w:cs="Times New Roman"/>
          <w:b/>
          <w:bCs/>
          <w:i/>
          <w:color w:val="000000"/>
          <w:sz w:val="28"/>
          <w:szCs w:val="28"/>
          <w:lang w:val="be-BY"/>
        </w:rPr>
        <w:t>енне</w:t>
      </w:r>
      <w:r w:rsidRPr="00A347E7">
        <w:rPr>
          <w:rFonts w:ascii="Times New Roman" w:hAnsi="Times New Roman" w:cs="Times New Roman"/>
          <w:b/>
          <w:bCs/>
          <w:i/>
          <w:color w:val="000000"/>
          <w:sz w:val="28"/>
          <w:szCs w:val="28"/>
          <w:lang w:val="be-BY"/>
        </w:rPr>
        <w:t xml:space="preserve"> жыццём</w:t>
      </w:r>
    </w:p>
    <w:p w:rsidR="00756B94" w:rsidRDefault="00756B94" w:rsidP="00756B94">
      <w:pPr>
        <w:spacing w:before="120"/>
        <w:ind w:left="-425" w:right="-380" w:firstLine="425"/>
        <w:jc w:val="both"/>
        <w:rPr>
          <w:rFonts w:ascii="Times New Roman" w:hAnsi="Times New Roman" w:cs="Times New Roman"/>
          <w:sz w:val="28"/>
          <w:szCs w:val="28"/>
          <w:lang w:val="be-BY"/>
        </w:rPr>
      </w:pPr>
      <w:r w:rsidRPr="00756B94">
        <w:rPr>
          <w:rFonts w:ascii="Times New Roman" w:hAnsi="Times New Roman" w:cs="Times New Roman"/>
          <w:sz w:val="28"/>
          <w:szCs w:val="28"/>
          <w:lang w:val="be-BY"/>
        </w:rPr>
        <w:t>Просім вас не занядбоўваць падрыхтоўкі да гэтай часткі сустрэчы. Гэта не проста гутарка. Сэнс у тым, каб уважліва паглядзець на мінулы час і ўзяць з яго тое, што мы лічым найважнейшым. У вашым сужэнстве вы павінны прыняць рашэнне аб тым, чым падзеліцеся. Мы заахвочваем вас, каб вы па пунктах запісалі галоўныя думкі дзялення, бо тады значна лягчэй выказвацца. Як вы заўважылі, часу ніколі не бывае зашмат.</w:t>
      </w:r>
    </w:p>
    <w:p w:rsidR="004F59D0" w:rsidRPr="00DD3F43" w:rsidRDefault="00B71AAD" w:rsidP="00756B94">
      <w:pPr>
        <w:spacing w:before="240"/>
        <w:ind w:left="-425" w:right="-380" w:hanging="1"/>
        <w:jc w:val="both"/>
        <w:rPr>
          <w:rFonts w:ascii="Times New Roman" w:hAnsi="Times New Roman" w:cs="Times New Roman"/>
          <w:sz w:val="28"/>
          <w:szCs w:val="28"/>
          <w:lang w:val="ru-RU"/>
        </w:rPr>
      </w:pPr>
      <w:r>
        <w:rPr>
          <w:noProof/>
          <w:lang w:val="ru-RU" w:eastAsia="ru-RU"/>
        </w:rPr>
        <w:drawing>
          <wp:anchor distT="0" distB="0" distL="114300" distR="114300" simplePos="0" relativeHeight="251662336" behindDoc="1" locked="0" layoutInCell="1" allowOverlap="1" wp14:anchorId="6A8C1FC4" wp14:editId="1CAB924C">
            <wp:simplePos x="0" y="0"/>
            <wp:positionH relativeFrom="margin">
              <wp:posOffset>2933700</wp:posOffset>
            </wp:positionH>
            <wp:positionV relativeFrom="page">
              <wp:posOffset>6756400</wp:posOffset>
            </wp:positionV>
            <wp:extent cx="361950" cy="413385"/>
            <wp:effectExtent l="0" t="0" r="0" b="5715"/>
            <wp:wrapTight wrapText="bothSides">
              <wp:wrapPolygon edited="0">
                <wp:start x="0" y="0"/>
                <wp:lineTo x="0" y="20903"/>
                <wp:lineTo x="20463" y="20903"/>
                <wp:lineTo x="20463" y="0"/>
                <wp:lineTo x="0" y="0"/>
              </wp:wrapPolygon>
            </wp:wrapTight>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95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ru-RU" w:eastAsia="ru-RU"/>
        </w:rPr>
        <w:drawing>
          <wp:anchor distT="0" distB="0" distL="114300" distR="114300" simplePos="0" relativeHeight="251663360" behindDoc="1" locked="0" layoutInCell="1" allowOverlap="1" wp14:anchorId="7F69E398" wp14:editId="1C4D338F">
            <wp:simplePos x="0" y="0"/>
            <wp:positionH relativeFrom="column">
              <wp:posOffset>2330450</wp:posOffset>
            </wp:positionH>
            <wp:positionV relativeFrom="paragraph">
              <wp:posOffset>279400</wp:posOffset>
            </wp:positionV>
            <wp:extent cx="495300" cy="404495"/>
            <wp:effectExtent l="0" t="0" r="0" b="0"/>
            <wp:wrapTight wrapText="bothSides">
              <wp:wrapPolygon edited="0">
                <wp:start x="0" y="0"/>
                <wp:lineTo x="0" y="20345"/>
                <wp:lineTo x="20769" y="20345"/>
                <wp:lineTo x="20769" y="0"/>
                <wp:lineTo x="0" y="0"/>
              </wp:wrapPolygon>
            </wp:wrapTight>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9530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sidR="004F59D0">
        <w:rPr>
          <w:rFonts w:ascii="Times New Roman" w:hAnsi="Times New Roman" w:cs="Times New Roman"/>
          <w:b/>
          <w:bCs/>
          <w:i/>
          <w:iCs/>
          <w:caps/>
          <w:sz w:val="32"/>
          <w:szCs w:val="32"/>
          <w:lang w:val="be-BY" w:eastAsia="pl-PL"/>
        </w:rPr>
        <w:t>І</w:t>
      </w:r>
      <w:r w:rsidR="004F59D0" w:rsidRPr="00DD3F43">
        <w:rPr>
          <w:rFonts w:ascii="Times New Roman" w:hAnsi="Times New Roman" w:cs="Times New Roman"/>
          <w:b/>
          <w:bCs/>
          <w:i/>
          <w:iCs/>
          <w:caps/>
          <w:sz w:val="32"/>
          <w:szCs w:val="32"/>
          <w:lang w:val="be-BY" w:eastAsia="pl-PL"/>
        </w:rPr>
        <w:t>I</w:t>
      </w:r>
      <w:r w:rsidR="004F59D0">
        <w:rPr>
          <w:rFonts w:ascii="Times New Roman" w:hAnsi="Times New Roman" w:cs="Times New Roman"/>
          <w:b/>
          <w:bCs/>
          <w:i/>
          <w:iCs/>
          <w:caps/>
          <w:sz w:val="32"/>
          <w:szCs w:val="32"/>
          <w:lang w:val="be-BY" w:eastAsia="pl-PL"/>
        </w:rPr>
        <w:t xml:space="preserve"> частка сустрэчы</w:t>
      </w:r>
    </w:p>
    <w:p w:rsidR="00922140" w:rsidRPr="00B71AAD" w:rsidRDefault="004F59D0" w:rsidP="00B71AAD">
      <w:pPr>
        <w:spacing w:before="120"/>
        <w:ind w:left="420" w:hanging="846"/>
        <w:jc w:val="both"/>
        <w:rPr>
          <w:rFonts w:ascii="Times New Roman" w:hAnsi="Times New Roman" w:cs="Times New Roman"/>
          <w:b/>
          <w:bCs/>
          <w:i/>
          <w:iCs/>
          <w:caps/>
          <w:sz w:val="32"/>
          <w:szCs w:val="32"/>
          <w:lang w:val="be-BY" w:eastAsia="pl-PL"/>
        </w:rPr>
      </w:pPr>
      <w:r>
        <w:rPr>
          <w:rFonts w:ascii="Times New Roman" w:hAnsi="Times New Roman" w:cs="Times New Roman"/>
          <w:b/>
          <w:bCs/>
          <w:i/>
          <w:iCs/>
          <w:color w:val="000000"/>
          <w:sz w:val="28"/>
          <w:szCs w:val="28"/>
          <w:lang w:val="be-BY"/>
        </w:rPr>
        <w:t xml:space="preserve">Малітва </w:t>
      </w:r>
      <w:r>
        <w:rPr>
          <w:rFonts w:ascii="Times New Roman" w:hAnsi="Times New Roman" w:cs="Times New Roman"/>
          <w:b/>
          <w:bCs/>
          <w:i/>
          <w:iCs/>
          <w:sz w:val="28"/>
          <w:szCs w:val="28"/>
          <w:lang w:val="ru-RU"/>
        </w:rPr>
        <w:t>супольнасц</w:t>
      </w:r>
      <w:r>
        <w:rPr>
          <w:rFonts w:ascii="Times New Roman" w:hAnsi="Times New Roman" w:cs="Times New Roman"/>
          <w:b/>
          <w:bCs/>
          <w:i/>
          <w:iCs/>
          <w:sz w:val="28"/>
          <w:szCs w:val="28"/>
          <w:lang w:val="be-BY"/>
        </w:rPr>
        <w:t>і</w:t>
      </w:r>
      <w:r w:rsidR="00B71AAD">
        <w:rPr>
          <w:rFonts w:ascii="Times New Roman" w:hAnsi="Times New Roman" w:cs="Times New Roman"/>
          <w:b/>
          <w:bCs/>
          <w:i/>
          <w:iCs/>
          <w:caps/>
          <w:sz w:val="32"/>
          <w:szCs w:val="32"/>
          <w:lang w:val="be-BY" w:eastAsia="pl-PL"/>
        </w:rPr>
        <w:t xml:space="preserve">  </w:t>
      </w:r>
      <w:r w:rsidR="00B71AAD">
        <w:rPr>
          <w:rFonts w:ascii="Times New Roman" w:hAnsi="Times New Roman" w:cs="Times New Roman"/>
          <w:b/>
          <w:bCs/>
          <w:i/>
          <w:iCs/>
          <w:caps/>
          <w:sz w:val="32"/>
          <w:szCs w:val="32"/>
          <w:lang w:val="be-BY" w:eastAsia="pl-PL"/>
        </w:rPr>
        <w:tab/>
      </w:r>
      <w:r w:rsidR="00B71AAD">
        <w:rPr>
          <w:rFonts w:ascii="Times New Roman" w:hAnsi="Times New Roman" w:cs="Times New Roman"/>
          <w:b/>
          <w:bCs/>
          <w:i/>
          <w:iCs/>
          <w:caps/>
          <w:sz w:val="32"/>
          <w:szCs w:val="32"/>
          <w:lang w:val="be-BY" w:eastAsia="pl-PL"/>
        </w:rPr>
        <w:tab/>
      </w:r>
      <w:r w:rsidR="00B71AAD">
        <w:rPr>
          <w:rFonts w:ascii="Times New Roman" w:hAnsi="Times New Roman" w:cs="Times New Roman"/>
          <w:b/>
          <w:bCs/>
          <w:i/>
          <w:iCs/>
          <w:caps/>
          <w:sz w:val="32"/>
          <w:szCs w:val="32"/>
          <w:lang w:val="be-BY" w:eastAsia="pl-PL"/>
        </w:rPr>
        <w:tab/>
      </w:r>
      <w:r w:rsidR="00B71AAD">
        <w:rPr>
          <w:rFonts w:ascii="Times New Roman" w:hAnsi="Times New Roman" w:cs="Times New Roman"/>
          <w:b/>
          <w:bCs/>
          <w:i/>
          <w:iCs/>
          <w:caps/>
          <w:sz w:val="32"/>
          <w:szCs w:val="32"/>
          <w:lang w:val="be-BY" w:eastAsia="pl-PL"/>
        </w:rPr>
        <w:tab/>
      </w:r>
      <w:r w:rsidR="00B71AAD">
        <w:rPr>
          <w:rFonts w:ascii="Times New Roman" w:hAnsi="Times New Roman" w:cs="Times New Roman"/>
          <w:b/>
          <w:bCs/>
          <w:i/>
          <w:iCs/>
          <w:caps/>
          <w:sz w:val="32"/>
          <w:szCs w:val="32"/>
          <w:lang w:val="be-BY" w:eastAsia="pl-PL"/>
        </w:rPr>
        <w:tab/>
      </w:r>
      <w:r w:rsidR="00B71AAD">
        <w:rPr>
          <w:rFonts w:ascii="Times New Roman" w:hAnsi="Times New Roman" w:cs="Times New Roman"/>
          <w:b/>
          <w:bCs/>
          <w:i/>
          <w:iCs/>
          <w:caps/>
          <w:sz w:val="32"/>
          <w:szCs w:val="32"/>
          <w:lang w:val="be-BY" w:eastAsia="pl-PL"/>
        </w:rPr>
        <w:tab/>
      </w:r>
      <w:r w:rsidR="00B71AAD">
        <w:rPr>
          <w:rFonts w:ascii="Times New Roman" w:hAnsi="Times New Roman" w:cs="Times New Roman"/>
          <w:b/>
          <w:bCs/>
          <w:i/>
          <w:iCs/>
          <w:caps/>
          <w:sz w:val="32"/>
          <w:szCs w:val="32"/>
          <w:lang w:val="be-BY" w:eastAsia="pl-PL"/>
        </w:rPr>
        <w:tab/>
      </w:r>
      <w:r w:rsidR="00B71AAD">
        <w:rPr>
          <w:rFonts w:ascii="Times New Roman" w:hAnsi="Times New Roman" w:cs="Times New Roman"/>
          <w:b/>
          <w:bCs/>
          <w:i/>
          <w:iCs/>
          <w:caps/>
          <w:sz w:val="32"/>
          <w:szCs w:val="32"/>
          <w:lang w:val="be-BY" w:eastAsia="pl-PL"/>
        </w:rPr>
        <w:tab/>
      </w:r>
      <w:r w:rsidR="00B71AAD">
        <w:rPr>
          <w:rFonts w:ascii="Times New Roman" w:hAnsi="Times New Roman" w:cs="Times New Roman"/>
          <w:b/>
          <w:bCs/>
          <w:i/>
          <w:iCs/>
          <w:caps/>
          <w:sz w:val="32"/>
          <w:szCs w:val="32"/>
          <w:lang w:val="be-BY" w:eastAsia="pl-PL"/>
        </w:rPr>
        <w:tab/>
      </w:r>
      <w:r w:rsidR="00756B94">
        <w:rPr>
          <w:rFonts w:ascii="Times New Roman" w:hAnsi="Times New Roman" w:cs="Times New Roman"/>
          <w:b/>
          <w:bCs/>
          <w:sz w:val="28"/>
          <w:szCs w:val="28"/>
          <w:lang w:val="ru-RU"/>
        </w:rPr>
        <w:t>Лк</w:t>
      </w:r>
      <w:r w:rsidR="00AA1D50">
        <w:rPr>
          <w:rFonts w:ascii="Times New Roman" w:hAnsi="Times New Roman" w:cs="Times New Roman"/>
          <w:b/>
          <w:bCs/>
          <w:sz w:val="28"/>
          <w:szCs w:val="28"/>
          <w:lang w:val="ru-RU"/>
        </w:rPr>
        <w:t xml:space="preserve"> </w:t>
      </w:r>
      <w:r w:rsidR="00756B94">
        <w:rPr>
          <w:rFonts w:ascii="Times New Roman" w:hAnsi="Times New Roman" w:cs="Times New Roman"/>
          <w:b/>
          <w:bCs/>
          <w:sz w:val="28"/>
          <w:szCs w:val="28"/>
          <w:lang w:val="pl-PL"/>
        </w:rPr>
        <w:t>6</w:t>
      </w:r>
      <w:r w:rsidR="00AA1D50">
        <w:rPr>
          <w:rFonts w:ascii="Times New Roman" w:hAnsi="Times New Roman" w:cs="Times New Roman"/>
          <w:b/>
          <w:sz w:val="28"/>
          <w:szCs w:val="28"/>
          <w:lang w:val="be-BY"/>
        </w:rPr>
        <w:t xml:space="preserve">, </w:t>
      </w:r>
      <w:r w:rsidR="00756B94">
        <w:rPr>
          <w:rFonts w:ascii="Times New Roman" w:hAnsi="Times New Roman" w:cs="Times New Roman"/>
          <w:b/>
          <w:sz w:val="28"/>
          <w:szCs w:val="28"/>
          <w:lang w:val="pl-PL"/>
        </w:rPr>
        <w:t>31</w:t>
      </w:r>
      <w:r w:rsidR="00756B94">
        <w:rPr>
          <w:rFonts w:ascii="Times New Roman" w:hAnsi="Times New Roman" w:cs="Times New Roman"/>
          <w:b/>
          <w:sz w:val="28"/>
          <w:szCs w:val="28"/>
          <w:lang w:val="ru-RU"/>
        </w:rPr>
        <w:t>-3</w:t>
      </w:r>
      <w:r w:rsidR="00AA1D50">
        <w:rPr>
          <w:rFonts w:ascii="Times New Roman" w:hAnsi="Times New Roman" w:cs="Times New Roman"/>
          <w:b/>
          <w:sz w:val="28"/>
          <w:szCs w:val="28"/>
          <w:lang w:val="pl-PL"/>
        </w:rPr>
        <w:t>6</w:t>
      </w:r>
    </w:p>
    <w:p w:rsidR="00756B94" w:rsidRDefault="00AA1D50" w:rsidP="00756B94">
      <w:pPr>
        <w:pBdr>
          <w:top w:val="single" w:sz="4" w:space="1" w:color="auto"/>
          <w:bottom w:val="single" w:sz="4" w:space="1" w:color="auto"/>
        </w:pBdr>
        <w:spacing w:before="120"/>
        <w:ind w:left="-425" w:right="-380" w:firstLine="425"/>
        <w:jc w:val="both"/>
        <w:rPr>
          <w:rFonts w:ascii="Times New Roman" w:hAnsi="Times New Roman" w:cs="Times New Roman"/>
          <w:sz w:val="30"/>
          <w:szCs w:val="30"/>
          <w:lang w:val="be-BY"/>
        </w:rPr>
      </w:pPr>
      <w:r w:rsidRPr="00756B94">
        <w:rPr>
          <w:rFonts w:ascii="Times New Roman" w:hAnsi="Times New Roman" w:cs="Times New Roman"/>
          <w:sz w:val="30"/>
          <w:szCs w:val="30"/>
          <w:lang w:val="be-BY"/>
        </w:rPr>
        <w:t>«</w:t>
      </w:r>
      <w:r w:rsidR="00756B94" w:rsidRPr="00756B94">
        <w:rPr>
          <w:rFonts w:ascii="Times New Roman" w:hAnsi="Times New Roman" w:cs="Times New Roman"/>
          <w:sz w:val="30"/>
          <w:szCs w:val="30"/>
          <w:lang w:val="be-BY"/>
        </w:rPr>
        <w:t>Як хочаце, каб рабілі вам людзі, так вы ім рабіце. Калі любіце тых, хто любіць вас, якая вам за гэта падзяка? Бо грэшнікі таксама любяць тых, хто іх любіць. Калі чыніце дабро тым, хто вам чыніць дабро, якая вам за тое падзяка? І грэшнікі робяць тое самае. Калі пазычаеце тым, ад каго спадзяецеся атрымаць назад, якая вам за тое падзяка? Бо і грэшнікі пазычаюць грэшнікам, каб атрымаць столькі ж.</w:t>
      </w:r>
    </w:p>
    <w:p w:rsidR="00922140" w:rsidRPr="00B71AAD" w:rsidRDefault="00756B94" w:rsidP="00B71AAD">
      <w:pPr>
        <w:pBdr>
          <w:top w:val="single" w:sz="4" w:space="1" w:color="auto"/>
          <w:bottom w:val="single" w:sz="4" w:space="1" w:color="auto"/>
        </w:pBdr>
        <w:spacing w:before="120"/>
        <w:ind w:left="-425" w:right="-380" w:firstLine="425"/>
        <w:jc w:val="both"/>
        <w:rPr>
          <w:rFonts w:ascii="Times New Roman" w:hAnsi="Times New Roman" w:cs="Times New Roman"/>
          <w:sz w:val="30"/>
          <w:szCs w:val="30"/>
          <w:lang w:val="be-BY"/>
        </w:rPr>
      </w:pPr>
      <w:r w:rsidRPr="00756B94">
        <w:rPr>
          <w:rFonts w:ascii="Times New Roman" w:hAnsi="Times New Roman" w:cs="Times New Roman"/>
          <w:sz w:val="30"/>
          <w:szCs w:val="30"/>
          <w:lang w:val="be-BY"/>
        </w:rPr>
        <w:t>Але вы любіце ворагаў вашых, рабіце дабро і пазычайце, не чакаючы нічога ўзамен, а ўзнагарода вашая будзе вялікая, і будзеце вы сынамі Найвышэйшага, бо Ён ласкавы да няўдзячных і да злых. Будзьце міласэрнымі, як і Айцец ваш міласэрны».</w:t>
      </w:r>
      <w:r w:rsidR="00AA1D50" w:rsidRPr="00756B94">
        <w:rPr>
          <w:rFonts w:ascii="Times New Roman" w:hAnsi="Times New Roman" w:cs="Times New Roman"/>
          <w:sz w:val="30"/>
          <w:szCs w:val="30"/>
          <w:lang w:val="be-BY"/>
        </w:rPr>
        <w:t xml:space="preserve"> </w:t>
      </w:r>
    </w:p>
    <w:p w:rsidR="00C266C6" w:rsidRDefault="00B71AAD" w:rsidP="00C266C6">
      <w:pPr>
        <w:spacing w:before="240"/>
        <w:ind w:left="-425" w:right="-380" w:firstLine="425"/>
        <w:jc w:val="both"/>
        <w:rPr>
          <w:rFonts w:ascii="Times New Roman" w:hAnsi="Times New Roman" w:cs="Times New Roman"/>
          <w:sz w:val="28"/>
          <w:szCs w:val="28"/>
          <w:lang w:val="be-BY"/>
        </w:rPr>
      </w:pPr>
      <w:r>
        <w:rPr>
          <w:rFonts w:ascii="Times New Roman" w:hAnsi="Times New Roman" w:cs="Times New Roman"/>
          <w:sz w:val="28"/>
          <w:szCs w:val="28"/>
          <w:lang w:val="be-BY"/>
        </w:rPr>
        <w:t>Падчас спантаннай малітвы мы пр</w:t>
      </w:r>
      <w:r w:rsidR="00E85406">
        <w:rPr>
          <w:rFonts w:ascii="Times New Roman" w:hAnsi="Times New Roman" w:cs="Times New Roman"/>
          <w:sz w:val="28"/>
          <w:szCs w:val="28"/>
          <w:lang w:val="be-BY"/>
        </w:rPr>
        <w:t xml:space="preserve">агнем запрасіць вас да малітвы </w:t>
      </w:r>
      <w:r>
        <w:rPr>
          <w:rFonts w:ascii="Times New Roman" w:hAnsi="Times New Roman" w:cs="Times New Roman"/>
          <w:sz w:val="28"/>
          <w:szCs w:val="28"/>
          <w:lang w:val="be-BY"/>
        </w:rPr>
        <w:t>перапрашэння. Мы дзяк</w:t>
      </w:r>
      <w:r w:rsidRPr="00B71AAD">
        <w:rPr>
          <w:rFonts w:ascii="Times New Roman" w:hAnsi="Times New Roman" w:cs="Times New Roman"/>
          <w:sz w:val="28"/>
          <w:szCs w:val="28"/>
          <w:lang w:val="be-BY"/>
        </w:rPr>
        <w:t>уем</w:t>
      </w:r>
      <w:r>
        <w:rPr>
          <w:rFonts w:ascii="Times New Roman" w:hAnsi="Times New Roman" w:cs="Times New Roman"/>
          <w:sz w:val="28"/>
          <w:szCs w:val="28"/>
          <w:lang w:val="be-BY"/>
        </w:rPr>
        <w:t xml:space="preserve"> Богу за многія рэчы, але нажаль і за многія нам трэба прасіць у Яго прабачэння. Асаблівым чынам падумайце аб тым, што забівала вашу ўзаемную любоў</w:t>
      </w:r>
      <w:r w:rsidR="00E85406">
        <w:rPr>
          <w:rFonts w:ascii="Times New Roman" w:hAnsi="Times New Roman" w:cs="Times New Roman"/>
          <w:sz w:val="28"/>
          <w:szCs w:val="28"/>
          <w:lang w:val="be-BY"/>
        </w:rPr>
        <w:t>,</w:t>
      </w:r>
      <w:r>
        <w:rPr>
          <w:rFonts w:ascii="Times New Roman" w:hAnsi="Times New Roman" w:cs="Times New Roman"/>
          <w:sz w:val="28"/>
          <w:szCs w:val="28"/>
          <w:lang w:val="be-BY"/>
        </w:rPr>
        <w:t xml:space="preserve"> і што вы занядбалі ў любові да бліжніх.</w:t>
      </w:r>
    </w:p>
    <w:p w:rsidR="003A115E" w:rsidRPr="00C266C6" w:rsidRDefault="003A115E" w:rsidP="00C266C6">
      <w:pPr>
        <w:spacing w:before="240"/>
        <w:ind w:left="-425" w:right="-380" w:hanging="1"/>
        <w:jc w:val="both"/>
        <w:rPr>
          <w:rFonts w:ascii="Times New Roman" w:hAnsi="Times New Roman" w:cs="Times New Roman"/>
          <w:sz w:val="28"/>
          <w:szCs w:val="28"/>
          <w:lang w:val="be-BY"/>
        </w:rPr>
      </w:pPr>
      <w:r>
        <w:rPr>
          <w:noProof/>
          <w:lang w:val="ru-RU" w:eastAsia="ru-RU"/>
        </w:rPr>
        <w:lastRenderedPageBreak/>
        <w:drawing>
          <wp:anchor distT="0" distB="0" distL="114300" distR="114300" simplePos="0" relativeHeight="251665408" behindDoc="1" locked="0" layoutInCell="1" allowOverlap="1" wp14:anchorId="524BFB15" wp14:editId="47EC36C9">
            <wp:simplePos x="0" y="0"/>
            <wp:positionH relativeFrom="column">
              <wp:posOffset>-273050</wp:posOffset>
            </wp:positionH>
            <wp:positionV relativeFrom="paragraph">
              <wp:posOffset>285750</wp:posOffset>
            </wp:positionV>
            <wp:extent cx="533400" cy="505460"/>
            <wp:effectExtent l="0" t="0" r="0" b="8890"/>
            <wp:wrapTight wrapText="bothSides">
              <wp:wrapPolygon edited="0">
                <wp:start x="0" y="0"/>
                <wp:lineTo x="0" y="21166"/>
                <wp:lineTo x="20829" y="21166"/>
                <wp:lineTo x="20829" y="0"/>
                <wp:lineTo x="0" y="0"/>
              </wp:wrapPolygon>
            </wp:wrapTight>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33400" cy="505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aps/>
          <w:sz w:val="32"/>
          <w:szCs w:val="32"/>
          <w:lang w:val="be-BY" w:eastAsia="pl-PL"/>
        </w:rPr>
        <w:t>І</w:t>
      </w:r>
      <w:r>
        <w:rPr>
          <w:rFonts w:ascii="Times New Roman" w:hAnsi="Times New Roman" w:cs="Times New Roman"/>
          <w:b/>
          <w:bCs/>
          <w:i/>
          <w:iCs/>
          <w:caps/>
          <w:sz w:val="32"/>
          <w:szCs w:val="32"/>
          <w:lang w:eastAsia="pl-PL"/>
        </w:rPr>
        <w:t>II</w:t>
      </w:r>
      <w:r>
        <w:rPr>
          <w:rFonts w:ascii="Times New Roman" w:hAnsi="Times New Roman" w:cs="Times New Roman"/>
          <w:b/>
          <w:bCs/>
          <w:i/>
          <w:iCs/>
          <w:caps/>
          <w:sz w:val="32"/>
          <w:szCs w:val="32"/>
          <w:lang w:val="be-BY" w:eastAsia="pl-PL"/>
        </w:rPr>
        <w:t xml:space="preserve"> частка сустрэчы</w:t>
      </w:r>
    </w:p>
    <w:p w:rsidR="003A115E" w:rsidRPr="003A115E" w:rsidRDefault="003A115E" w:rsidP="003A115E">
      <w:pPr>
        <w:pStyle w:val="ae"/>
        <w:autoSpaceDE w:val="0"/>
        <w:autoSpaceDN w:val="0"/>
        <w:adjustRightInd w:val="0"/>
        <w:spacing w:before="120" w:line="288" w:lineRule="auto"/>
        <w:ind w:left="0"/>
        <w:textAlignment w:val="center"/>
        <w:rPr>
          <w:rFonts w:ascii="Times New Roman" w:hAnsi="Times New Roman" w:cs="Times New Roman"/>
          <w:b/>
          <w:bCs/>
          <w:i/>
          <w:iCs/>
          <w:color w:val="000000"/>
          <w:sz w:val="28"/>
          <w:szCs w:val="28"/>
          <w:lang w:val="be-BY"/>
        </w:rPr>
      </w:pPr>
      <w:r w:rsidRPr="003A115E">
        <w:rPr>
          <w:rFonts w:ascii="Times New Roman" w:hAnsi="Times New Roman" w:cs="Times New Roman"/>
          <w:b/>
          <w:bCs/>
          <w:i/>
          <w:iCs/>
          <w:color w:val="000000"/>
          <w:sz w:val="28"/>
          <w:szCs w:val="28"/>
          <w:lang w:val="be-BY"/>
        </w:rPr>
        <w:t xml:space="preserve"> Духоўнае </w:t>
      </w:r>
      <w:r>
        <w:rPr>
          <w:rFonts w:ascii="Times New Roman" w:hAnsi="Times New Roman" w:cs="Times New Roman"/>
          <w:b/>
          <w:bCs/>
          <w:i/>
          <w:iCs/>
          <w:color w:val="000000"/>
          <w:sz w:val="28"/>
          <w:szCs w:val="28"/>
          <w:lang w:val="be-BY"/>
        </w:rPr>
        <w:t>жыццё</w:t>
      </w:r>
      <w:r w:rsidRPr="003A115E">
        <w:rPr>
          <w:rFonts w:ascii="Times New Roman" w:hAnsi="Times New Roman" w:cs="Times New Roman"/>
          <w:b/>
          <w:bCs/>
          <w:i/>
          <w:iCs/>
          <w:color w:val="000000"/>
          <w:sz w:val="28"/>
          <w:szCs w:val="28"/>
          <w:lang w:val="be-BY"/>
        </w:rPr>
        <w:t>. Паглыбленне веры і любові</w:t>
      </w:r>
    </w:p>
    <w:p w:rsidR="00C266C6" w:rsidRDefault="003A115E" w:rsidP="00C266C6">
      <w:pPr>
        <w:pStyle w:val="ae"/>
        <w:autoSpaceDE w:val="0"/>
        <w:autoSpaceDN w:val="0"/>
        <w:adjustRightInd w:val="0"/>
        <w:spacing w:before="120" w:line="288" w:lineRule="auto"/>
        <w:ind w:left="0"/>
        <w:textAlignment w:val="center"/>
        <w:rPr>
          <w:rFonts w:ascii="Times New Roman" w:hAnsi="Times New Roman" w:cs="Times New Roman"/>
          <w:bCs/>
          <w:i/>
          <w:iCs/>
          <w:sz w:val="28"/>
          <w:szCs w:val="28"/>
          <w:u w:val="single"/>
          <w:lang w:val="be-BY"/>
        </w:rPr>
      </w:pPr>
      <w:r w:rsidRPr="00EB69F9">
        <w:rPr>
          <w:rFonts w:ascii="Times New Roman" w:hAnsi="Times New Roman" w:cs="Times New Roman"/>
          <w:bCs/>
          <w:i/>
          <w:iCs/>
          <w:sz w:val="28"/>
          <w:szCs w:val="28"/>
          <w:u w:val="single"/>
          <w:lang w:val="be-BY"/>
        </w:rPr>
        <w:t>Дзяленне рэалізацыяй канкрэтных пунктаў высілку</w:t>
      </w:r>
    </w:p>
    <w:p w:rsidR="00C266C6" w:rsidRDefault="00C266C6" w:rsidP="00C266C6">
      <w:pPr>
        <w:autoSpaceDE w:val="0"/>
        <w:autoSpaceDN w:val="0"/>
        <w:adjustRightInd w:val="0"/>
        <w:ind w:left="-426" w:right="-323" w:firstLine="284"/>
        <w:jc w:val="both"/>
        <w:textAlignment w:val="center"/>
        <w:rPr>
          <w:rFonts w:ascii="Times New Roman" w:hAnsi="Times New Roman" w:cs="Times New Roman"/>
          <w:sz w:val="28"/>
          <w:szCs w:val="28"/>
          <w:lang w:val="be-BY"/>
        </w:rPr>
      </w:pPr>
      <w:r w:rsidRPr="00C266C6">
        <w:rPr>
          <w:rFonts w:ascii="Times New Roman" w:hAnsi="Times New Roman" w:cs="Times New Roman"/>
          <w:sz w:val="28"/>
          <w:szCs w:val="28"/>
          <w:lang w:val="be-BY"/>
        </w:rPr>
        <w:t>Дзяленне духоўным ростам, які з’яўляецца плёнам рэалізацыі пунктаў высілку, не павінна быць справаздачай. Менавіта ў гэтай частцы сустрэчы мы можам і павінны адкрыць сваё сэрца перад іншымі сужэнствамі, каб засведчыць аб вялікіх рэчах, якія Бог чыніць у нашым жыцц</w:t>
      </w:r>
      <w:r>
        <w:rPr>
          <w:rFonts w:ascii="Times New Roman" w:hAnsi="Times New Roman" w:cs="Times New Roman"/>
          <w:sz w:val="28"/>
          <w:szCs w:val="28"/>
          <w:lang w:val="be-BY"/>
        </w:rPr>
        <w:t>і. Не бачыце іх?</w:t>
      </w:r>
    </w:p>
    <w:p w:rsidR="00C266C6" w:rsidRPr="00C266C6" w:rsidRDefault="00C266C6" w:rsidP="00C266C6">
      <w:pPr>
        <w:autoSpaceDE w:val="0"/>
        <w:autoSpaceDN w:val="0"/>
        <w:adjustRightInd w:val="0"/>
        <w:spacing w:before="120"/>
        <w:ind w:left="-425" w:right="-323" w:firstLine="284"/>
        <w:jc w:val="both"/>
        <w:textAlignment w:val="center"/>
        <w:rPr>
          <w:rFonts w:ascii="Times New Roman" w:hAnsi="Times New Roman" w:cs="Times New Roman"/>
          <w:sz w:val="28"/>
          <w:szCs w:val="28"/>
          <w:lang w:val="be-BY"/>
        </w:rPr>
      </w:pPr>
      <w:r w:rsidRPr="00C266C6">
        <w:rPr>
          <w:rFonts w:ascii="Times New Roman" w:hAnsi="Times New Roman" w:cs="Times New Roman"/>
          <w:sz w:val="28"/>
          <w:szCs w:val="28"/>
          <w:lang w:val="be-BY"/>
        </w:rPr>
        <w:t xml:space="preserve">Калі вы не бачыце іх, то спачатку ўважліва прааналізуйце папярэдні час і запытайцеся ў сябе </w:t>
      </w:r>
      <w:r>
        <w:rPr>
          <w:rFonts w:ascii="Times New Roman" w:hAnsi="Times New Roman" w:cs="Times New Roman"/>
          <w:sz w:val="28"/>
          <w:szCs w:val="28"/>
          <w:lang w:val="be-BY"/>
        </w:rPr>
        <w:t>–</w:t>
      </w:r>
      <w:r w:rsidRPr="00C266C6">
        <w:rPr>
          <w:rFonts w:ascii="Times New Roman" w:hAnsi="Times New Roman" w:cs="Times New Roman"/>
          <w:sz w:val="28"/>
          <w:szCs w:val="28"/>
          <w:lang w:val="be-BY"/>
        </w:rPr>
        <w:t xml:space="preserve"> ці прыкладалі вы </w:t>
      </w:r>
      <w:r w:rsidR="00E85406">
        <w:rPr>
          <w:rFonts w:ascii="Times New Roman" w:hAnsi="Times New Roman" w:cs="Times New Roman"/>
          <w:sz w:val="28"/>
          <w:szCs w:val="28"/>
          <w:lang w:val="be-BY"/>
        </w:rPr>
        <w:t>намаганні</w:t>
      </w:r>
      <w:r w:rsidRPr="00C266C6">
        <w:rPr>
          <w:rFonts w:ascii="Times New Roman" w:hAnsi="Times New Roman" w:cs="Times New Roman"/>
          <w:sz w:val="28"/>
          <w:szCs w:val="28"/>
          <w:lang w:val="be-BY"/>
        </w:rPr>
        <w:t xml:space="preserve">, каб ісці да Бога? Калі так, то немагчыма, каб Ён не ахвяраваў вам Сваіх дароў. Ён ніколі ў іх не адмаўляе. Прыгадаем сабе словы Хрыста, якія Ён сказаў апосталам, калі яны прасілі Яго навучыць іх маліцца: «Калі ж вы, будучы дрэннымі, умееце даваць добрыя дары дзецям вашым, тым больш Айцец Нябесны дасць Духа Святога тым, хто просіць у Яго» </w:t>
      </w:r>
      <w:r w:rsidRPr="00C266C6">
        <w:rPr>
          <w:rFonts w:ascii="Times New Roman" w:hAnsi="Times New Roman" w:cs="Times New Roman"/>
          <w:lang w:val="be-BY"/>
        </w:rPr>
        <w:t>(Лк 11, 13)</w:t>
      </w:r>
      <w:r w:rsidRPr="00C266C6">
        <w:rPr>
          <w:rFonts w:ascii="Times New Roman" w:hAnsi="Times New Roman" w:cs="Times New Roman"/>
          <w:sz w:val="28"/>
          <w:szCs w:val="28"/>
          <w:lang w:val="be-BY"/>
        </w:rPr>
        <w:t xml:space="preserve">. А калі вы не прыкладаеце высілкаў, то не здзіўляйцеся, што плён марны. </w:t>
      </w:r>
      <w:r w:rsidRPr="00C266C6">
        <w:rPr>
          <w:rFonts w:ascii="Times New Roman" w:hAnsi="Times New Roman" w:cs="Times New Roman"/>
          <w:sz w:val="28"/>
          <w:szCs w:val="28"/>
          <w:lang w:val="ru-RU"/>
        </w:rPr>
        <w:t>Ваша</w:t>
      </w:r>
      <w:r w:rsidRPr="00C266C6">
        <w:rPr>
          <w:rFonts w:ascii="Times New Roman" w:hAnsi="Times New Roman" w:cs="Times New Roman"/>
          <w:sz w:val="28"/>
          <w:szCs w:val="28"/>
          <w:lang w:val="be-BY"/>
        </w:rPr>
        <w:t xml:space="preserve"> вольная воля – гэта дар, які Бог не забярэ ніколі. Яна заўсёды застанецца ў Вашых руках.</w:t>
      </w:r>
    </w:p>
    <w:p w:rsidR="00922140" w:rsidRDefault="003A115E" w:rsidP="00162A95">
      <w:pPr>
        <w:spacing w:before="240"/>
        <w:ind w:right="-380" w:hanging="425"/>
        <w:jc w:val="both"/>
        <w:rPr>
          <w:rFonts w:ascii="Times New Roman" w:hAnsi="Times New Roman" w:cs="Times New Roman"/>
          <w:sz w:val="28"/>
          <w:szCs w:val="28"/>
          <w:lang w:val="be-BY"/>
        </w:rPr>
      </w:pPr>
      <w:r w:rsidRPr="00120DFF">
        <w:rPr>
          <w:noProof/>
          <w:lang w:val="ru-RU" w:eastAsia="ru-RU"/>
        </w:rPr>
        <w:drawing>
          <wp:anchor distT="0" distB="0" distL="114300" distR="114300" simplePos="0" relativeHeight="251667456" behindDoc="1" locked="0" layoutInCell="1" allowOverlap="1" wp14:anchorId="7D36AE88" wp14:editId="35D28A6C">
            <wp:simplePos x="0" y="0"/>
            <wp:positionH relativeFrom="margin">
              <wp:posOffset>2468880</wp:posOffset>
            </wp:positionH>
            <wp:positionV relativeFrom="paragraph">
              <wp:posOffset>44450</wp:posOffset>
            </wp:positionV>
            <wp:extent cx="383540" cy="368935"/>
            <wp:effectExtent l="0" t="0" r="0" b="0"/>
            <wp:wrapNone/>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354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8EB">
        <w:rPr>
          <w:rFonts w:ascii="Times New Roman" w:hAnsi="Times New Roman" w:cs="Times New Roman"/>
          <w:b/>
          <w:bCs/>
          <w:i/>
          <w:iCs/>
          <w:sz w:val="32"/>
          <w:szCs w:val="32"/>
          <w:lang w:val="be-BY"/>
        </w:rPr>
        <w:t>Тэкст</w:t>
      </w:r>
      <w:r w:rsidRPr="009668EB">
        <w:rPr>
          <w:rFonts w:ascii="Times New Roman" w:hAnsi="Times New Roman" w:cs="Times New Roman"/>
          <w:b/>
          <w:bCs/>
          <w:i/>
          <w:iCs/>
          <w:color w:val="000000"/>
          <w:sz w:val="32"/>
          <w:szCs w:val="32"/>
          <w:lang w:val="be-BY"/>
        </w:rPr>
        <w:t xml:space="preserve"> да абмену думкамі </w:t>
      </w:r>
      <w:r w:rsidRPr="009668EB">
        <w:rPr>
          <w:rFonts w:ascii="Times New Roman" w:hAnsi="Times New Roman" w:cs="Times New Roman"/>
          <w:b/>
          <w:bCs/>
          <w:i/>
          <w:iCs/>
          <w:color w:val="000000"/>
          <w:sz w:val="28"/>
          <w:szCs w:val="28"/>
          <w:lang w:val="be-BY"/>
        </w:rPr>
        <w:t xml:space="preserve">  </w:t>
      </w:r>
    </w:p>
    <w:p w:rsidR="00162A95" w:rsidRPr="00162A95" w:rsidRDefault="00162A95" w:rsidP="00A16A01">
      <w:pPr>
        <w:pBdr>
          <w:top w:val="single" w:sz="4" w:space="1" w:color="auto"/>
          <w:bottom w:val="single" w:sz="4" w:space="1" w:color="auto"/>
        </w:pBdr>
        <w:autoSpaceDE w:val="0"/>
        <w:autoSpaceDN w:val="0"/>
        <w:adjustRightInd w:val="0"/>
        <w:spacing w:before="120"/>
        <w:ind w:left="-567" w:right="-32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 xml:space="preserve">«Калі пачуеце голас Пана, не рабіце жорсткімі сэрцы вашыя». Сужэнцы, вы не можаце не чуць голас Пана, калі слухаеце, бо Ён гаворыць у вашым доме мільёнам розных спосабаў. Я ёсць: ці чуеце?» </w:t>
      </w:r>
      <w:r w:rsidR="00A16A01">
        <w:rPr>
          <w:rFonts w:ascii="Times New Roman" w:hAnsi="Times New Roman" w:cs="Times New Roman"/>
          <w:sz w:val="28"/>
          <w:szCs w:val="28"/>
          <w:lang w:val="be-BY"/>
        </w:rPr>
        <w:br/>
        <w:t xml:space="preserve">                                                    </w:t>
      </w:r>
      <w:r w:rsidRPr="00A16A01">
        <w:rPr>
          <w:rFonts w:ascii="Times New Roman" w:hAnsi="Times New Roman" w:cs="Times New Roman"/>
          <w:sz w:val="24"/>
          <w:szCs w:val="24"/>
          <w:lang w:val="be-BY"/>
        </w:rPr>
        <w:t>а. Анры Кафарэль</w:t>
      </w:r>
      <w:r w:rsidRPr="00162A95">
        <w:rPr>
          <w:rFonts w:ascii="Times New Roman" w:hAnsi="Times New Roman" w:cs="Times New Roman"/>
          <w:sz w:val="28"/>
          <w:szCs w:val="28"/>
          <w:lang w:val="be-BY"/>
        </w:rPr>
        <w:t xml:space="preserve"> </w:t>
      </w:r>
    </w:p>
    <w:p w:rsidR="00162A95" w:rsidRPr="00162A95" w:rsidRDefault="00162A95" w:rsidP="00A16A01">
      <w:pPr>
        <w:autoSpaceDE w:val="0"/>
        <w:autoSpaceDN w:val="0"/>
        <w:adjustRightInd w:val="0"/>
        <w:spacing w:before="120"/>
        <w:ind w:left="-425" w:right="-323" w:firstLine="142"/>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Хрысціянская сужэнская любоў – адначасова чалавечая і Божая – перажываецца ў штодзённых справа</w:t>
      </w:r>
      <w:r w:rsidR="00A16A01">
        <w:rPr>
          <w:rFonts w:ascii="Times New Roman" w:hAnsi="Times New Roman" w:cs="Times New Roman"/>
          <w:sz w:val="28"/>
          <w:szCs w:val="28"/>
          <w:lang w:val="be-BY"/>
        </w:rPr>
        <w:t>х. Яна чэрпае сваю сілу ад Бога</w:t>
      </w:r>
      <w:r w:rsidRPr="00162A95">
        <w:rPr>
          <w:rFonts w:ascii="Times New Roman" w:hAnsi="Times New Roman" w:cs="Times New Roman"/>
          <w:sz w:val="28"/>
          <w:szCs w:val="28"/>
          <w:lang w:val="be-BY"/>
        </w:rPr>
        <w:t>. Таму добра пакінуць ганарыстыя вяршыні і вярнуцца да канкрэтных дзеянняў, такіх, якія адбываюцца штодзённа. Ці ўсё наша жыццё стаіць пад знакам сужэнскай любові?</w:t>
      </w:r>
    </w:p>
    <w:p w:rsidR="00A16A01" w:rsidRPr="00A16A01" w:rsidRDefault="00162A95" w:rsidP="00A16A01">
      <w:pPr>
        <w:autoSpaceDE w:val="0"/>
        <w:autoSpaceDN w:val="0"/>
        <w:adjustRightInd w:val="0"/>
        <w:spacing w:before="120"/>
        <w:ind w:left="-425" w:right="-323" w:firstLine="142"/>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Кожнае сужэнства павінна паглядзець на сваё жыццё з розных бакоў: інтымныя моманты, праца, прыемнасці, духоўнае жыццё, дзеці, каб усё гэта паступова з’яднаць у любові. Хоць тэорыя простая, яе прымяненне поўнае сюрпрызаў. Маецца на ўвазе, што паміж сужэнцамі існуе шчыры дыялог. Небяспечным для кожнага з нас з’яўляецца аддавацца марам аб жыцці і аб сваім каханні, замест таго, каб пражываць іх. Гэтая тэма заслугоўвае сур’ёзнага аналізу ўдвух, дзе кожны з вялікай пашанай прыслухаецца да чаканняў свайго сужэнца.</w:t>
      </w:r>
    </w:p>
    <w:p w:rsidR="00162A95" w:rsidRPr="00162A95" w:rsidRDefault="00162A95" w:rsidP="00A16A01">
      <w:pPr>
        <w:autoSpaceDE w:val="0"/>
        <w:autoSpaceDN w:val="0"/>
        <w:adjustRightInd w:val="0"/>
        <w:spacing w:before="120"/>
        <w:ind w:right="-323" w:hanging="426"/>
        <w:jc w:val="both"/>
        <w:textAlignment w:val="center"/>
        <w:rPr>
          <w:rFonts w:ascii="Times New Roman" w:hAnsi="Times New Roman" w:cs="Times New Roman"/>
          <w:i/>
          <w:iCs/>
          <w:sz w:val="28"/>
          <w:szCs w:val="28"/>
          <w:u w:val="single"/>
          <w:lang w:val="be-BY"/>
        </w:rPr>
      </w:pPr>
      <w:r w:rsidRPr="00162A95">
        <w:rPr>
          <w:rFonts w:ascii="Times New Roman" w:hAnsi="Times New Roman" w:cs="Times New Roman"/>
          <w:i/>
          <w:iCs/>
          <w:sz w:val="28"/>
          <w:szCs w:val="28"/>
          <w:u w:val="single"/>
          <w:lang w:val="be-BY"/>
        </w:rPr>
        <w:t>Наша інтымная сфера</w:t>
      </w:r>
    </w:p>
    <w:p w:rsidR="00162A95" w:rsidRPr="00162A95" w:rsidRDefault="00162A95" w:rsidP="00A16A0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 xml:space="preserve">Гэта наймацнейшы краевугольны камень сужэнскай любові. Ён можа быць таксама крыніцай мноства непаразуменняў і нават даць пачуцце расчаравання. У асноўным з-за таго, што жанчына і мужчына перажываюць па-рознаму сэксуальную любоў. Таму скажам адзін аднаму аб нашых жаданнях. Адкрыем сваё сэрца перад сужэнцам. </w:t>
      </w:r>
    </w:p>
    <w:p w:rsidR="00162A95" w:rsidRPr="00162A95" w:rsidRDefault="00162A95" w:rsidP="00A16A0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Што зрабіць, каб нашыя сэксуальныя стасункі напаўнялі нас шчасцем яшчэ больш: як жонку, так і мужа? Раз гэты ўзаемны дар з’яўляецца асноўным знакам нашай сужэнскай любові, што можна зрабіць, каб ён быў яшчэ больш дасканалы? Гэта не проста асобны акт, які існуе сам для сябе. Ён звязаны з усім нашым сужэнскім жыццём. Ён можа аказацца не да канца шчырым, калі на працягу дня мы не праявілі сваёй любові тысячай іншых спосабаў.</w:t>
      </w:r>
    </w:p>
    <w:p w:rsidR="00162A95" w:rsidRPr="00162A95" w:rsidRDefault="00162A95" w:rsidP="00A16A01">
      <w:pPr>
        <w:autoSpaceDE w:val="0"/>
        <w:autoSpaceDN w:val="0"/>
        <w:adjustRightInd w:val="0"/>
        <w:spacing w:before="240"/>
        <w:ind w:left="-425" w:right="-323" w:firstLine="142"/>
        <w:jc w:val="both"/>
        <w:textAlignment w:val="center"/>
        <w:rPr>
          <w:rFonts w:ascii="Times New Roman" w:hAnsi="Times New Roman" w:cs="Times New Roman"/>
          <w:i/>
          <w:iCs/>
          <w:sz w:val="28"/>
          <w:szCs w:val="28"/>
          <w:u w:val="single"/>
          <w:lang w:val="be-BY"/>
        </w:rPr>
      </w:pPr>
      <w:r w:rsidRPr="00162A95">
        <w:rPr>
          <w:rFonts w:ascii="Times New Roman" w:hAnsi="Times New Roman" w:cs="Times New Roman"/>
          <w:i/>
          <w:iCs/>
          <w:sz w:val="28"/>
          <w:szCs w:val="28"/>
          <w:u w:val="single"/>
          <w:lang w:val="be-BY"/>
        </w:rPr>
        <w:lastRenderedPageBreak/>
        <w:t>Наша праца</w:t>
      </w:r>
    </w:p>
    <w:p w:rsidR="00162A95" w:rsidRPr="00162A95" w:rsidRDefault="00162A95" w:rsidP="00A16A0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Мы працуем, каб забяспечыць побыт свой і сваёй сям’і. Гэта адзін са спосабаў праяўлення нашай любові. Якім чынам дазволіць сужэнцу прымаць удзел у тым, што займае вялікую частку нашага жыцця? Ці тлумачым мы яму (ёй), як выглядае наша праца? Ці распавядаем аб радасцях і смутках, якія яна прыносіць? Ці распавядаем аб людзях, з якімі працуем?</w:t>
      </w:r>
    </w:p>
    <w:p w:rsidR="00162A95" w:rsidRPr="00162A95" w:rsidRDefault="00162A95" w:rsidP="00F810D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 xml:space="preserve">Праца мае таксама яшчэ адно агульнае значэнне. Незалежна ад яе характару яна з’яўляецца ўдзелам у Божай справе стварэння: «напаўняйце зямлю і валодайце ёю». Гэта таксама служэнне для нашых братоў – іншых людзей. Ці ўсведамляем мы гэта вымярэнне нашай працы? Якія патрабаванні гэта накладае? «Яны будуць кампетэнтна выконваць свае прафесійныя абавязкі» – як кажа </w:t>
      </w:r>
      <w:r w:rsidRPr="00A16A01">
        <w:rPr>
          <w:rFonts w:ascii="Times New Roman" w:hAnsi="Times New Roman" w:cs="Times New Roman"/>
          <w:b/>
          <w:sz w:val="28"/>
          <w:szCs w:val="28"/>
          <w:lang w:val="be-BY"/>
        </w:rPr>
        <w:t>Карта</w:t>
      </w:r>
      <w:r w:rsidRPr="00162A95">
        <w:rPr>
          <w:rFonts w:ascii="Times New Roman" w:hAnsi="Times New Roman" w:cs="Times New Roman"/>
          <w:sz w:val="28"/>
          <w:szCs w:val="28"/>
          <w:lang w:val="be-BY"/>
        </w:rPr>
        <w:t xml:space="preserve"> </w:t>
      </w:r>
      <w:r w:rsidR="00A16A01">
        <w:rPr>
          <w:rFonts w:ascii="Times New Roman" w:hAnsi="Times New Roman" w:cs="Times New Roman"/>
          <w:sz w:val="28"/>
          <w:szCs w:val="28"/>
          <w:lang w:val="be-BY"/>
        </w:rPr>
        <w:t>Суполак Маці Божай</w:t>
      </w:r>
      <w:r w:rsidRPr="00162A95">
        <w:rPr>
          <w:rFonts w:ascii="Times New Roman" w:hAnsi="Times New Roman" w:cs="Times New Roman"/>
          <w:sz w:val="28"/>
          <w:szCs w:val="28"/>
          <w:lang w:val="be-BY"/>
        </w:rPr>
        <w:t>. Як мы карыстаемся атрыманымі талентамі? Можам таксама паразважаць, беручы пад увагу гэтыя два аспекты, над карысцю, якую мы прыносім з заробленых грошай. Якім чынам мы ставімся да грошай?</w:t>
      </w:r>
    </w:p>
    <w:p w:rsidR="00162A95" w:rsidRPr="00162A95" w:rsidRDefault="00162A95" w:rsidP="00F810D1">
      <w:pPr>
        <w:autoSpaceDE w:val="0"/>
        <w:autoSpaceDN w:val="0"/>
        <w:adjustRightInd w:val="0"/>
        <w:spacing w:before="120"/>
        <w:ind w:right="-323" w:hanging="426"/>
        <w:jc w:val="both"/>
        <w:textAlignment w:val="center"/>
        <w:rPr>
          <w:rFonts w:ascii="Times New Roman" w:hAnsi="Times New Roman" w:cs="Times New Roman"/>
          <w:i/>
          <w:iCs/>
          <w:sz w:val="28"/>
          <w:szCs w:val="28"/>
          <w:u w:val="single"/>
          <w:lang w:val="be-BY"/>
        </w:rPr>
      </w:pPr>
      <w:r w:rsidRPr="00162A95">
        <w:rPr>
          <w:rFonts w:ascii="Times New Roman" w:hAnsi="Times New Roman" w:cs="Times New Roman"/>
          <w:i/>
          <w:iCs/>
          <w:sz w:val="28"/>
          <w:szCs w:val="28"/>
          <w:u w:val="single"/>
          <w:lang w:val="be-BY"/>
        </w:rPr>
        <w:t>Нашыя забавы</w:t>
      </w:r>
    </w:p>
    <w:p w:rsidR="00162A95" w:rsidRPr="00162A95" w:rsidRDefault="00162A95" w:rsidP="00F810D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Якія гэта забавы? Ці спрыяюць яны асабістаму развіццю кожнага з нас? Ці развіваецца дзякуючы ім наша сужэнскае каханне? Магчыма,</w:t>
      </w:r>
      <w:r w:rsidRPr="00F810D1">
        <w:rPr>
          <w:rFonts w:ascii="Times New Roman" w:hAnsi="Times New Roman" w:cs="Times New Roman"/>
          <w:sz w:val="28"/>
          <w:szCs w:val="28"/>
          <w:lang w:val="be-BY"/>
        </w:rPr>
        <w:t xml:space="preserve"> у</w:t>
      </w:r>
      <w:r w:rsidRPr="00162A95">
        <w:rPr>
          <w:rFonts w:ascii="Times New Roman" w:hAnsi="Times New Roman" w:cs="Times New Roman"/>
          <w:sz w:val="28"/>
          <w:szCs w:val="28"/>
          <w:lang w:val="be-BY"/>
        </w:rPr>
        <w:t xml:space="preserve"> нас розныя густы? Тады з’яўляецца патрэба так арганізаваць гэты час, каб ён быў крыніцай адпачынку для мужа і жонкі (таксама для дзяцей). Гэта справа час ад часу патрабуе аналізу.</w:t>
      </w:r>
    </w:p>
    <w:p w:rsidR="00162A95" w:rsidRPr="00162A95" w:rsidRDefault="00162A95" w:rsidP="00F810D1">
      <w:pPr>
        <w:autoSpaceDE w:val="0"/>
        <w:autoSpaceDN w:val="0"/>
        <w:adjustRightInd w:val="0"/>
        <w:spacing w:before="120"/>
        <w:ind w:right="-323" w:hanging="426"/>
        <w:jc w:val="both"/>
        <w:textAlignment w:val="center"/>
        <w:rPr>
          <w:rFonts w:ascii="Times New Roman" w:hAnsi="Times New Roman" w:cs="Times New Roman"/>
          <w:i/>
          <w:iCs/>
          <w:sz w:val="28"/>
          <w:szCs w:val="28"/>
          <w:u w:val="single"/>
          <w:lang w:val="be-BY"/>
        </w:rPr>
      </w:pPr>
      <w:r w:rsidRPr="00162A95">
        <w:rPr>
          <w:rFonts w:ascii="Times New Roman" w:hAnsi="Times New Roman" w:cs="Times New Roman"/>
          <w:i/>
          <w:iCs/>
          <w:sz w:val="28"/>
          <w:szCs w:val="28"/>
          <w:u w:val="single"/>
          <w:lang w:val="be-BY"/>
        </w:rPr>
        <w:t>Наша духоўнае жыццё</w:t>
      </w:r>
    </w:p>
    <w:p w:rsidR="00162A95" w:rsidRPr="00162A95" w:rsidRDefault="00F810D1" w:rsidP="00F810D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Pr>
          <w:rFonts w:ascii="Times New Roman" w:hAnsi="Times New Roman" w:cs="Times New Roman"/>
          <w:sz w:val="28"/>
          <w:szCs w:val="28"/>
          <w:lang w:val="be-BY"/>
        </w:rPr>
        <w:t>Размова</w:t>
      </w:r>
      <w:r w:rsidR="00162A95" w:rsidRPr="00162A95">
        <w:rPr>
          <w:rFonts w:ascii="Times New Roman" w:hAnsi="Times New Roman" w:cs="Times New Roman"/>
          <w:sz w:val="28"/>
          <w:szCs w:val="28"/>
          <w:lang w:val="be-BY"/>
        </w:rPr>
        <w:t xml:space="preserve"> аб вашым духоўным жыцці з’яўляецца адным з самых галоўных аспектаў абавязку </w:t>
      </w:r>
      <w:r w:rsidR="00162A95" w:rsidRPr="00F810D1">
        <w:rPr>
          <w:rFonts w:ascii="Times New Roman" w:hAnsi="Times New Roman" w:cs="Times New Roman"/>
          <w:sz w:val="28"/>
          <w:szCs w:val="28"/>
          <w:lang w:val="be-BY"/>
        </w:rPr>
        <w:t>«С</w:t>
      </w:r>
      <w:r w:rsidR="00162A95" w:rsidRPr="00162A95">
        <w:rPr>
          <w:rFonts w:ascii="Times New Roman" w:hAnsi="Times New Roman" w:cs="Times New Roman"/>
          <w:sz w:val="28"/>
          <w:szCs w:val="28"/>
          <w:lang w:val="be-BY"/>
        </w:rPr>
        <w:t>ядзем разам</w:t>
      </w:r>
      <w:r w:rsidR="00162A95" w:rsidRPr="00F810D1">
        <w:rPr>
          <w:rFonts w:ascii="Times New Roman" w:hAnsi="Times New Roman" w:cs="Times New Roman"/>
          <w:sz w:val="28"/>
          <w:szCs w:val="28"/>
          <w:lang w:val="be-BY"/>
        </w:rPr>
        <w:t>»</w:t>
      </w:r>
      <w:r>
        <w:rPr>
          <w:rFonts w:ascii="Times New Roman" w:hAnsi="Times New Roman" w:cs="Times New Roman"/>
          <w:sz w:val="28"/>
          <w:szCs w:val="28"/>
          <w:lang w:val="be-BY"/>
        </w:rPr>
        <w:t>. Паспрабуйце адкрыцца адно</w:t>
      </w:r>
      <w:r w:rsidR="00162A95" w:rsidRPr="00162A95">
        <w:rPr>
          <w:rFonts w:ascii="Times New Roman" w:hAnsi="Times New Roman" w:cs="Times New Roman"/>
          <w:sz w:val="28"/>
          <w:szCs w:val="28"/>
          <w:lang w:val="be-BY"/>
        </w:rPr>
        <w:t xml:space="preserve"> аднаму, размаўляючы на гэтую тэму. На якім этапе знаходзіцца ваша вера? На якім этапе знаходзяцца вашыя зносіны з Богам? Якія вашыя духоўныя памкненні? Што мы прымаем як важны выклік Евангелля? </w:t>
      </w:r>
    </w:p>
    <w:p w:rsidR="00162A95" w:rsidRPr="00162A95" w:rsidRDefault="00162A95" w:rsidP="00F810D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Гэта добры спосаб найперш зазірнуць у самога сябе, каб п</w:t>
      </w:r>
      <w:r w:rsidR="00F810D1">
        <w:rPr>
          <w:rFonts w:ascii="Times New Roman" w:hAnsi="Times New Roman" w:cs="Times New Roman"/>
          <w:sz w:val="28"/>
          <w:szCs w:val="28"/>
          <w:lang w:val="be-BY"/>
        </w:rPr>
        <w:t xml:space="preserve">асля распавесці ўсё гэта сужонку. Такая размова </w:t>
      </w:r>
      <w:r w:rsidRPr="00162A95">
        <w:rPr>
          <w:rFonts w:ascii="Times New Roman" w:hAnsi="Times New Roman" w:cs="Times New Roman"/>
          <w:sz w:val="28"/>
          <w:szCs w:val="28"/>
          <w:lang w:val="be-BY"/>
        </w:rPr>
        <w:t xml:space="preserve">можа </w:t>
      </w:r>
      <w:r w:rsidR="00F810D1">
        <w:rPr>
          <w:rFonts w:ascii="Times New Roman" w:hAnsi="Times New Roman" w:cs="Times New Roman"/>
          <w:sz w:val="28"/>
          <w:szCs w:val="28"/>
          <w:lang w:val="be-BY"/>
        </w:rPr>
        <w:t>аказацца</w:t>
      </w:r>
      <w:r w:rsidRPr="00162A95">
        <w:rPr>
          <w:rFonts w:ascii="Times New Roman" w:hAnsi="Times New Roman" w:cs="Times New Roman"/>
          <w:sz w:val="28"/>
          <w:szCs w:val="28"/>
          <w:lang w:val="be-BY"/>
        </w:rPr>
        <w:t xml:space="preserve"> зусім няпростай. Падумаем разам, што ў дадзены момант з’яўляецца найважнейшым для нас на дарозе святасці? Паразмаўляем аб тым, чым з’яўляецца для нас святасць? </w:t>
      </w:r>
    </w:p>
    <w:p w:rsidR="00162A95" w:rsidRPr="00162A95" w:rsidRDefault="00162A95" w:rsidP="00F810D1">
      <w:pPr>
        <w:autoSpaceDE w:val="0"/>
        <w:autoSpaceDN w:val="0"/>
        <w:adjustRightInd w:val="0"/>
        <w:spacing w:before="120"/>
        <w:ind w:left="-425" w:right="-323" w:firstLine="283"/>
        <w:jc w:val="both"/>
        <w:textAlignment w:val="center"/>
        <w:rPr>
          <w:rFonts w:ascii="Times New Roman" w:hAnsi="Times New Roman" w:cs="Times New Roman"/>
          <w:sz w:val="28"/>
          <w:szCs w:val="28"/>
          <w:lang w:val="be-BY"/>
        </w:rPr>
      </w:pPr>
      <w:r w:rsidRPr="00162A95">
        <w:rPr>
          <w:rFonts w:ascii="Times New Roman" w:hAnsi="Times New Roman" w:cs="Times New Roman"/>
          <w:sz w:val="28"/>
          <w:szCs w:val="28"/>
          <w:lang w:val="be-BY"/>
        </w:rPr>
        <w:t>Святасць – гэта шлях. Шлях, падзелены на кавалкі. Кожны наступны адрозніваецца ад папярэдняга, таму высілкі</w:t>
      </w:r>
      <w:r w:rsidR="00F810D1">
        <w:rPr>
          <w:rFonts w:ascii="Times New Roman" w:hAnsi="Times New Roman" w:cs="Times New Roman"/>
          <w:sz w:val="28"/>
          <w:szCs w:val="28"/>
          <w:lang w:val="be-BY"/>
        </w:rPr>
        <w:t>,</w:t>
      </w:r>
      <w:r w:rsidRPr="00162A95">
        <w:rPr>
          <w:rFonts w:ascii="Times New Roman" w:hAnsi="Times New Roman" w:cs="Times New Roman"/>
          <w:sz w:val="28"/>
          <w:szCs w:val="28"/>
          <w:lang w:val="be-BY"/>
        </w:rPr>
        <w:t xml:space="preserve"> скіраваныя да святасці</w:t>
      </w:r>
      <w:r w:rsidR="00F810D1">
        <w:rPr>
          <w:rFonts w:ascii="Times New Roman" w:hAnsi="Times New Roman" w:cs="Times New Roman"/>
          <w:sz w:val="28"/>
          <w:szCs w:val="28"/>
          <w:lang w:val="be-BY"/>
        </w:rPr>
        <w:t>,</w:t>
      </w:r>
      <w:r w:rsidRPr="00162A95">
        <w:rPr>
          <w:rFonts w:ascii="Times New Roman" w:hAnsi="Times New Roman" w:cs="Times New Roman"/>
          <w:sz w:val="28"/>
          <w:szCs w:val="28"/>
          <w:lang w:val="be-BY"/>
        </w:rPr>
        <w:t xml:space="preserve"> павінны быць прыстасаваныя да бягучага перыяду нашага жыцця. </w:t>
      </w:r>
    </w:p>
    <w:p w:rsidR="00922140" w:rsidRDefault="00D66635" w:rsidP="002D48FD">
      <w:pPr>
        <w:autoSpaceDE w:val="0"/>
        <w:autoSpaceDN w:val="0"/>
        <w:adjustRightInd w:val="0"/>
        <w:ind w:left="-426" w:right="-323" w:firstLine="142"/>
        <w:jc w:val="both"/>
        <w:textAlignment w:val="center"/>
        <w:rPr>
          <w:lang w:val="be-BY"/>
        </w:rPr>
      </w:pPr>
      <w:r w:rsidRPr="00DC313D">
        <w:rPr>
          <w:rFonts w:ascii="Times New Roman" w:hAnsi="Times New Roman" w:cs="Times New Roman"/>
          <w:b/>
          <w:bCs/>
          <w:i/>
          <w:iCs/>
          <w:noProof/>
          <w:sz w:val="32"/>
          <w:szCs w:val="32"/>
          <w:lang w:val="ru-RU" w:eastAsia="ru-RU"/>
        </w:rPr>
        <w:drawing>
          <wp:anchor distT="0" distB="0" distL="114300" distR="114300" simplePos="0" relativeHeight="251669504" behindDoc="0" locked="0" layoutInCell="1" allowOverlap="1" wp14:anchorId="6C6EE49C" wp14:editId="7545267C">
            <wp:simplePos x="0" y="0"/>
            <wp:positionH relativeFrom="column">
              <wp:posOffset>2616200</wp:posOffset>
            </wp:positionH>
            <wp:positionV relativeFrom="paragraph">
              <wp:posOffset>110490</wp:posOffset>
            </wp:positionV>
            <wp:extent cx="412750" cy="443865"/>
            <wp:effectExtent l="0" t="0" r="6350" b="0"/>
            <wp:wrapSquare wrapText="bothSides"/>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2750"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34AE" w:rsidRDefault="00E034AE" w:rsidP="00E034AE">
      <w:pPr>
        <w:pStyle w:val="ae"/>
        <w:numPr>
          <w:ilvl w:val="0"/>
          <w:numId w:val="7"/>
        </w:numPr>
        <w:spacing w:before="240"/>
        <w:ind w:left="-142" w:right="-380" w:hanging="425"/>
        <w:jc w:val="both"/>
        <w:rPr>
          <w:rFonts w:ascii="Times New Roman" w:hAnsi="Times New Roman" w:cs="Times New Roman"/>
          <w:b/>
          <w:bCs/>
          <w:i/>
          <w:iCs/>
          <w:sz w:val="32"/>
          <w:szCs w:val="32"/>
          <w:lang w:val="be-BY"/>
        </w:rPr>
      </w:pPr>
      <w:r w:rsidRPr="00DC313D">
        <w:rPr>
          <w:rFonts w:ascii="Times New Roman" w:hAnsi="Times New Roman" w:cs="Times New Roman"/>
          <w:b/>
          <w:bCs/>
          <w:i/>
          <w:iCs/>
          <w:sz w:val="32"/>
          <w:szCs w:val="32"/>
          <w:lang w:val="be-BY"/>
        </w:rPr>
        <w:t xml:space="preserve">Абмен думкамі на сустрэчы </w:t>
      </w:r>
    </w:p>
    <w:p w:rsidR="00D66635" w:rsidRDefault="00FD61F3" w:rsidP="00D66635">
      <w:pPr>
        <w:pStyle w:val="ae"/>
        <w:numPr>
          <w:ilvl w:val="0"/>
          <w:numId w:val="7"/>
        </w:numPr>
        <w:autoSpaceDE w:val="0"/>
        <w:autoSpaceDN w:val="0"/>
        <w:adjustRightInd w:val="0"/>
        <w:spacing w:before="120"/>
        <w:ind w:left="-142" w:hanging="425"/>
        <w:contextualSpacing w:val="0"/>
        <w:jc w:val="both"/>
        <w:textAlignment w:val="center"/>
        <w:rPr>
          <w:rFonts w:ascii="Times New Roman" w:hAnsi="Times New Roman" w:cs="Times New Roman"/>
          <w:sz w:val="28"/>
          <w:szCs w:val="28"/>
          <w:lang w:val="be-BY"/>
        </w:rPr>
      </w:pPr>
      <w:r w:rsidRPr="00FD61F3">
        <w:rPr>
          <w:rFonts w:ascii="Times New Roman" w:hAnsi="Times New Roman" w:cs="Times New Roman"/>
          <w:sz w:val="28"/>
          <w:szCs w:val="28"/>
          <w:lang w:val="be-BY"/>
        </w:rPr>
        <w:t xml:space="preserve">Падзел часу на прафесійную працу і працу ў хатняй гаспадарцы – ці падпарадкаваны ён будаванню сужэнства і сям’і, ці </w:t>
      </w:r>
      <w:r w:rsidR="00794D53">
        <w:rPr>
          <w:rFonts w:ascii="Times New Roman" w:hAnsi="Times New Roman" w:cs="Times New Roman"/>
          <w:sz w:val="28"/>
          <w:szCs w:val="28"/>
          <w:lang w:val="be-BY"/>
        </w:rPr>
        <w:t xml:space="preserve">толькі </w:t>
      </w:r>
      <w:r w:rsidRPr="00FD61F3">
        <w:rPr>
          <w:rFonts w:ascii="Times New Roman" w:hAnsi="Times New Roman" w:cs="Times New Roman"/>
          <w:sz w:val="28"/>
          <w:szCs w:val="28"/>
          <w:lang w:val="be-BY"/>
        </w:rPr>
        <w:t>зараблянню грошай?</w:t>
      </w:r>
    </w:p>
    <w:p w:rsidR="00D66635" w:rsidRDefault="00D66635" w:rsidP="00D66635">
      <w:pPr>
        <w:pStyle w:val="ae"/>
        <w:numPr>
          <w:ilvl w:val="0"/>
          <w:numId w:val="7"/>
        </w:numPr>
        <w:autoSpaceDE w:val="0"/>
        <w:autoSpaceDN w:val="0"/>
        <w:adjustRightInd w:val="0"/>
        <w:spacing w:before="120"/>
        <w:ind w:left="-142" w:hanging="425"/>
        <w:contextualSpacing w:val="0"/>
        <w:jc w:val="both"/>
        <w:textAlignment w:val="center"/>
        <w:rPr>
          <w:rFonts w:ascii="Times New Roman" w:hAnsi="Times New Roman" w:cs="Times New Roman"/>
          <w:sz w:val="28"/>
          <w:szCs w:val="28"/>
          <w:lang w:val="be-BY"/>
        </w:rPr>
      </w:pPr>
      <w:r w:rsidRPr="00D66635">
        <w:rPr>
          <w:rFonts w:ascii="Times New Roman" w:hAnsi="Times New Roman" w:cs="Times New Roman"/>
          <w:sz w:val="28"/>
          <w:szCs w:val="28"/>
          <w:lang w:val="be-BY"/>
        </w:rPr>
        <w:t>Мы адпачываем разам ці асобна? Што мы можам змяніць, каб гэта быў час будавання нашай любові?</w:t>
      </w:r>
    </w:p>
    <w:p w:rsidR="00D66635" w:rsidRPr="00D66635" w:rsidRDefault="00D66635" w:rsidP="00F70241">
      <w:pPr>
        <w:pStyle w:val="ae"/>
        <w:numPr>
          <w:ilvl w:val="0"/>
          <w:numId w:val="7"/>
        </w:numPr>
        <w:autoSpaceDE w:val="0"/>
        <w:autoSpaceDN w:val="0"/>
        <w:adjustRightInd w:val="0"/>
        <w:spacing w:before="120"/>
        <w:ind w:left="-142" w:right="-323" w:hanging="425"/>
        <w:contextualSpacing w:val="0"/>
        <w:jc w:val="both"/>
        <w:textAlignment w:val="center"/>
        <w:rPr>
          <w:rFonts w:ascii="Times New Roman" w:hAnsi="Times New Roman" w:cs="Times New Roman"/>
          <w:sz w:val="28"/>
          <w:szCs w:val="28"/>
          <w:lang w:val="be-BY"/>
        </w:rPr>
      </w:pPr>
      <w:r w:rsidRPr="00D66635">
        <w:rPr>
          <w:rFonts w:ascii="Times New Roman" w:hAnsi="Times New Roman" w:cs="Times New Roman"/>
          <w:sz w:val="28"/>
          <w:szCs w:val="28"/>
          <w:lang w:val="be-BY"/>
        </w:rPr>
        <w:t xml:space="preserve">Якое важнае рашэнне мы прынялі нядаўна альбо прымем у бліжэйшы </w:t>
      </w:r>
      <w:r w:rsidRPr="00D66635">
        <w:rPr>
          <w:rFonts w:ascii="Times New Roman" w:hAnsi="Times New Roman" w:cs="Times New Roman"/>
          <w:sz w:val="28"/>
          <w:szCs w:val="28"/>
          <w:lang w:val="be-BY"/>
        </w:rPr>
        <w:tab/>
        <w:t>час адносна нас і нашых дзяцей? Чые патрэбы мы палічылі прыярытэтнымі?</w:t>
      </w:r>
    </w:p>
    <w:p w:rsidR="00D9477A" w:rsidRDefault="00D9477A" w:rsidP="00FD61F3">
      <w:pPr>
        <w:pStyle w:val="ae"/>
        <w:autoSpaceDE w:val="0"/>
        <w:autoSpaceDN w:val="0"/>
        <w:adjustRightInd w:val="0"/>
        <w:spacing w:before="120"/>
        <w:ind w:left="-283" w:right="-323"/>
        <w:contextualSpacing w:val="0"/>
        <w:jc w:val="both"/>
        <w:textAlignment w:val="center"/>
        <w:rPr>
          <w:rFonts w:ascii="Times New Roman" w:hAnsi="Times New Roman" w:cs="Times New Roman"/>
          <w:sz w:val="28"/>
          <w:szCs w:val="28"/>
          <w:lang w:val="be-BY"/>
        </w:rPr>
      </w:pPr>
    </w:p>
    <w:p w:rsidR="00865A88" w:rsidRPr="00D9477A" w:rsidRDefault="00865A88" w:rsidP="00D9477A">
      <w:pPr>
        <w:pStyle w:val="ae"/>
        <w:numPr>
          <w:ilvl w:val="0"/>
          <w:numId w:val="7"/>
        </w:numPr>
        <w:autoSpaceDE w:val="0"/>
        <w:autoSpaceDN w:val="0"/>
        <w:adjustRightInd w:val="0"/>
        <w:spacing w:before="120"/>
        <w:ind w:left="-283" w:right="-323" w:hanging="284"/>
        <w:contextualSpacing w:val="0"/>
        <w:jc w:val="both"/>
        <w:textAlignment w:val="center"/>
        <w:rPr>
          <w:rFonts w:ascii="Times New Roman" w:hAnsi="Times New Roman" w:cs="Times New Roman"/>
          <w:sz w:val="28"/>
          <w:szCs w:val="28"/>
          <w:lang w:val="be-BY"/>
        </w:rPr>
      </w:pPr>
      <w:r>
        <w:rPr>
          <w:noProof/>
          <w:lang w:val="ru-RU" w:eastAsia="ru-RU"/>
        </w:rPr>
        <w:lastRenderedPageBreak/>
        <w:drawing>
          <wp:anchor distT="0" distB="0" distL="114300" distR="114300" simplePos="0" relativeHeight="251671552" behindDoc="1" locked="0" layoutInCell="1" allowOverlap="1" wp14:anchorId="2798C7AC" wp14:editId="2B30CDF4">
            <wp:simplePos x="0" y="0"/>
            <wp:positionH relativeFrom="column">
              <wp:posOffset>-285750</wp:posOffset>
            </wp:positionH>
            <wp:positionV relativeFrom="paragraph">
              <wp:posOffset>0</wp:posOffset>
            </wp:positionV>
            <wp:extent cx="463550" cy="471170"/>
            <wp:effectExtent l="0" t="0" r="0" b="5080"/>
            <wp:wrapThrough wrapText="bothSides">
              <wp:wrapPolygon edited="0">
                <wp:start x="0" y="0"/>
                <wp:lineTo x="0" y="20960"/>
                <wp:lineTo x="20416" y="20960"/>
                <wp:lineTo x="20416" y="0"/>
                <wp:lineTo x="0" y="0"/>
              </wp:wrapPolygon>
            </wp:wrapThrough>
            <wp:docPr id="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355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1D50" w:rsidRPr="00D9477A">
        <w:rPr>
          <w:rFonts w:ascii="Times New Roman" w:hAnsi="Times New Roman" w:cs="Times New Roman"/>
          <w:b/>
          <w:bCs/>
          <w:i/>
          <w:iCs/>
          <w:color w:val="000000"/>
          <w:sz w:val="28"/>
          <w:szCs w:val="28"/>
          <w:lang w:val="be-BY"/>
        </w:rPr>
        <w:t xml:space="preserve">Харызмат Руху і педагогіка   </w:t>
      </w:r>
    </w:p>
    <w:p w:rsidR="00922140" w:rsidRPr="00D9477A" w:rsidRDefault="00D9477A" w:rsidP="00FD61F3">
      <w:pPr>
        <w:pBdr>
          <w:top w:val="single" w:sz="4" w:space="0" w:color="auto"/>
          <w:bottom w:val="single" w:sz="4" w:space="0" w:color="auto"/>
        </w:pBdr>
        <w:autoSpaceDE w:val="0"/>
        <w:autoSpaceDN w:val="0"/>
        <w:adjustRightInd w:val="0"/>
        <w:spacing w:before="240"/>
        <w:ind w:left="426" w:right="-323" w:hanging="709"/>
        <w:jc w:val="both"/>
        <w:textAlignment w:val="center"/>
        <w:rPr>
          <w:rFonts w:ascii="Times New Roman" w:hAnsi="Times New Roman" w:cs="Times New Roman"/>
          <w:iCs/>
          <w:sz w:val="32"/>
          <w:szCs w:val="32"/>
          <w:lang w:val="be-BY"/>
        </w:rPr>
      </w:pPr>
      <w:r w:rsidRPr="00D9477A">
        <w:rPr>
          <w:rFonts w:ascii="Times New Roman" w:hAnsi="Times New Roman" w:cs="Times New Roman"/>
          <w:iCs/>
          <w:sz w:val="32"/>
          <w:szCs w:val="32"/>
          <w:lang w:val="be-BY"/>
        </w:rPr>
        <w:t>«Штодзённая сустрэча муж</w:t>
      </w:r>
      <w:r>
        <w:rPr>
          <w:rFonts w:ascii="Times New Roman" w:hAnsi="Times New Roman" w:cs="Times New Roman"/>
          <w:iCs/>
          <w:sz w:val="32"/>
          <w:szCs w:val="32"/>
          <w:lang w:val="be-BY"/>
        </w:rPr>
        <w:t xml:space="preserve">а і жонкі на сужэнскай малітве </w:t>
      </w:r>
      <w:r w:rsidR="00FD61F3">
        <w:rPr>
          <w:rFonts w:ascii="Times New Roman" w:hAnsi="Times New Roman" w:cs="Times New Roman"/>
          <w:iCs/>
          <w:sz w:val="32"/>
          <w:szCs w:val="32"/>
          <w:lang w:val="be-BY"/>
        </w:rPr>
        <w:br/>
      </w:r>
      <w:r w:rsidRPr="00D9477A">
        <w:rPr>
          <w:rFonts w:ascii="Times New Roman" w:hAnsi="Times New Roman" w:cs="Times New Roman"/>
          <w:iCs/>
          <w:sz w:val="32"/>
          <w:szCs w:val="32"/>
          <w:lang w:val="be-BY"/>
        </w:rPr>
        <w:t>(к</w:t>
      </w:r>
      <w:r>
        <w:rPr>
          <w:rFonts w:ascii="Times New Roman" w:hAnsi="Times New Roman" w:cs="Times New Roman"/>
          <w:iCs/>
          <w:sz w:val="32"/>
          <w:szCs w:val="32"/>
          <w:lang w:val="be-BY"/>
        </w:rPr>
        <w:t xml:space="preserve">алі гэта магчыма – сямейнай)». </w:t>
      </w:r>
      <w:r>
        <w:rPr>
          <w:rFonts w:ascii="Times New Roman" w:hAnsi="Times New Roman" w:cs="Times New Roman"/>
          <w:iCs/>
          <w:sz w:val="32"/>
          <w:szCs w:val="32"/>
          <w:lang w:val="be-BY"/>
        </w:rPr>
        <w:br/>
      </w:r>
      <w:r>
        <w:rPr>
          <w:rFonts w:ascii="Times New Roman" w:hAnsi="Times New Roman" w:cs="Times New Roman"/>
          <w:iCs/>
          <w:sz w:val="24"/>
          <w:szCs w:val="24"/>
          <w:lang w:val="be-BY"/>
        </w:rPr>
        <w:t xml:space="preserve">                                           </w:t>
      </w:r>
      <w:r w:rsidRPr="00D9477A">
        <w:rPr>
          <w:rFonts w:ascii="Times New Roman" w:hAnsi="Times New Roman" w:cs="Times New Roman"/>
          <w:iCs/>
          <w:sz w:val="24"/>
          <w:szCs w:val="24"/>
          <w:lang w:val="be-BY"/>
        </w:rPr>
        <w:t>Што такое суполка Маці Божай?</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Асабістая малітва з’яўляецца асноўнай крыніцай духоўнага жыцця кожнага хрысціяніна. Для таго, каб зразумець глыбіню і сэнс сямейнай малітвы, трэба прыйсці да яе з сужэнскай малітвы.</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Сужэ</w:t>
      </w:r>
      <w:r>
        <w:rPr>
          <w:rFonts w:ascii="Times New Roman" w:hAnsi="Times New Roman" w:cs="Times New Roman"/>
          <w:sz w:val="28"/>
          <w:szCs w:val="28"/>
          <w:lang w:val="be-BY"/>
        </w:rPr>
        <w:t>нцы з’яўляюцца часткай Касцёла. П</w:t>
      </w:r>
      <w:r w:rsidRPr="00D9477A">
        <w:rPr>
          <w:rFonts w:ascii="Times New Roman" w:hAnsi="Times New Roman" w:cs="Times New Roman"/>
          <w:sz w:val="28"/>
          <w:szCs w:val="28"/>
          <w:lang w:val="be-BY"/>
        </w:rPr>
        <w:t>ершай задачай малой часткі, як і ўсяго Касцёла, з’яўляецца праслаўленне Бога. Не забудзем таксама той факт, што сужэнцы маюць і іншыя характэрныя, уласныя заданні, якімі з’яўляюцца: нараджэнне дзяцей і стварэнне асяроддзя любові, якое дае магчымасць сапраўднага чалавечнага развіцця ўсім членам сям’і, асабліва дзецям. Аднак для правільнага разумення нараджэння дзяцей у хрысціянскім сужэнстве мы павінны разглядаць гэтую тэму ў перспектыве місіі праслаўлення.</w:t>
      </w:r>
    </w:p>
    <w:p w:rsidR="00D9477A" w:rsidRPr="00D9477A" w:rsidRDefault="00D9477A" w:rsidP="00D9477A">
      <w:pPr>
        <w:autoSpaceDE w:val="0"/>
        <w:autoSpaceDN w:val="0"/>
        <w:adjustRightInd w:val="0"/>
        <w:spacing w:before="120"/>
        <w:ind w:right="-323" w:hanging="426"/>
        <w:jc w:val="both"/>
        <w:textAlignment w:val="center"/>
        <w:rPr>
          <w:rFonts w:ascii="Times New Roman" w:hAnsi="Times New Roman" w:cs="Times New Roman"/>
          <w:i/>
          <w:iCs/>
          <w:sz w:val="28"/>
          <w:szCs w:val="28"/>
          <w:u w:val="single"/>
          <w:lang w:val="be-BY"/>
        </w:rPr>
      </w:pPr>
      <w:r w:rsidRPr="00D9477A">
        <w:rPr>
          <w:rFonts w:ascii="Times New Roman" w:hAnsi="Times New Roman" w:cs="Times New Roman"/>
          <w:i/>
          <w:iCs/>
          <w:sz w:val="28"/>
          <w:szCs w:val="28"/>
          <w:u w:val="single"/>
          <w:lang w:val="be-BY"/>
        </w:rPr>
        <w:t>Патлумачым гэта</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Першапачатковай мэтай плоднасці ў хрысціянскім саюзе ёсць, а дакладней павінна быць, нараджэнне дзяцей і выхаванне іх як «тых, хто пакланяецца ў духу і праўдзе», каб на зямлі адбывалася шанаванне сапраўднага Бога. </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Тым часам, перш, чым дзеці пераймуць эстафету і створаць уласную сям’ю, сужэнская малітва абдымае іх і</w:t>
      </w:r>
      <w:r>
        <w:rPr>
          <w:rFonts w:ascii="Times New Roman" w:hAnsi="Times New Roman" w:cs="Times New Roman"/>
          <w:sz w:val="28"/>
          <w:szCs w:val="28"/>
          <w:lang w:val="be-BY"/>
        </w:rPr>
        <w:t>,</w:t>
      </w:r>
      <w:r w:rsidRPr="00D9477A">
        <w:rPr>
          <w:rFonts w:ascii="Times New Roman" w:hAnsi="Times New Roman" w:cs="Times New Roman"/>
          <w:sz w:val="28"/>
          <w:szCs w:val="28"/>
          <w:lang w:val="be-BY"/>
        </w:rPr>
        <w:t xml:space="preserve"> дзякуючы ім</w:t>
      </w:r>
      <w:r>
        <w:rPr>
          <w:rFonts w:ascii="Times New Roman" w:hAnsi="Times New Roman" w:cs="Times New Roman"/>
          <w:sz w:val="28"/>
          <w:szCs w:val="28"/>
          <w:lang w:val="be-BY"/>
        </w:rPr>
        <w:t>,</w:t>
      </w:r>
      <w:r w:rsidRPr="00D9477A">
        <w:rPr>
          <w:rFonts w:ascii="Times New Roman" w:hAnsi="Times New Roman" w:cs="Times New Roman"/>
          <w:sz w:val="28"/>
          <w:szCs w:val="28"/>
          <w:lang w:val="be-BY"/>
        </w:rPr>
        <w:t xml:space="preserve"> адкрываецца на сямейную малітву, так як жыццядайныя сокі, якія праходзяць праз ствалы, дасягаюць галінаў, каб тыя прывялі іх да лістоты, кветкаў і пладоў. Малітва сужэнцаў абдымае дзяцей, каб спяваць хвалу Богу ад імя ўсяго свету. Менавіта так зразуметая сямейная малітва з’яўляецца чымсьці іншым, чым проста мілай традыцыяй: гэта сапраўднае галоўнае дзейства, самае важнае, асноўнае заданне хрысціянскай сям’і. Малітва адрознівае хрысціянскую сям’ю ад нехрысціянскай. Таму сямейная малітва не абмяжоўваецца толькі малітвай бацькі ці маці, альбо толькі малітвай бацькоў, ці толькі дзяцей, яна становіцца малітвай усіх разам, адзінагалоснай, у якой ніхто не будзе толькі гледачом, у якой кожны прымае актыўны ўдзел.</w:t>
      </w:r>
    </w:p>
    <w:p w:rsidR="00D9477A" w:rsidRPr="00D9477A" w:rsidRDefault="00D9477A" w:rsidP="00D9477A">
      <w:pPr>
        <w:autoSpaceDE w:val="0"/>
        <w:autoSpaceDN w:val="0"/>
        <w:adjustRightInd w:val="0"/>
        <w:spacing w:before="120"/>
        <w:ind w:right="-323" w:hanging="426"/>
        <w:jc w:val="both"/>
        <w:textAlignment w:val="center"/>
        <w:rPr>
          <w:rFonts w:ascii="Times New Roman" w:hAnsi="Times New Roman" w:cs="Times New Roman"/>
          <w:i/>
          <w:iCs/>
          <w:sz w:val="28"/>
          <w:szCs w:val="28"/>
          <w:u w:val="single"/>
          <w:lang w:val="be-BY"/>
        </w:rPr>
      </w:pPr>
      <w:r w:rsidRPr="00D9477A">
        <w:rPr>
          <w:rFonts w:ascii="Times New Roman" w:hAnsi="Times New Roman" w:cs="Times New Roman"/>
          <w:i/>
          <w:iCs/>
          <w:sz w:val="28"/>
          <w:szCs w:val="28"/>
          <w:u w:val="single"/>
          <w:lang w:val="be-BY"/>
        </w:rPr>
        <w:t>Неабходныя высілкі</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Па-першае, трэба, каб саюз аб’ядноўвала </w:t>
      </w:r>
      <w:r>
        <w:rPr>
          <w:rFonts w:ascii="Times New Roman" w:hAnsi="Times New Roman" w:cs="Times New Roman"/>
          <w:sz w:val="28"/>
          <w:szCs w:val="28"/>
          <w:lang w:val="be-BY"/>
        </w:rPr>
        <w:t xml:space="preserve">любоў, </w:t>
      </w:r>
      <w:r w:rsidRPr="00D9477A">
        <w:rPr>
          <w:rFonts w:ascii="Times New Roman" w:hAnsi="Times New Roman" w:cs="Times New Roman"/>
          <w:sz w:val="28"/>
          <w:szCs w:val="28"/>
          <w:lang w:val="be-BY"/>
        </w:rPr>
        <w:t>каб мужчына і жанчына былі злучаныя не толькі матэрыяльна, але і духоўна. Каб іх бачнае адзінства было знакам адзінства душаў. «Каб былі адно». На час малітвы няхай спыняцца ўсе адрозненні, няхай супакой паміж імі стане больш дасканалы.</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Другі высілак: няхай муж і жонка адновяць сваю веру ў заключаны з Хрыстом саюз, у тое, што Ён прысутны сярод іх. Няхай усвядомяць, што Хрыстос нецерпяліва чакае, каб праз іх, тых, хто аддаў сябе Яго служэнню, скласці пашану Айцу. </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Трэці высілак: няхай разам прыслухаюцца да Хрыста. Бо як можна маліцца да Хрыста, у еднасці з Ім, не стараючыся зразумець Яго думкі, пачуцці, інтэнцыі, так, каб узяць іх і занесці Богу? Што значыць прыслухацца да Хрыста? Можна рабіць гэта мноствам розных спосабаў. </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Вялікай дапамогай у гэтым з’яўляецца Божае Слова. Вы можаце пачаць малітву ад чытання Святога Пісання, пасля памаўчаць і супольна разважаць над ім. Можаце </w:t>
      </w:r>
      <w:r w:rsidRPr="00D9477A">
        <w:rPr>
          <w:rFonts w:ascii="Times New Roman" w:hAnsi="Times New Roman" w:cs="Times New Roman"/>
          <w:sz w:val="28"/>
          <w:szCs w:val="28"/>
          <w:lang w:val="be-BY"/>
        </w:rPr>
        <w:lastRenderedPageBreak/>
        <w:t>падзяліцца тым, што вы пачулі ў вашым асабістым слуханні Божага Слова. Варта, каб вы прыгледзеліся да падзеяў, якія адбыліся ў гэты дзень. Пастарайцеся ў спантаннай малітве падзякаваць Богу за ўсе падзеі. Ваша сэрца падкажа вам, што вы хочаце ўголас сказаць Богу. Гаварыце аб вашых цяжкасцях, просячы ў Бога дапамогі. Калі ваша духоўнае развіццё будзе ўзрастаць, вы заўважыце, што магчыма таксама маліцца малітвай перапрашэння, нават такой, у якой вы скіруеце свае прабачэнні да сужэнца. Магчыма напачатку вам будзе прасцей маліцца з дапамогай малітваў сабраных у літургіі касцёла, адмаўляць Ружанец, Каронку да Божай Міласэрнасці, ці іншыя малітвы. Не перажывайце. Пачаць заўсёды складана.</w:t>
      </w:r>
    </w:p>
    <w:p w:rsidR="00D9477A" w:rsidRPr="00D9477A" w:rsidRDefault="00D9477A" w:rsidP="00D9477A">
      <w:pPr>
        <w:autoSpaceDE w:val="0"/>
        <w:autoSpaceDN w:val="0"/>
        <w:adjustRightInd w:val="0"/>
        <w:spacing w:before="120"/>
        <w:ind w:right="-323" w:hanging="426"/>
        <w:jc w:val="both"/>
        <w:textAlignment w:val="center"/>
        <w:rPr>
          <w:rFonts w:ascii="Times New Roman" w:hAnsi="Times New Roman" w:cs="Times New Roman"/>
          <w:i/>
          <w:iCs/>
          <w:sz w:val="28"/>
          <w:szCs w:val="28"/>
          <w:u w:val="single"/>
          <w:lang w:val="be-BY"/>
        </w:rPr>
      </w:pPr>
      <w:r w:rsidRPr="00D9477A">
        <w:rPr>
          <w:rFonts w:ascii="Times New Roman" w:hAnsi="Times New Roman" w:cs="Times New Roman"/>
          <w:i/>
          <w:iCs/>
          <w:sz w:val="28"/>
          <w:szCs w:val="28"/>
          <w:u w:val="single"/>
          <w:lang w:val="be-BY"/>
        </w:rPr>
        <w:t>Цяжкасці</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Супольная малітва можа быць вельмі складанай. Нават у хрысціянскіх сем’ях сустракаюцца непапраўныя індывідуалісты. Адзін муж напісаў: «Я ніколі не адчуваў патрэбы далучыцца да жонкі ў малітве да Бога, ні ў першыя месяцы пасля шлюбу, ні зараз». Думаю, што ў выпадку такіх пар патрэбна патлумачыць глыбокі сэнс сужэнскай малітвы, як мы гэта ўжо і зрабілі. Многія супраціўляюцца гэтай малітве, бо не ведаюць, чым яна сапраўды з’яўляецца. Такім чынам, людзі з пэўным тыпам тэмпераменту сутыкаюцца з большымі цяжкасцямі ў выражэнні сваіх рэлігійных пачуццяў, чым іншыя.</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Некаторыя праціўнікі спасылаюцца на рознасць формаў духоўнасці ў сужэнцаў. Паслухайце пару, якая па гэтай прычыне амаль пакінула сужэнскую малітву. «Мой муж, </w:t>
      </w:r>
      <w:r w:rsidR="00737B8F">
        <w:rPr>
          <w:rFonts w:ascii="Times New Roman" w:hAnsi="Times New Roman" w:cs="Times New Roman"/>
          <w:sz w:val="28"/>
          <w:szCs w:val="28"/>
          <w:lang w:val="be-BY"/>
        </w:rPr>
        <w:t>-</w:t>
      </w:r>
      <w:bookmarkStart w:id="0" w:name="_GoBack"/>
      <w:bookmarkEnd w:id="0"/>
      <w:r w:rsidRPr="00D9477A">
        <w:rPr>
          <w:rFonts w:ascii="Times New Roman" w:hAnsi="Times New Roman" w:cs="Times New Roman"/>
          <w:sz w:val="28"/>
          <w:szCs w:val="28"/>
          <w:lang w:val="be-BY"/>
        </w:rPr>
        <w:t xml:space="preserve"> піша жанчына, - выхоўваўся ў езуітаў, я ў дамініканак. Мы думалі, што з-за гэтага мы не можам дасягнуць сапраўднай духоўнай еднасці». І ведаеце, што з імі здарылася? Дзеці! «Нас прымусілі зноў адкрыць Бога, гэтым разам не Бога дамініканцаў, ці Бога езуітаў, а проста Бога».</w:t>
      </w:r>
    </w:p>
    <w:p w:rsidR="00D9477A" w:rsidRPr="00D9477A" w:rsidRDefault="00D9477A" w:rsidP="00D9477A">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Такія духоўныя адрозненні, якія паходзяць з рознага фармацыйнага досведу трэба пераступіць, перамагчы. Перамагчы, аднак, не значыць сцерці. Розныя духоўнасці, калі атрымліваецца пагадзіць іх паміж сабой, могуць стварыць больш багатую гармонію, чым абсалютная ідэнтычнасць духоўнага ўспрыняцця сужэнцаў.</w:t>
      </w:r>
    </w:p>
    <w:p w:rsidR="00D9477A" w:rsidRPr="00D9477A" w:rsidRDefault="00D9477A" w:rsidP="00D9477A">
      <w:pPr>
        <w:autoSpaceDE w:val="0"/>
        <w:autoSpaceDN w:val="0"/>
        <w:adjustRightInd w:val="0"/>
        <w:spacing w:before="120"/>
        <w:ind w:right="-323" w:hanging="426"/>
        <w:jc w:val="both"/>
        <w:textAlignment w:val="center"/>
        <w:rPr>
          <w:rFonts w:ascii="Times New Roman" w:hAnsi="Times New Roman" w:cs="Times New Roman"/>
          <w:i/>
          <w:iCs/>
          <w:sz w:val="28"/>
          <w:szCs w:val="28"/>
          <w:u w:val="single"/>
          <w:lang w:val="be-BY"/>
        </w:rPr>
      </w:pPr>
      <w:r w:rsidRPr="00D9477A">
        <w:rPr>
          <w:rFonts w:ascii="Times New Roman" w:hAnsi="Times New Roman" w:cs="Times New Roman"/>
          <w:i/>
          <w:iCs/>
          <w:sz w:val="28"/>
          <w:szCs w:val="28"/>
          <w:u w:val="single"/>
          <w:lang w:val="be-BY"/>
        </w:rPr>
        <w:t>Станоўчыя вынікі</w:t>
      </w:r>
    </w:p>
    <w:p w:rsidR="00D9477A" w:rsidRPr="00D9477A" w:rsidRDefault="00CC1FAC" w:rsidP="00CC1FAC">
      <w:pPr>
        <w:spacing w:before="120"/>
        <w:ind w:leftChars="-283" w:left="-566" w:right="-323" w:firstLine="142"/>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Было б памылкай </w:t>
      </w:r>
      <w:r w:rsidR="00D9477A" w:rsidRPr="00D9477A">
        <w:rPr>
          <w:rFonts w:ascii="Times New Roman" w:hAnsi="Times New Roman" w:cs="Times New Roman"/>
          <w:sz w:val="28"/>
          <w:szCs w:val="28"/>
          <w:lang w:val="be-BY"/>
        </w:rPr>
        <w:t>лічыць, што сэнс сужэнскай малітвы заключаецца ў першую чаргу ў яе пазітыўных наступствах: хрысціяне моляцца перад усім для таго, каб аддаць пашану Богу. Гэта аднак не перашкаджае нараджэнню многіх каштоўных станоўчых момантаў сужэнскай малітвы. Плёнаў, да якіх не заўсёды можна дакрануцца альбо падлічыць іх.</w:t>
      </w:r>
    </w:p>
    <w:p w:rsidR="00D9477A" w:rsidRPr="00D9477A" w:rsidRDefault="00D9477A" w:rsidP="00CC1FAC">
      <w:pPr>
        <w:autoSpaceDE w:val="0"/>
        <w:autoSpaceDN w:val="0"/>
        <w:adjustRightInd w:val="0"/>
        <w:spacing w:before="120"/>
        <w:ind w:right="-323" w:hanging="426"/>
        <w:jc w:val="both"/>
        <w:textAlignment w:val="center"/>
        <w:rPr>
          <w:rFonts w:ascii="Times New Roman" w:hAnsi="Times New Roman" w:cs="Times New Roman"/>
          <w:i/>
          <w:iCs/>
          <w:sz w:val="28"/>
          <w:szCs w:val="28"/>
          <w:u w:val="single"/>
          <w:lang w:val="be-BY"/>
        </w:rPr>
      </w:pPr>
      <w:r w:rsidRPr="00D9477A">
        <w:rPr>
          <w:rFonts w:ascii="Times New Roman" w:hAnsi="Times New Roman" w:cs="Times New Roman"/>
          <w:i/>
          <w:iCs/>
          <w:sz w:val="28"/>
          <w:szCs w:val="28"/>
          <w:u w:val="single"/>
          <w:lang w:val="be-BY"/>
        </w:rPr>
        <w:t xml:space="preserve">Вось некалькі з гэтых “дадатковых цікавостак” </w:t>
      </w:r>
    </w:p>
    <w:p w:rsidR="00D9477A" w:rsidRPr="00D9477A" w:rsidRDefault="00D9477A" w:rsidP="00CC1FAC">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Адно сужэнства так дзеліцца сваім досведам: «Мы маліліся для праслаўлення Бога, і Бог раптоўна зрабіў нам цудоўны падарунак: прамаўляючы ўголас нашу асабістую малітву, мы адкрылі адзін перад адным таемнікі сваёй душы і самыя схаваныя турботы нашага ўнутранага жыцця». Дастаткова хаця б у мінімальнай ступені маліцца сужэнскай малітвай, каб можна было сказаць, што падчас яе мы адкрываем, часта пасля многіх год сужэнства, душу свайго сужэнца, а таксама турботы і глыбокія прагненні яго ўнутранага жыцця. Мы пазнаем кошт гэтага адкрыцця, калі прызнаем, што сапраўднае глыбокае веданне асобы сужонка з’яўляецца першай умовай павагі і сапраўднага кахання</w:t>
      </w:r>
      <w:r w:rsidR="00CC1FAC" w:rsidRPr="00D9477A">
        <w:rPr>
          <w:rFonts w:ascii="Times New Roman" w:hAnsi="Times New Roman" w:cs="Times New Roman"/>
          <w:sz w:val="28"/>
          <w:szCs w:val="28"/>
          <w:lang w:val="be-BY"/>
        </w:rPr>
        <w:t>»</w:t>
      </w:r>
      <w:r w:rsidRPr="00D9477A">
        <w:rPr>
          <w:rFonts w:ascii="Times New Roman" w:hAnsi="Times New Roman" w:cs="Times New Roman"/>
          <w:sz w:val="28"/>
          <w:szCs w:val="28"/>
          <w:lang w:val="be-BY"/>
        </w:rPr>
        <w:t>.</w:t>
      </w:r>
      <w:r w:rsidR="004A7427">
        <w:rPr>
          <w:rFonts w:ascii="Times New Roman" w:hAnsi="Times New Roman" w:cs="Times New Roman"/>
          <w:sz w:val="28"/>
          <w:szCs w:val="28"/>
          <w:lang w:val="be-BY"/>
        </w:rPr>
        <w:t xml:space="preserve"> </w:t>
      </w:r>
    </w:p>
    <w:p w:rsidR="00D9477A" w:rsidRPr="00D9477A" w:rsidRDefault="00D9477A" w:rsidP="00CC1FAC">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Гаворачы аб гэтым узаемным пазнаванні, адно сужэнства распавяло легенду, у якой двое закаханых, п’ючы з аднаго келіха, даведваюцца думкі адно аднаго. І да гэтага </w:t>
      </w:r>
      <w:r w:rsidRPr="00D9477A">
        <w:rPr>
          <w:rFonts w:ascii="Times New Roman" w:hAnsi="Times New Roman" w:cs="Times New Roman"/>
          <w:sz w:val="28"/>
          <w:szCs w:val="28"/>
          <w:lang w:val="be-BY"/>
        </w:rPr>
        <w:lastRenderedPageBreak/>
        <w:t>дадалі: «Малітва сужэнцаў – гэта штосьці падобнае. Пасля супольнай малітвы дзве душы ўжо не падаюцца адно аднаму такімі непранікальнымі».</w:t>
      </w:r>
    </w:p>
    <w:p w:rsidR="00D9477A" w:rsidRPr="00D9477A" w:rsidRDefault="00D9477A" w:rsidP="00CC1FAC">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Іншы станоўчы ўплыў блізкі гэтаму першаму: сужэнская малітва </w:t>
      </w:r>
      <w:r w:rsidR="004A7427">
        <w:rPr>
          <w:rFonts w:ascii="Times New Roman" w:hAnsi="Times New Roman" w:cs="Times New Roman"/>
          <w:sz w:val="28"/>
          <w:szCs w:val="28"/>
          <w:lang w:val="be-BY"/>
        </w:rPr>
        <w:t>–</w:t>
      </w:r>
      <w:r w:rsidRPr="00D9477A">
        <w:rPr>
          <w:rFonts w:ascii="Times New Roman" w:hAnsi="Times New Roman" w:cs="Times New Roman"/>
          <w:sz w:val="28"/>
          <w:szCs w:val="28"/>
          <w:lang w:val="be-BY"/>
        </w:rPr>
        <w:t xml:space="preserve"> гэта адзін з сур’ёзных фактараў духоўнага адзінства і адзінства паміж сужэнцамі ўвогуле. Адно маладое сужэнства напісала: </w:t>
      </w:r>
      <w:r w:rsidRPr="00CC1FAC">
        <w:rPr>
          <w:rFonts w:ascii="Times New Roman" w:hAnsi="Times New Roman" w:cs="Times New Roman"/>
          <w:sz w:val="28"/>
          <w:szCs w:val="28"/>
          <w:lang w:val="be-BY"/>
        </w:rPr>
        <w:t>«</w:t>
      </w:r>
      <w:r w:rsidRPr="00D9477A">
        <w:rPr>
          <w:rFonts w:ascii="Times New Roman" w:hAnsi="Times New Roman" w:cs="Times New Roman"/>
          <w:sz w:val="28"/>
          <w:szCs w:val="28"/>
          <w:lang w:val="be-BY"/>
        </w:rPr>
        <w:t>Гэта яна сфармавала нашу супольную душу</w:t>
      </w:r>
      <w:r w:rsidRPr="00CC1FAC">
        <w:rPr>
          <w:rFonts w:ascii="Times New Roman" w:hAnsi="Times New Roman" w:cs="Times New Roman"/>
          <w:sz w:val="28"/>
          <w:szCs w:val="28"/>
          <w:lang w:val="be-BY"/>
        </w:rPr>
        <w:t>»</w:t>
      </w:r>
      <w:r w:rsidRPr="00D9477A">
        <w:rPr>
          <w:rFonts w:ascii="Times New Roman" w:hAnsi="Times New Roman" w:cs="Times New Roman"/>
          <w:sz w:val="28"/>
          <w:szCs w:val="28"/>
          <w:lang w:val="be-BY"/>
        </w:rPr>
        <w:t>. Шмат старэйшых параў магло б сказаць тое самае, і я асабіста перакананы, што высокая якасць адзінства і інтымнасці паміж сужэнцамі ніколі не будзе дасягнута тымі, хто не практыкуе супольную малітву.</w:t>
      </w:r>
    </w:p>
    <w:p w:rsidR="00D9477A" w:rsidRPr="00D9477A" w:rsidRDefault="00D9477A" w:rsidP="00CC1FAC">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Нельга ствараць адзінства не абмяжоўваючы непаразуменняў: гэта новы пазітыўны плён сужэнскай малітвы. Паслухайце: </w:t>
      </w:r>
      <w:r w:rsidRPr="00CC1FAC">
        <w:rPr>
          <w:rFonts w:ascii="Times New Roman" w:hAnsi="Times New Roman" w:cs="Times New Roman"/>
          <w:sz w:val="28"/>
          <w:szCs w:val="28"/>
          <w:lang w:val="be-BY"/>
        </w:rPr>
        <w:t>«</w:t>
      </w:r>
      <w:r w:rsidRPr="00D9477A">
        <w:rPr>
          <w:rFonts w:ascii="Times New Roman" w:hAnsi="Times New Roman" w:cs="Times New Roman"/>
          <w:sz w:val="28"/>
          <w:szCs w:val="28"/>
          <w:lang w:val="be-BY"/>
        </w:rPr>
        <w:t xml:space="preserve">Мы павінны былі </w:t>
      </w:r>
      <w:r w:rsidRPr="00CC1FAC">
        <w:rPr>
          <w:rFonts w:ascii="Times New Roman" w:hAnsi="Times New Roman" w:cs="Times New Roman"/>
          <w:sz w:val="28"/>
          <w:szCs w:val="28"/>
          <w:lang w:val="be-BY"/>
        </w:rPr>
        <w:t>расстацца</w:t>
      </w:r>
      <w:r w:rsidRPr="00D9477A">
        <w:rPr>
          <w:rFonts w:ascii="Times New Roman" w:hAnsi="Times New Roman" w:cs="Times New Roman"/>
          <w:sz w:val="28"/>
          <w:szCs w:val="28"/>
          <w:lang w:val="be-BY"/>
        </w:rPr>
        <w:t xml:space="preserve"> на некалькі тыдняў і незадоўга перад ад’ездам пасварыліся. Атмасфера была цяжкая і мы адчувалі, што сапсуём гэты апошні момант з-за сваёй ганарыстасці, якая не дазваляе ніводнаму з нас зрабіць першы крок. Хтосьці з нас, аднак, прапанаваў супольную малітву. Перад Богам трэба было пазбавіцца ад сваёй ганарыстасці і перастаць гуляць у гульню, хто даўжэй вытрымае. Мы папрасілі прабачэння і ў асабістай малітве, якую мы прамаўлялі ўголас, адбыўся паміж намі ў той вечар такі дыялог, настолькі шчыры і моцны, якога мы да гэтага часу не ўяўлялі».</w:t>
      </w:r>
    </w:p>
    <w:p w:rsidR="00D9477A" w:rsidRPr="00D9477A" w:rsidRDefault="00D9477A" w:rsidP="00CC1FAC">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Прашу дадаць да гэтага, што сужэнская малітва з’яўляецца вялікім рухавіком асабістага духоўнага жыцця ў саюзе.</w:t>
      </w:r>
    </w:p>
    <w:p w:rsidR="00D9477A" w:rsidRPr="00D9477A" w:rsidRDefault="00D9477A" w:rsidP="00CC1FAC">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Без сумневаў, з-за сваёй сціпласці, асобы, якія даслалі нам свае сведчанні, замоўчваюць яшчэ адно іншае благаславенне малітвы, якое, аднак, лёгка заўважыць. Я маю на ўвазе духоўную плоднасць. Існуюць сужэнствы цудоўна прамяністыя; іх духоўнае жыццё ўзрушвае людзей вакол і часам яны маюць шчасце сустрэць няверуючага чалавека, які давярае ім сваю прагу лепш пазнаць Хрыста, якога ён у іх бачыць.</w:t>
      </w:r>
    </w:p>
    <w:p w:rsidR="00D9477A" w:rsidRPr="00D9477A" w:rsidRDefault="00D9477A" w:rsidP="004A7427">
      <w:pPr>
        <w:spacing w:before="120"/>
        <w:ind w:leftChars="-283" w:left="-566" w:right="-323" w:firstLine="142"/>
        <w:jc w:val="both"/>
        <w:rPr>
          <w:rFonts w:ascii="Times New Roman" w:hAnsi="Times New Roman" w:cs="Times New Roman"/>
          <w:sz w:val="28"/>
          <w:szCs w:val="28"/>
          <w:lang w:val="be-BY"/>
        </w:rPr>
      </w:pPr>
      <w:r w:rsidRPr="00D9477A">
        <w:rPr>
          <w:rFonts w:ascii="Times New Roman" w:hAnsi="Times New Roman" w:cs="Times New Roman"/>
          <w:sz w:val="28"/>
          <w:szCs w:val="28"/>
          <w:lang w:val="be-BY"/>
        </w:rPr>
        <w:t xml:space="preserve">Што асабіста да мяне, то я перакананы, што сужэнская </w:t>
      </w:r>
      <w:r w:rsidRPr="00CC1FAC">
        <w:rPr>
          <w:rFonts w:ascii="Times New Roman" w:hAnsi="Times New Roman" w:cs="Times New Roman"/>
          <w:sz w:val="28"/>
          <w:szCs w:val="28"/>
          <w:lang w:val="be-BY"/>
        </w:rPr>
        <w:t>малітва</w:t>
      </w:r>
      <w:r w:rsidRPr="00D9477A">
        <w:rPr>
          <w:rFonts w:ascii="Times New Roman" w:hAnsi="Times New Roman" w:cs="Times New Roman"/>
          <w:sz w:val="28"/>
          <w:szCs w:val="28"/>
          <w:lang w:val="be-BY"/>
        </w:rPr>
        <w:t xml:space="preserve"> ў вялікай меры ўяўляе сабой гэтую духоўную плоднасць саюза. </w:t>
      </w:r>
    </w:p>
    <w:p w:rsidR="00D9477A" w:rsidRDefault="00D9477A" w:rsidP="004A7427">
      <w:pPr>
        <w:autoSpaceDE w:val="0"/>
        <w:autoSpaceDN w:val="0"/>
        <w:adjustRightInd w:val="0"/>
        <w:spacing w:before="120"/>
        <w:ind w:left="6720" w:right="-323" w:firstLine="420"/>
        <w:jc w:val="both"/>
        <w:textAlignment w:val="center"/>
        <w:rPr>
          <w:rFonts w:ascii="Times New Roman" w:hAnsi="Times New Roman" w:cs="Times New Roman"/>
          <w:i/>
          <w:iCs/>
          <w:sz w:val="28"/>
          <w:szCs w:val="28"/>
          <w:lang w:val="be-BY"/>
        </w:rPr>
      </w:pPr>
      <w:r w:rsidRPr="004A7427">
        <w:rPr>
          <w:rFonts w:ascii="Times New Roman" w:hAnsi="Times New Roman" w:cs="Times New Roman"/>
          <w:i/>
          <w:iCs/>
          <w:sz w:val="28"/>
          <w:szCs w:val="28"/>
          <w:lang w:val="be-BY"/>
        </w:rPr>
        <w:t>Ксёндз Анры Кафарэль</w:t>
      </w:r>
    </w:p>
    <w:p w:rsidR="00F70241" w:rsidRDefault="00F70241" w:rsidP="00F70241">
      <w:pPr>
        <w:autoSpaceDE w:val="0"/>
        <w:autoSpaceDN w:val="0"/>
        <w:adjustRightInd w:val="0"/>
        <w:ind w:hanging="567"/>
        <w:jc w:val="both"/>
        <w:textAlignment w:val="center"/>
        <w:rPr>
          <w:rFonts w:ascii="Times New Roman" w:hAnsi="Times New Roman" w:cs="Times New Roman"/>
          <w:i/>
          <w:sz w:val="32"/>
          <w:szCs w:val="32"/>
          <w:u w:val="single"/>
          <w:lang w:val="be-BY"/>
        </w:rPr>
      </w:pPr>
      <w:r>
        <w:rPr>
          <w:rFonts w:ascii="Times New Roman" w:hAnsi="Times New Roman" w:cs="Times New Roman"/>
          <w:i/>
          <w:sz w:val="32"/>
          <w:szCs w:val="32"/>
          <w:u w:val="single"/>
          <w:lang w:val="be-BY"/>
        </w:rPr>
        <w:t>Гасціннасць</w:t>
      </w:r>
    </w:p>
    <w:p w:rsidR="00F70241" w:rsidRDefault="00F70241" w:rsidP="00F70241">
      <w:pPr>
        <w:pBdr>
          <w:top w:val="single" w:sz="4" w:space="0" w:color="auto"/>
          <w:bottom w:val="single" w:sz="4" w:space="0" w:color="auto"/>
        </w:pBdr>
        <w:autoSpaceDE w:val="0"/>
        <w:autoSpaceDN w:val="0"/>
        <w:adjustRightInd w:val="0"/>
        <w:spacing w:before="120"/>
        <w:ind w:firstLine="420"/>
        <w:jc w:val="both"/>
        <w:textAlignment w:val="center"/>
        <w:rPr>
          <w:rFonts w:ascii="Times New Roman" w:hAnsi="Times New Roman" w:cs="Times New Roman"/>
          <w:iCs/>
          <w:sz w:val="32"/>
          <w:szCs w:val="32"/>
          <w:lang w:val="be-BY"/>
        </w:rPr>
      </w:pPr>
      <w:r w:rsidRPr="00F70241">
        <w:rPr>
          <w:rFonts w:ascii="Times New Roman" w:hAnsi="Times New Roman" w:cs="Times New Roman"/>
          <w:iCs/>
          <w:sz w:val="32"/>
          <w:szCs w:val="32"/>
          <w:lang w:val="be-BY"/>
        </w:rPr>
        <w:t>«</w:t>
      </w:r>
      <w:r>
        <w:rPr>
          <w:rFonts w:ascii="Times New Roman" w:hAnsi="Times New Roman" w:cs="Times New Roman"/>
          <w:iCs/>
          <w:sz w:val="32"/>
          <w:szCs w:val="32"/>
          <w:lang w:val="be-BY"/>
        </w:rPr>
        <w:t>Шырока практыкаваць у сем’ях адкрытасць і гасціннасць</w:t>
      </w:r>
      <w:r w:rsidRPr="00F70241">
        <w:rPr>
          <w:rFonts w:ascii="Times New Roman" w:hAnsi="Times New Roman" w:cs="Times New Roman"/>
          <w:iCs/>
          <w:sz w:val="32"/>
          <w:szCs w:val="32"/>
          <w:lang w:val="be-BY"/>
        </w:rPr>
        <w:t>»</w:t>
      </w:r>
      <w:r>
        <w:rPr>
          <w:rFonts w:ascii="Times New Roman" w:hAnsi="Times New Roman" w:cs="Times New Roman"/>
          <w:iCs/>
          <w:sz w:val="32"/>
          <w:szCs w:val="32"/>
          <w:lang w:val="be-BY"/>
        </w:rPr>
        <w:t xml:space="preserve">. </w:t>
      </w:r>
    </w:p>
    <w:p w:rsidR="00F70241" w:rsidRDefault="00F70241" w:rsidP="00F70241">
      <w:pPr>
        <w:pBdr>
          <w:top w:val="single" w:sz="4" w:space="0" w:color="auto"/>
          <w:bottom w:val="single" w:sz="4" w:space="0" w:color="auto"/>
        </w:pBdr>
        <w:autoSpaceDE w:val="0"/>
        <w:autoSpaceDN w:val="0"/>
        <w:adjustRightInd w:val="0"/>
        <w:ind w:firstLineChars="2400" w:firstLine="7680"/>
        <w:jc w:val="both"/>
        <w:textAlignment w:val="center"/>
        <w:rPr>
          <w:rFonts w:ascii="Times New Roman" w:hAnsi="Times New Roman" w:cs="Times New Roman"/>
          <w:iCs/>
          <w:sz w:val="32"/>
          <w:szCs w:val="32"/>
          <w:lang w:val="be-BY"/>
        </w:rPr>
      </w:pPr>
      <w:r>
        <w:rPr>
          <w:rFonts w:ascii="Times New Roman" w:hAnsi="Times New Roman" w:cs="Times New Roman"/>
          <w:iCs/>
          <w:sz w:val="32"/>
          <w:szCs w:val="32"/>
          <w:lang w:val="be-BY"/>
        </w:rPr>
        <w:t>Карта END</w:t>
      </w:r>
    </w:p>
    <w:p w:rsidR="00F70241" w:rsidRDefault="00F70241" w:rsidP="00F70241">
      <w:pPr>
        <w:spacing w:before="120"/>
        <w:ind w:leftChars="-283" w:left="-566" w:right="-323" w:firstLine="142"/>
        <w:jc w:val="both"/>
        <w:rPr>
          <w:rFonts w:ascii="Times New Roman" w:hAnsi="Times New Roman" w:cs="Times New Roman"/>
          <w:sz w:val="28"/>
          <w:szCs w:val="28"/>
          <w:lang w:val="be-BY"/>
        </w:rPr>
      </w:pPr>
      <w:r>
        <w:rPr>
          <w:rFonts w:ascii="Times New Roman" w:hAnsi="Times New Roman" w:cs="Times New Roman"/>
          <w:sz w:val="28"/>
          <w:szCs w:val="28"/>
          <w:lang w:val="be-BY"/>
        </w:rPr>
        <w:t>Equipes Notre-Dame заўсёды рабіл</w:t>
      </w:r>
      <w:r w:rsidRPr="00F70241">
        <w:rPr>
          <w:rFonts w:ascii="Times New Roman" w:hAnsi="Times New Roman" w:cs="Times New Roman"/>
          <w:sz w:val="28"/>
          <w:szCs w:val="28"/>
          <w:lang w:val="be-BY"/>
        </w:rPr>
        <w:t>а</w:t>
      </w:r>
      <w:r>
        <w:rPr>
          <w:rFonts w:ascii="Times New Roman" w:hAnsi="Times New Roman" w:cs="Times New Roman"/>
          <w:sz w:val="28"/>
          <w:szCs w:val="28"/>
          <w:lang w:val="be-BY"/>
        </w:rPr>
        <w:t xml:space="preserve"> акцэнт на прыём гасцей, на гасціннасць дома, ці праз запрашэнне сужэнстваў з іншых </w:t>
      </w:r>
      <w:r w:rsidRPr="00F70241">
        <w:rPr>
          <w:rFonts w:ascii="Times New Roman" w:hAnsi="Times New Roman" w:cs="Times New Roman"/>
          <w:sz w:val="28"/>
          <w:szCs w:val="28"/>
          <w:lang w:val="be-BY"/>
        </w:rPr>
        <w:t>суполак</w:t>
      </w:r>
      <w:r>
        <w:rPr>
          <w:rFonts w:ascii="Times New Roman" w:hAnsi="Times New Roman" w:cs="Times New Roman"/>
          <w:sz w:val="28"/>
          <w:szCs w:val="28"/>
          <w:lang w:val="be-BY"/>
        </w:rPr>
        <w:t>, ці праз запрашэнне ўсіх, каго мы сустракаем у штодзённым жыцці. Аб гасціннасці нагадваў таксама папа Павел VI 4 мая 1970 года ў Рыме:</w:t>
      </w:r>
    </w:p>
    <w:p w:rsidR="00F70241" w:rsidRDefault="00F70241" w:rsidP="00F70241">
      <w:pPr>
        <w:spacing w:before="120"/>
        <w:ind w:leftChars="-283" w:left="-566" w:right="-323" w:firstLine="142"/>
        <w:jc w:val="both"/>
        <w:rPr>
          <w:rFonts w:ascii="Times New Roman" w:hAnsi="Times New Roman" w:cs="Times New Roman"/>
          <w:sz w:val="28"/>
          <w:szCs w:val="28"/>
          <w:lang w:val="be-BY"/>
        </w:rPr>
      </w:pPr>
      <w:r w:rsidRPr="00F70241">
        <w:rPr>
          <w:rFonts w:ascii="Times New Roman" w:hAnsi="Times New Roman" w:cs="Times New Roman"/>
          <w:sz w:val="28"/>
          <w:szCs w:val="28"/>
          <w:lang w:val="be-BY"/>
        </w:rPr>
        <w:t>«</w:t>
      </w:r>
      <w:r>
        <w:rPr>
          <w:rFonts w:ascii="Times New Roman" w:hAnsi="Times New Roman" w:cs="Times New Roman"/>
          <w:sz w:val="28"/>
          <w:szCs w:val="28"/>
          <w:lang w:val="be-BY"/>
        </w:rPr>
        <w:t xml:space="preserve">Я хацеў бы сёння напачатку звярнуць вашую ўвагу толькі на гасціннасць, якая з’яўляецца важнай апостальскай місіяй сужэнскай пары. Ці ж наказ святога Паўла ў лісце да Рымлянаў: </w:t>
      </w:r>
      <w:r w:rsidRPr="00F70241">
        <w:rPr>
          <w:rFonts w:ascii="Times New Roman" w:hAnsi="Times New Roman" w:cs="Times New Roman"/>
          <w:sz w:val="28"/>
          <w:szCs w:val="28"/>
          <w:lang w:val="be-BY"/>
        </w:rPr>
        <w:t>«</w:t>
      </w:r>
      <w:r>
        <w:rPr>
          <w:rFonts w:ascii="Times New Roman" w:hAnsi="Times New Roman" w:cs="Times New Roman"/>
          <w:sz w:val="28"/>
          <w:szCs w:val="28"/>
          <w:lang w:val="be-BY"/>
        </w:rPr>
        <w:t>дбайце пра гасціннасць</w:t>
      </w:r>
      <w:r w:rsidRPr="00F70241">
        <w:rPr>
          <w:rFonts w:ascii="Times New Roman" w:hAnsi="Times New Roman" w:cs="Times New Roman"/>
          <w:sz w:val="28"/>
          <w:szCs w:val="28"/>
          <w:lang w:val="be-BY"/>
        </w:rPr>
        <w:t>»</w:t>
      </w:r>
      <w:r>
        <w:rPr>
          <w:rFonts w:ascii="Times New Roman" w:hAnsi="Times New Roman" w:cs="Times New Roman"/>
          <w:sz w:val="28"/>
          <w:szCs w:val="28"/>
          <w:lang w:val="be-BY"/>
        </w:rPr>
        <w:t xml:space="preserve">, не ёсць скіраваным першапачаткова да сем’яў і ці ж сам апостал, фармулюючы яго, не думаў аб гасціннасці сужэнства Аквілы і Прысцылы, з адкрытасці якіх першы і скарыстаў, і якія пазней павінны былі прыняць усю супольнасць хрысціян? У наш час, вельмі цяжкі для многіх, гэта ласка перажыць адкрытасць </w:t>
      </w:r>
      <w:r w:rsidRPr="00F70241">
        <w:rPr>
          <w:rFonts w:ascii="Times New Roman" w:hAnsi="Times New Roman" w:cs="Times New Roman"/>
          <w:sz w:val="28"/>
          <w:szCs w:val="28"/>
          <w:lang w:val="be-BY"/>
        </w:rPr>
        <w:t>«</w:t>
      </w:r>
      <w:r>
        <w:rPr>
          <w:rFonts w:ascii="Times New Roman" w:hAnsi="Times New Roman" w:cs="Times New Roman"/>
          <w:sz w:val="28"/>
          <w:szCs w:val="28"/>
          <w:lang w:val="be-BY"/>
        </w:rPr>
        <w:t>маленькага Касцёла</w:t>
      </w:r>
      <w:r w:rsidRPr="00F70241">
        <w:rPr>
          <w:rFonts w:ascii="Times New Roman" w:hAnsi="Times New Roman" w:cs="Times New Roman"/>
          <w:sz w:val="28"/>
          <w:szCs w:val="28"/>
          <w:lang w:val="be-BY"/>
        </w:rPr>
        <w:t>»</w:t>
      </w:r>
      <w:r>
        <w:rPr>
          <w:rFonts w:ascii="Times New Roman" w:hAnsi="Times New Roman" w:cs="Times New Roman"/>
          <w:sz w:val="28"/>
          <w:szCs w:val="28"/>
          <w:lang w:val="be-BY"/>
        </w:rPr>
        <w:t xml:space="preserve">, ідучы за словамі святога Яна </w:t>
      </w:r>
      <w:r w:rsidRPr="00F70241">
        <w:rPr>
          <w:rFonts w:ascii="Times New Roman" w:hAnsi="Times New Roman" w:cs="Times New Roman"/>
          <w:sz w:val="28"/>
          <w:szCs w:val="28"/>
          <w:lang w:val="be-BY"/>
        </w:rPr>
        <w:t>Златавуста</w:t>
      </w:r>
      <w:r>
        <w:rPr>
          <w:rFonts w:ascii="Times New Roman" w:hAnsi="Times New Roman" w:cs="Times New Roman"/>
          <w:sz w:val="28"/>
          <w:szCs w:val="28"/>
          <w:lang w:val="be-BY"/>
        </w:rPr>
        <w:t xml:space="preserve">, углыбіцца ў чуласць Касцёла, адкрыць яго мацярынства, адчуць міласэрнасць. Сапраўды, хрысціянская сям’я з’яўляецца </w:t>
      </w:r>
      <w:r w:rsidRPr="00F70241">
        <w:rPr>
          <w:rFonts w:ascii="Times New Roman" w:hAnsi="Times New Roman" w:cs="Times New Roman"/>
          <w:sz w:val="28"/>
          <w:szCs w:val="28"/>
          <w:lang w:val="be-BY"/>
        </w:rPr>
        <w:t>«</w:t>
      </w:r>
      <w:r>
        <w:rPr>
          <w:rFonts w:ascii="Times New Roman" w:hAnsi="Times New Roman" w:cs="Times New Roman"/>
          <w:sz w:val="28"/>
          <w:szCs w:val="28"/>
          <w:lang w:val="be-BY"/>
        </w:rPr>
        <w:t>прамяністым і салодкім абліччам Касцёла</w:t>
      </w:r>
      <w:r w:rsidRPr="00F70241">
        <w:rPr>
          <w:rFonts w:ascii="Times New Roman" w:hAnsi="Times New Roman" w:cs="Times New Roman"/>
          <w:sz w:val="28"/>
          <w:szCs w:val="28"/>
          <w:lang w:val="be-BY"/>
        </w:rPr>
        <w:t>»</w:t>
      </w:r>
      <w:r>
        <w:rPr>
          <w:rFonts w:ascii="Times New Roman" w:hAnsi="Times New Roman" w:cs="Times New Roman"/>
          <w:sz w:val="28"/>
          <w:szCs w:val="28"/>
          <w:lang w:val="be-BY"/>
        </w:rPr>
        <w:t xml:space="preserve">. Гэта дарога апостальства, якое нічым не заменіш і шчодрае выкананне якога належыць вам. Гэта </w:t>
      </w:r>
      <w:r>
        <w:rPr>
          <w:rFonts w:ascii="Times New Roman" w:hAnsi="Times New Roman" w:cs="Times New Roman"/>
          <w:sz w:val="28"/>
          <w:szCs w:val="28"/>
          <w:lang w:val="be-BY"/>
        </w:rPr>
        <w:lastRenderedPageBreak/>
        <w:t>апостальства сужэнстваў, у якім фармацыя нарачоных, дапамога маладым сужэнствам, дапамога сем’ям у патрэбе ўтвараюць найважнейшыя сферы дзеяння</w:t>
      </w:r>
      <w:r w:rsidRPr="00F70241">
        <w:rPr>
          <w:rFonts w:ascii="Times New Roman" w:hAnsi="Times New Roman" w:cs="Times New Roman"/>
          <w:sz w:val="28"/>
          <w:szCs w:val="28"/>
          <w:lang w:val="be-BY"/>
        </w:rPr>
        <w:t>»</w:t>
      </w:r>
      <w:r>
        <w:rPr>
          <w:rFonts w:ascii="Times New Roman" w:hAnsi="Times New Roman" w:cs="Times New Roman"/>
          <w:sz w:val="28"/>
          <w:szCs w:val="28"/>
          <w:lang w:val="be-BY"/>
        </w:rPr>
        <w:t>.</w:t>
      </w:r>
    </w:p>
    <w:p w:rsidR="00F70241" w:rsidRDefault="00F70241" w:rsidP="00F70241">
      <w:pPr>
        <w:spacing w:before="120"/>
        <w:ind w:leftChars="-283" w:left="-566" w:right="-323" w:firstLine="142"/>
        <w:jc w:val="both"/>
        <w:rPr>
          <w:rFonts w:ascii="Times New Roman" w:hAnsi="Times New Roman" w:cs="Times New Roman"/>
          <w:sz w:val="28"/>
          <w:szCs w:val="28"/>
          <w:lang w:val="be-BY"/>
        </w:rPr>
      </w:pPr>
      <w:r>
        <w:rPr>
          <w:rFonts w:ascii="Times New Roman" w:hAnsi="Times New Roman" w:cs="Times New Roman"/>
          <w:sz w:val="28"/>
          <w:szCs w:val="28"/>
          <w:lang w:val="be-BY"/>
        </w:rPr>
        <w:t>Выражэннем гасціннасці з’яўляецца першая частка сустрэчаў, калі мы дзелімся жыццём пры супольным стале.</w:t>
      </w:r>
    </w:p>
    <w:p w:rsidR="00F70241" w:rsidRDefault="00F70241" w:rsidP="00F70241">
      <w:pPr>
        <w:spacing w:before="120"/>
        <w:ind w:leftChars="-283" w:left="-566" w:right="-323" w:firstLine="142"/>
        <w:jc w:val="both"/>
        <w:rPr>
          <w:rFonts w:ascii="Times New Roman" w:hAnsi="Times New Roman" w:cs="Times New Roman"/>
          <w:sz w:val="28"/>
          <w:szCs w:val="28"/>
          <w:lang w:val="be-BY"/>
        </w:rPr>
      </w:pPr>
    </w:p>
    <w:p w:rsidR="00F70241" w:rsidRDefault="00F70241" w:rsidP="00F70241">
      <w:pPr>
        <w:autoSpaceDE w:val="0"/>
        <w:autoSpaceDN w:val="0"/>
        <w:adjustRightInd w:val="0"/>
        <w:ind w:hanging="567"/>
        <w:jc w:val="both"/>
        <w:textAlignment w:val="center"/>
        <w:rPr>
          <w:rFonts w:ascii="Times New Roman" w:hAnsi="Times New Roman" w:cs="Times New Roman"/>
          <w:i/>
          <w:sz w:val="32"/>
          <w:szCs w:val="32"/>
          <w:u w:val="single"/>
          <w:lang w:val="be-BY"/>
        </w:rPr>
      </w:pPr>
      <w:r>
        <w:rPr>
          <w:rFonts w:ascii="Times New Roman" w:hAnsi="Times New Roman" w:cs="Times New Roman"/>
          <w:i/>
          <w:sz w:val="32"/>
          <w:szCs w:val="32"/>
          <w:u w:val="single"/>
          <w:lang w:val="be-BY"/>
        </w:rPr>
        <w:t>Сувязь экіпы з Рухам</w:t>
      </w:r>
    </w:p>
    <w:p w:rsidR="00F70241" w:rsidRDefault="00F70241" w:rsidP="00F70241">
      <w:pPr>
        <w:spacing w:before="120"/>
        <w:ind w:leftChars="-283" w:left="-566" w:right="-323" w:firstLine="142"/>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Пасля </w:t>
      </w:r>
      <w:r w:rsidRPr="00F70241">
        <w:rPr>
          <w:rFonts w:ascii="Times New Roman" w:hAnsi="Times New Roman" w:cs="Times New Roman"/>
          <w:sz w:val="28"/>
          <w:szCs w:val="28"/>
          <w:lang w:val="be-BY"/>
        </w:rPr>
        <w:t>п</w:t>
      </w:r>
      <w:r>
        <w:rPr>
          <w:rFonts w:ascii="Times New Roman" w:hAnsi="Times New Roman" w:cs="Times New Roman"/>
          <w:sz w:val="28"/>
          <w:szCs w:val="28"/>
          <w:lang w:val="be-BY"/>
        </w:rPr>
        <w:t xml:space="preserve">ілатажу суполка не падарожнічае адна. Сувязь з’яўляецца неабходнай для будавання супольнасці і адзінства, што надае сэнс прыналежнасці да Руху і вернасці </w:t>
      </w:r>
      <w:r>
        <w:rPr>
          <w:rFonts w:ascii="Times New Roman" w:hAnsi="Times New Roman" w:cs="Times New Roman"/>
          <w:sz w:val="28"/>
          <w:szCs w:val="28"/>
          <w:lang w:val="be-BY"/>
        </w:rPr>
        <w:t xml:space="preserve">яго мэтам, а таксама харызмату </w:t>
      </w:r>
      <w:r>
        <w:rPr>
          <w:rFonts w:ascii="Times New Roman" w:hAnsi="Times New Roman" w:cs="Times New Roman"/>
          <w:sz w:val="28"/>
          <w:szCs w:val="28"/>
          <w:lang w:val="be-BY"/>
        </w:rPr>
        <w:t>заснавальнікаў. Сувязное сужэнства забяспечвае сувязь суполкі з Сектарам. Яно ж падтрымлівае сужэнцаў з суполкі, каб яны маглі жыць сужэнскай духоўнасцю пры дапамозе педагогікі, прапанаванай Рухам.</w:t>
      </w:r>
    </w:p>
    <w:p w:rsidR="00F70241" w:rsidRPr="004A7427" w:rsidRDefault="00F70241" w:rsidP="004A7427">
      <w:pPr>
        <w:autoSpaceDE w:val="0"/>
        <w:autoSpaceDN w:val="0"/>
        <w:adjustRightInd w:val="0"/>
        <w:spacing w:before="120"/>
        <w:ind w:left="6720" w:right="-323" w:firstLine="420"/>
        <w:jc w:val="both"/>
        <w:textAlignment w:val="center"/>
        <w:rPr>
          <w:rFonts w:ascii="Times New Roman" w:hAnsi="Times New Roman" w:cs="Times New Roman"/>
          <w:i/>
          <w:iCs/>
          <w:sz w:val="28"/>
          <w:szCs w:val="28"/>
          <w:lang w:val="be-BY"/>
        </w:rPr>
      </w:pPr>
    </w:p>
    <w:p w:rsidR="005D38E1" w:rsidRDefault="005D38E1" w:rsidP="005D38E1">
      <w:pPr>
        <w:ind w:leftChars="-283" w:left="-566" w:firstLine="14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3. Заданні на час паміж сустрэчамі</w:t>
      </w:r>
      <w:r>
        <w:rPr>
          <w:noProof/>
          <w:lang w:val="ru-RU" w:eastAsia="ru-RU"/>
        </w:rPr>
        <w:drawing>
          <wp:inline distT="0" distB="0" distL="114300" distR="114300" wp14:anchorId="7BA8A9AB" wp14:editId="10820AB9">
            <wp:extent cx="463550" cy="481209"/>
            <wp:effectExtent l="0" t="0" r="0" b="0"/>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7"/>
                    <a:stretch>
                      <a:fillRect/>
                    </a:stretch>
                  </pic:blipFill>
                  <pic:spPr>
                    <a:xfrm>
                      <a:off x="0" y="0"/>
                      <a:ext cx="486393" cy="504922"/>
                    </a:xfrm>
                    <a:prstGeom prst="rect">
                      <a:avLst/>
                    </a:prstGeom>
                    <a:noFill/>
                    <a:ln>
                      <a:noFill/>
                    </a:ln>
                  </pic:spPr>
                </pic:pic>
              </a:graphicData>
            </a:graphic>
          </wp:inline>
        </w:drawing>
      </w:r>
      <w:r>
        <w:rPr>
          <w:noProof/>
          <w:lang w:val="ru-RU" w:eastAsia="ru-RU"/>
        </w:rPr>
        <w:drawing>
          <wp:inline distT="0" distB="0" distL="114300" distR="114300" wp14:anchorId="67E20996" wp14:editId="6596AA0A">
            <wp:extent cx="438150" cy="475623"/>
            <wp:effectExtent l="0" t="0" r="0" b="635"/>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8"/>
                    <a:stretch>
                      <a:fillRect/>
                    </a:stretch>
                  </pic:blipFill>
                  <pic:spPr>
                    <a:xfrm>
                      <a:off x="0" y="0"/>
                      <a:ext cx="452872" cy="491604"/>
                    </a:xfrm>
                    <a:prstGeom prst="rect">
                      <a:avLst/>
                    </a:prstGeom>
                    <a:noFill/>
                    <a:ln>
                      <a:noFill/>
                    </a:ln>
                  </pic:spPr>
                </pic:pic>
              </a:graphicData>
            </a:graphic>
          </wp:inline>
        </w:drawing>
      </w:r>
      <w:r>
        <w:rPr>
          <w:noProof/>
          <w:lang w:val="ru-RU" w:eastAsia="ru-RU"/>
        </w:rPr>
        <w:drawing>
          <wp:inline distT="0" distB="0" distL="114300" distR="114300" wp14:anchorId="600626B6" wp14:editId="6707EF3A">
            <wp:extent cx="463550" cy="467425"/>
            <wp:effectExtent l="0" t="0" r="0" b="889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19"/>
                    <a:stretch>
                      <a:fillRect/>
                    </a:stretch>
                  </pic:blipFill>
                  <pic:spPr>
                    <a:xfrm>
                      <a:off x="0" y="0"/>
                      <a:ext cx="469625" cy="473551"/>
                    </a:xfrm>
                    <a:prstGeom prst="rect">
                      <a:avLst/>
                    </a:prstGeom>
                    <a:noFill/>
                    <a:ln>
                      <a:noFill/>
                    </a:ln>
                  </pic:spPr>
                </pic:pic>
              </a:graphicData>
            </a:graphic>
          </wp:inline>
        </w:drawing>
      </w:r>
    </w:p>
    <w:p w:rsidR="00BE68CC" w:rsidRDefault="005D38E1" w:rsidP="00BE68CC">
      <w:pPr>
        <w:numPr>
          <w:ilvl w:val="0"/>
          <w:numId w:val="5"/>
        </w:numPr>
        <w:tabs>
          <w:tab w:val="clear" w:pos="840"/>
        </w:tabs>
        <w:autoSpaceDE w:val="0"/>
        <w:autoSpaceDN w:val="0"/>
        <w:adjustRightInd w:val="0"/>
        <w:spacing w:before="120"/>
        <w:ind w:left="142" w:hanging="397"/>
        <w:jc w:val="both"/>
        <w:textAlignment w:val="center"/>
        <w:rPr>
          <w:rFonts w:ascii="Times New Roman" w:hAnsi="Times New Roman" w:cs="Times New Roman"/>
          <w:color w:val="000000"/>
          <w:sz w:val="28"/>
          <w:szCs w:val="28"/>
          <w:lang w:val="ru-RU"/>
        </w:rPr>
      </w:pPr>
      <w:r>
        <w:rPr>
          <w:rFonts w:ascii="Times New Roman" w:hAnsi="Times New Roman" w:cs="Times New Roman"/>
          <w:b/>
          <w:bCs/>
          <w:color w:val="000000"/>
          <w:sz w:val="28"/>
          <w:szCs w:val="28"/>
          <w:lang w:val="ru-RU"/>
        </w:rPr>
        <w:t xml:space="preserve">Памятайце аб аб штодзённай малітве </w:t>
      </w:r>
      <w:r>
        <w:rPr>
          <w:rFonts w:ascii="Times New Roman" w:hAnsi="Times New Roman" w:cs="Times New Roman"/>
          <w:i/>
          <w:iCs/>
          <w:caps/>
          <w:color w:val="000000"/>
          <w:sz w:val="28"/>
          <w:szCs w:val="28"/>
          <w:lang w:val="ru-RU"/>
        </w:rPr>
        <w:t>Магніфікат</w:t>
      </w:r>
      <w:r>
        <w:rPr>
          <w:rFonts w:ascii="Times New Roman" w:hAnsi="Times New Roman" w:cs="Times New Roman"/>
          <w:b/>
          <w:bCs/>
          <w:color w:val="000000"/>
          <w:sz w:val="28"/>
          <w:szCs w:val="28"/>
          <w:lang w:val="ru-RU"/>
        </w:rPr>
        <w:t>.</w:t>
      </w:r>
    </w:p>
    <w:p w:rsidR="00BE68CC" w:rsidRDefault="005D38E1" w:rsidP="00BE68CC">
      <w:pPr>
        <w:numPr>
          <w:ilvl w:val="0"/>
          <w:numId w:val="5"/>
        </w:numPr>
        <w:tabs>
          <w:tab w:val="clear" w:pos="840"/>
        </w:tabs>
        <w:autoSpaceDE w:val="0"/>
        <w:autoSpaceDN w:val="0"/>
        <w:adjustRightInd w:val="0"/>
        <w:spacing w:before="120"/>
        <w:ind w:left="142" w:hanging="397"/>
        <w:jc w:val="both"/>
        <w:textAlignment w:val="center"/>
        <w:rPr>
          <w:rFonts w:ascii="Times New Roman" w:hAnsi="Times New Roman" w:cs="Times New Roman"/>
          <w:color w:val="000000"/>
          <w:sz w:val="28"/>
          <w:szCs w:val="28"/>
          <w:lang w:val="ru-RU"/>
        </w:rPr>
      </w:pPr>
      <w:r w:rsidRPr="00BE68CC">
        <w:rPr>
          <w:rFonts w:ascii="Times New Roman" w:hAnsi="Times New Roman" w:cs="Times New Roman"/>
          <w:color w:val="000000"/>
          <w:sz w:val="28"/>
          <w:szCs w:val="28"/>
          <w:lang w:val="ru-RU"/>
        </w:rPr>
        <w:t xml:space="preserve">Памятайце аб рэалізацыі ўведзеных на сустрэчы канкрэтных пунктаў высілку. </w:t>
      </w:r>
    </w:p>
    <w:p w:rsidR="00BE68CC" w:rsidRPr="00BE68CC" w:rsidRDefault="00BE68CC" w:rsidP="00BE68CC">
      <w:pPr>
        <w:spacing w:before="120"/>
        <w:ind w:leftChars="-283" w:left="-566" w:right="-323" w:firstLine="142"/>
        <w:jc w:val="both"/>
        <w:rPr>
          <w:rFonts w:ascii="Times New Roman" w:hAnsi="Times New Roman" w:cs="Times New Roman"/>
          <w:sz w:val="28"/>
          <w:szCs w:val="28"/>
          <w:lang w:val="be-BY"/>
        </w:rPr>
      </w:pPr>
      <w:r w:rsidRPr="00BE68CC">
        <w:rPr>
          <w:rFonts w:ascii="Times New Roman" w:hAnsi="Times New Roman" w:cs="Times New Roman"/>
          <w:sz w:val="28"/>
          <w:szCs w:val="28"/>
          <w:lang w:val="be-BY"/>
        </w:rPr>
        <w:t xml:space="preserve">Наступная сустрэча будзе апошняй сустрэчай </w:t>
      </w:r>
      <w:r>
        <w:rPr>
          <w:rFonts w:ascii="Times New Roman" w:hAnsi="Times New Roman" w:cs="Times New Roman"/>
          <w:sz w:val="28"/>
          <w:szCs w:val="28"/>
          <w:lang w:val="be-BY"/>
        </w:rPr>
        <w:t xml:space="preserve">гэтага фармацыйнага года. </w:t>
      </w:r>
      <w:r w:rsidRPr="00BE68CC">
        <w:rPr>
          <w:rFonts w:ascii="Times New Roman" w:hAnsi="Times New Roman" w:cs="Times New Roman"/>
          <w:sz w:val="28"/>
          <w:szCs w:val="28"/>
          <w:lang w:val="be-BY"/>
        </w:rPr>
        <w:t xml:space="preserve">Гэта будзе сустрэча падвядзення вынікаў </w:t>
      </w:r>
      <w:r>
        <w:rPr>
          <w:rFonts w:ascii="Times New Roman" w:hAnsi="Times New Roman" w:cs="Times New Roman"/>
          <w:sz w:val="28"/>
          <w:szCs w:val="28"/>
          <w:lang w:val="be-BY"/>
        </w:rPr>
        <w:t>–</w:t>
      </w:r>
      <w:r w:rsidRPr="00BE68CC">
        <w:rPr>
          <w:rFonts w:ascii="Times New Roman" w:hAnsi="Times New Roman" w:cs="Times New Roman"/>
          <w:sz w:val="28"/>
          <w:szCs w:val="28"/>
          <w:lang w:val="be-BY"/>
        </w:rPr>
        <w:t xml:space="preserve"> падсумавання, падчас якога кожнае сужэнства будзе мець магчымасць азірнуцца назад і паглядзець на цэлы год працы. Мы просім, каб да гэтай сустрэчы вы, як звычайна, падрыхтаваліся разам. Можаце для гэтага выкарыстаць сужэнскі дыялог у Божай прысутнасці. Мы прапануем, каб вы задалі сабе наступныя пытанні:</w:t>
      </w:r>
    </w:p>
    <w:p w:rsidR="00BE68CC" w:rsidRDefault="00BE68CC" w:rsidP="00BE68CC">
      <w:pPr>
        <w:pStyle w:val="ae"/>
        <w:numPr>
          <w:ilvl w:val="0"/>
          <w:numId w:val="8"/>
        </w:numPr>
        <w:autoSpaceDE w:val="0"/>
        <w:autoSpaceDN w:val="0"/>
        <w:adjustRightInd w:val="0"/>
        <w:spacing w:before="120"/>
        <w:ind w:left="284" w:right="-323" w:hanging="426"/>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Як мы ацэньваем Рух, ці адпавядае ён нашым чаканням? Незалежна ад таго пазітыўны ці негатыўны наш адказ, абгрунтуем наша меркаванне.</w:t>
      </w:r>
    </w:p>
    <w:p w:rsidR="00BE68CC" w:rsidRDefault="00BE68CC" w:rsidP="00BE68CC">
      <w:pPr>
        <w:pStyle w:val="ae"/>
        <w:numPr>
          <w:ilvl w:val="0"/>
          <w:numId w:val="8"/>
        </w:numPr>
        <w:autoSpaceDE w:val="0"/>
        <w:autoSpaceDN w:val="0"/>
        <w:adjustRightInd w:val="0"/>
        <w:spacing w:before="120"/>
        <w:ind w:left="283" w:right="-323" w:hanging="425"/>
        <w:contextualSpacing w:val="0"/>
        <w:jc w:val="both"/>
        <w:textAlignment w:val="center"/>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Як мы адносімся да таго, што нам было прадстаўлена</w:t>
      </w:r>
      <w:r>
        <w:rPr>
          <w:rFonts w:ascii="Times New Roman" w:hAnsi="Times New Roman" w:cs="Times New Roman"/>
          <w:color w:val="000000"/>
          <w:sz w:val="28"/>
          <w:szCs w:val="28"/>
          <w:lang w:val="be-BY"/>
        </w:rPr>
        <w:t xml:space="preserve"> у тэмах года</w:t>
      </w:r>
      <w:r>
        <w:rPr>
          <w:rFonts w:ascii="Times New Roman" w:hAnsi="Times New Roman" w:cs="Times New Roman"/>
          <w:color w:val="000000"/>
          <w:sz w:val="28"/>
          <w:szCs w:val="28"/>
          <w:lang w:val="be-BY"/>
        </w:rPr>
        <w:t>: педагогіка, ход сустрэчаў, пункты высілку?</w:t>
      </w:r>
    </w:p>
    <w:p w:rsidR="00BE68CC" w:rsidRDefault="00BE68CC" w:rsidP="00BE68CC">
      <w:pPr>
        <w:pStyle w:val="ae"/>
        <w:numPr>
          <w:ilvl w:val="0"/>
          <w:numId w:val="8"/>
        </w:numPr>
        <w:autoSpaceDE w:val="0"/>
        <w:autoSpaceDN w:val="0"/>
        <w:adjustRightInd w:val="0"/>
        <w:spacing w:before="120"/>
        <w:ind w:left="283" w:right="-323" w:hanging="425"/>
        <w:contextualSpacing w:val="0"/>
        <w:jc w:val="both"/>
        <w:textAlignment w:val="center"/>
        <w:rPr>
          <w:rFonts w:ascii="Times New Roman" w:hAnsi="Times New Roman" w:cs="Times New Roman"/>
          <w:color w:val="000000"/>
          <w:sz w:val="28"/>
          <w:szCs w:val="28"/>
          <w:lang w:val="be-BY"/>
        </w:rPr>
      </w:pPr>
      <w:r w:rsidRPr="00BE68CC">
        <w:rPr>
          <w:rFonts w:ascii="Times New Roman" w:hAnsi="Times New Roman" w:cs="Times New Roman"/>
          <w:color w:val="000000"/>
          <w:sz w:val="28"/>
          <w:szCs w:val="28"/>
          <w:lang w:val="be-BY"/>
        </w:rPr>
        <w:t>Што мы думаем аб супольным жыцці нашай суполкі – падчас сустрэчаў і па-за сустрэчамі?</w:t>
      </w:r>
    </w:p>
    <w:p w:rsidR="00BE68CC" w:rsidRDefault="00BE68CC" w:rsidP="00BE68CC">
      <w:pPr>
        <w:pStyle w:val="ae"/>
        <w:numPr>
          <w:ilvl w:val="0"/>
          <w:numId w:val="8"/>
        </w:numPr>
        <w:autoSpaceDE w:val="0"/>
        <w:autoSpaceDN w:val="0"/>
        <w:adjustRightInd w:val="0"/>
        <w:spacing w:before="120"/>
        <w:ind w:left="283" w:right="-323" w:hanging="425"/>
        <w:contextualSpacing w:val="0"/>
        <w:jc w:val="both"/>
        <w:textAlignment w:val="center"/>
        <w:rPr>
          <w:rFonts w:ascii="Times New Roman" w:hAnsi="Times New Roman" w:cs="Times New Roman"/>
          <w:color w:val="000000"/>
          <w:sz w:val="28"/>
          <w:szCs w:val="28"/>
          <w:lang w:val="be-BY"/>
        </w:rPr>
      </w:pPr>
      <w:r w:rsidRPr="00BE68CC">
        <w:rPr>
          <w:rFonts w:ascii="Times New Roman" w:hAnsi="Times New Roman" w:cs="Times New Roman"/>
          <w:color w:val="000000"/>
          <w:sz w:val="28"/>
          <w:szCs w:val="28"/>
          <w:lang w:val="be-BY"/>
        </w:rPr>
        <w:t xml:space="preserve">Ці ўдзел у </w:t>
      </w:r>
      <w:r>
        <w:rPr>
          <w:rFonts w:ascii="Times New Roman" w:hAnsi="Times New Roman" w:cs="Times New Roman"/>
          <w:color w:val="000000"/>
          <w:sz w:val="28"/>
          <w:szCs w:val="28"/>
          <w:lang w:val="be-BY"/>
        </w:rPr>
        <w:t>сустрэчах</w:t>
      </w:r>
      <w:r w:rsidRPr="00BE68CC">
        <w:rPr>
          <w:rFonts w:ascii="Times New Roman" w:hAnsi="Times New Roman" w:cs="Times New Roman"/>
          <w:color w:val="000000"/>
          <w:sz w:val="28"/>
          <w:szCs w:val="28"/>
          <w:lang w:val="be-BY"/>
        </w:rPr>
        <w:t xml:space="preserve"> наблізіў нас адзін да аднаго і да Бога?</w:t>
      </w:r>
    </w:p>
    <w:p w:rsidR="00BE68CC" w:rsidRDefault="00BE68CC" w:rsidP="00BE68CC">
      <w:pPr>
        <w:pStyle w:val="ae"/>
        <w:numPr>
          <w:ilvl w:val="0"/>
          <w:numId w:val="8"/>
        </w:numPr>
        <w:autoSpaceDE w:val="0"/>
        <w:autoSpaceDN w:val="0"/>
        <w:adjustRightInd w:val="0"/>
        <w:spacing w:before="120"/>
        <w:ind w:left="283" w:right="-323" w:hanging="425"/>
        <w:contextualSpacing w:val="0"/>
        <w:jc w:val="both"/>
        <w:textAlignment w:val="center"/>
        <w:rPr>
          <w:rFonts w:ascii="Times New Roman" w:hAnsi="Times New Roman" w:cs="Times New Roman"/>
          <w:color w:val="000000"/>
          <w:sz w:val="28"/>
          <w:szCs w:val="28"/>
          <w:lang w:val="be-BY"/>
        </w:rPr>
      </w:pPr>
      <w:r w:rsidRPr="00BE68CC">
        <w:rPr>
          <w:rFonts w:ascii="Times New Roman" w:hAnsi="Times New Roman" w:cs="Times New Roman"/>
          <w:color w:val="000000"/>
          <w:sz w:val="28"/>
          <w:szCs w:val="28"/>
          <w:lang w:val="be-BY"/>
        </w:rPr>
        <w:t>Ці можам мы сказаць, што ідзём, каб сустрэць Хрыста?</w:t>
      </w:r>
    </w:p>
    <w:p w:rsidR="00BE68CC" w:rsidRPr="00BE68CC" w:rsidRDefault="00BE68CC" w:rsidP="00BE68CC">
      <w:pPr>
        <w:pStyle w:val="ae"/>
        <w:numPr>
          <w:ilvl w:val="0"/>
          <w:numId w:val="8"/>
        </w:numPr>
        <w:autoSpaceDE w:val="0"/>
        <w:autoSpaceDN w:val="0"/>
        <w:adjustRightInd w:val="0"/>
        <w:spacing w:before="120"/>
        <w:ind w:left="283" w:right="-323" w:hanging="425"/>
        <w:contextualSpacing w:val="0"/>
        <w:jc w:val="both"/>
        <w:textAlignment w:val="center"/>
        <w:rPr>
          <w:rFonts w:ascii="Times New Roman" w:hAnsi="Times New Roman" w:cs="Times New Roman"/>
          <w:color w:val="000000"/>
          <w:sz w:val="28"/>
          <w:szCs w:val="28"/>
          <w:lang w:val="be-BY"/>
        </w:rPr>
      </w:pPr>
      <w:r w:rsidRPr="00BE68CC">
        <w:rPr>
          <w:rFonts w:ascii="Times New Roman" w:hAnsi="Times New Roman" w:cs="Times New Roman"/>
          <w:color w:val="000000"/>
          <w:sz w:val="28"/>
          <w:szCs w:val="28"/>
          <w:lang w:val="be-BY"/>
        </w:rPr>
        <w:t xml:space="preserve">Чаго нам не хапіла </w:t>
      </w:r>
      <w:r>
        <w:rPr>
          <w:rFonts w:ascii="Times New Roman" w:hAnsi="Times New Roman" w:cs="Times New Roman"/>
          <w:color w:val="000000"/>
          <w:sz w:val="28"/>
          <w:szCs w:val="28"/>
          <w:lang w:val="be-BY"/>
        </w:rPr>
        <w:t>у гэтым фармацыйным годзе</w:t>
      </w:r>
      <w:r w:rsidRPr="00BE68CC">
        <w:rPr>
          <w:rFonts w:ascii="Times New Roman" w:hAnsi="Times New Roman" w:cs="Times New Roman"/>
          <w:color w:val="000000"/>
          <w:sz w:val="28"/>
          <w:szCs w:val="28"/>
          <w:lang w:val="be-BY"/>
        </w:rPr>
        <w:t>?</w:t>
      </w:r>
    </w:p>
    <w:p w:rsidR="005D38E1" w:rsidRPr="00BE68CC" w:rsidRDefault="005D38E1" w:rsidP="00BE68CC">
      <w:pPr>
        <w:autoSpaceDE w:val="0"/>
        <w:autoSpaceDN w:val="0"/>
        <w:adjustRightInd w:val="0"/>
        <w:spacing w:before="120"/>
        <w:ind w:left="142" w:right="-323"/>
        <w:jc w:val="both"/>
        <w:textAlignment w:val="center"/>
        <w:rPr>
          <w:rFonts w:ascii="Times New Roman" w:hAnsi="Times New Roman" w:cs="Times New Roman"/>
          <w:color w:val="000000"/>
          <w:sz w:val="28"/>
          <w:szCs w:val="28"/>
          <w:lang w:val="ru-RU"/>
        </w:rPr>
      </w:pPr>
    </w:p>
    <w:sectPr w:rsidR="005D38E1" w:rsidRPr="00BE68CC" w:rsidSect="00B71AAD">
      <w:headerReference w:type="default" r:id="rId20"/>
      <w:footerReference w:type="default" r:id="rId21"/>
      <w:pgSz w:w="11906" w:h="16838"/>
      <w:pgMar w:top="840" w:right="1106" w:bottom="198" w:left="1200" w:header="320" w:footer="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5D2" w:rsidRDefault="00BD05D2">
      <w:r>
        <w:separator/>
      </w:r>
    </w:p>
  </w:endnote>
  <w:endnote w:type="continuationSeparator" w:id="0">
    <w:p w:rsidR="00BD05D2" w:rsidRDefault="00BD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inion Pro">
    <w:altName w:val="Segoe Print"/>
    <w:charset w:val="00"/>
    <w:family w:val="roman"/>
    <w:pitch w:val="default"/>
    <w:sig w:usb0="00000000" w:usb1="00000000" w:usb2="00000000" w:usb3="00000000" w:csb0="00000001" w:csb1="00000000"/>
  </w:font>
  <w:font w:name="Liberation Serif">
    <w:altName w:val="Times New Roman"/>
    <w:charset w:val="CC"/>
    <w:family w:val="roman"/>
    <w:pitch w:val="default"/>
  </w:font>
  <w:font w:name="NSimSun">
    <w:panose1 w:val="02010609030101010101"/>
    <w:charset w:val="86"/>
    <w:family w:val="modern"/>
    <w:pitch w:val="fixed"/>
    <w:sig w:usb0="00000283" w:usb1="288F0000" w:usb2="00000016" w:usb3="00000000" w:csb0="00040001" w:csb1="00000000"/>
  </w:font>
  <w:font w:name="Gotham Book">
    <w:altName w:val="Segoe Print"/>
    <w:charset w:val="00"/>
    <w:family w:val="modern"/>
    <w:pitch w:val="default"/>
    <w:sig w:usb0="00000000" w:usb1="00000000" w:usb2="00000000" w:usb3="00000000" w:csb0="00000001" w:csb1="00000000"/>
  </w:font>
  <w:font w:name="FuturaLtEU">
    <w:altName w:val="Segoe Print"/>
    <w:charset w:val="EE"/>
    <w:family w:val="auto"/>
    <w:pitch w:val="default"/>
    <w:sig w:usb0="00000000" w:usb1="00000000" w:usb2="00000000" w:usb3="00000000" w:csb0="00000002" w:csb1="00000000"/>
  </w:font>
  <w:font w:name="Minion Pro SmBd">
    <w:altName w:val="Segoe Print"/>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052635"/>
      <w:docPartObj>
        <w:docPartGallery w:val="Page Numbers (Bottom of Page)"/>
        <w:docPartUnique/>
      </w:docPartObj>
    </w:sdtPr>
    <w:sdtEndPr/>
    <w:sdtContent>
      <w:p w:rsidR="00B71AAD" w:rsidRDefault="00B71AAD">
        <w:pPr>
          <w:pStyle w:val="aa"/>
          <w:jc w:val="center"/>
        </w:pPr>
        <w:r>
          <w:fldChar w:fldCharType="begin"/>
        </w:r>
        <w:r>
          <w:instrText>PAGE   \* MERGEFORMAT</w:instrText>
        </w:r>
        <w:r>
          <w:fldChar w:fldCharType="separate"/>
        </w:r>
        <w:r w:rsidR="00737B8F" w:rsidRPr="00737B8F">
          <w:rPr>
            <w:noProof/>
            <w:lang w:val="ru-RU"/>
          </w:rPr>
          <w:t>7</w:t>
        </w:r>
        <w:r>
          <w:fldChar w:fldCharType="end"/>
        </w:r>
      </w:p>
    </w:sdtContent>
  </w:sdt>
  <w:p w:rsidR="00B71AAD" w:rsidRDefault="00B71AA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5D2" w:rsidRDefault="00BD05D2">
      <w:r>
        <w:separator/>
      </w:r>
    </w:p>
  </w:footnote>
  <w:footnote w:type="continuationSeparator" w:id="0">
    <w:p w:rsidR="00BD05D2" w:rsidRDefault="00BD05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D50" w:rsidRPr="00DC4FE1" w:rsidRDefault="00AA1D50">
    <w:pPr>
      <w:autoSpaceDE w:val="0"/>
      <w:autoSpaceDN w:val="0"/>
      <w:adjustRightInd w:val="0"/>
      <w:spacing w:line="288" w:lineRule="auto"/>
      <w:jc w:val="both"/>
      <w:textAlignment w:val="center"/>
      <w:rPr>
        <w:rFonts w:ascii="Times New Roman" w:hAnsi="Times New Roman" w:cs="Times New Roman"/>
        <w:i/>
        <w:iCs/>
        <w:sz w:val="22"/>
        <w:szCs w:val="22"/>
        <w:lang w:val="be-BY"/>
      </w:rPr>
    </w:pPr>
    <w:r>
      <w:rPr>
        <w:rFonts w:ascii="Times New Roman" w:hAnsi="Times New Roman" w:cs="Times New Roman"/>
        <w:i/>
        <w:iCs/>
        <w:sz w:val="22"/>
        <w:szCs w:val="22"/>
        <w:lang w:val="ru-RU"/>
      </w:rPr>
      <w:t xml:space="preserve">Сустрэча </w:t>
    </w:r>
    <w:r w:rsidR="00DC4FE1">
      <w:rPr>
        <w:rFonts w:ascii="Times New Roman" w:hAnsi="Times New Roman" w:cs="Times New Roman"/>
        <w:i/>
        <w:iCs/>
        <w:sz w:val="22"/>
        <w:szCs w:val="22"/>
        <w:lang w:val="be-BY"/>
      </w:rPr>
      <w:t>9</w:t>
    </w:r>
    <w:r>
      <w:rPr>
        <w:rFonts w:ascii="Times New Roman" w:hAnsi="Times New Roman" w:cs="Times New Roman"/>
        <w:i/>
        <w:iCs/>
        <w:sz w:val="22"/>
        <w:szCs w:val="22"/>
        <w:lang w:val="ru-RU"/>
      </w:rPr>
      <w:t>.</w:t>
    </w:r>
    <w:r>
      <w:rPr>
        <w:rFonts w:ascii="Times New Roman" w:hAnsi="Times New Roman" w:cs="Times New Roman"/>
        <w:i/>
        <w:iCs/>
        <w:sz w:val="22"/>
        <w:szCs w:val="22"/>
        <w:lang w:val="be-BY"/>
      </w:rPr>
      <w:t xml:space="preserve"> </w:t>
    </w:r>
    <w:r w:rsidR="00DC4FE1">
      <w:rPr>
        <w:rFonts w:ascii="Times New Roman" w:hAnsi="Times New Roman" w:cs="Times New Roman"/>
        <w:i/>
        <w:iCs/>
        <w:sz w:val="22"/>
        <w:szCs w:val="22"/>
        <w:lang w:val="ru-RU"/>
      </w:rPr>
      <w:t>Досвед любо</w:t>
    </w:r>
    <w:r w:rsidR="00DC4FE1">
      <w:rPr>
        <w:rFonts w:ascii="Times New Roman" w:hAnsi="Times New Roman" w:cs="Times New Roman"/>
        <w:i/>
        <w:iCs/>
        <w:sz w:val="22"/>
        <w:szCs w:val="22"/>
        <w:lang w:val="be-BY"/>
      </w:rPr>
      <w:t>ві ў штодзённым жыцці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B53EA"/>
    <w:multiLevelType w:val="singleLevel"/>
    <w:tmpl w:val="9FFB53EA"/>
    <w:lvl w:ilvl="0">
      <w:start w:val="1"/>
      <w:numFmt w:val="bullet"/>
      <w:lvlText w:val=""/>
      <w:lvlJc w:val="left"/>
      <w:pPr>
        <w:tabs>
          <w:tab w:val="left" w:pos="420"/>
        </w:tabs>
        <w:ind w:left="420" w:hanging="420"/>
      </w:pPr>
      <w:rPr>
        <w:rFonts w:ascii="Wingdings" w:hAnsi="Wingdings" w:hint="default"/>
        <w:sz w:val="16"/>
        <w:szCs w:val="16"/>
      </w:rPr>
    </w:lvl>
  </w:abstractNum>
  <w:abstractNum w:abstractNumId="1" w15:restartNumberingAfterBreak="0">
    <w:nsid w:val="0998C294"/>
    <w:multiLevelType w:val="singleLevel"/>
    <w:tmpl w:val="0998C294"/>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0BCE2CF4"/>
    <w:multiLevelType w:val="singleLevel"/>
    <w:tmpl w:val="0BCE2CF4"/>
    <w:lvl w:ilvl="0">
      <w:start w:val="1"/>
      <w:numFmt w:val="decimal"/>
      <w:suff w:val="space"/>
      <w:lvlText w:val="%1."/>
      <w:lvlJc w:val="left"/>
    </w:lvl>
  </w:abstractNum>
  <w:abstractNum w:abstractNumId="3" w15:restartNumberingAfterBreak="0">
    <w:nsid w:val="46450B65"/>
    <w:multiLevelType w:val="multilevel"/>
    <w:tmpl w:val="46450B65"/>
    <w:lvl w:ilvl="0">
      <w:start w:val="4"/>
      <w:numFmt w:val="bullet"/>
      <w:lvlText w:val=""/>
      <w:lvlJc w:val="left"/>
      <w:pPr>
        <w:ind w:left="643" w:hanging="360"/>
      </w:pPr>
      <w:rPr>
        <w:rFonts w:ascii="Symbol" w:eastAsiaTheme="minorHAnsi" w:hAnsi="Symbol" w:cs="Times New Roman" w:hint="default"/>
        <w:b/>
        <w:i/>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4" w15:restartNumberingAfterBreak="0">
    <w:nsid w:val="517C5A66"/>
    <w:multiLevelType w:val="multilevel"/>
    <w:tmpl w:val="517C5A66"/>
    <w:lvl w:ilvl="0">
      <w:start w:val="1"/>
      <w:numFmt w:val="bullet"/>
      <w:lvlText w:val=""/>
      <w:lvlJc w:val="left"/>
      <w:pPr>
        <w:ind w:left="1200" w:hanging="360"/>
      </w:pPr>
      <w:rPr>
        <w:rFonts w:ascii="Symbol" w:hAnsi="Symbol"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5" w15:restartNumberingAfterBreak="0">
    <w:nsid w:val="6894348D"/>
    <w:multiLevelType w:val="hybridMultilevel"/>
    <w:tmpl w:val="80F0044C"/>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15:restartNumberingAfterBreak="0">
    <w:nsid w:val="70D201E1"/>
    <w:multiLevelType w:val="hybridMultilevel"/>
    <w:tmpl w:val="5F0A5774"/>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7" w15:restartNumberingAfterBreak="0">
    <w:nsid w:val="7C374DF2"/>
    <w:multiLevelType w:val="singleLevel"/>
    <w:tmpl w:val="7C374DF2"/>
    <w:lvl w:ilvl="0">
      <w:start w:val="1"/>
      <w:numFmt w:val="bullet"/>
      <w:lvlText w:val=""/>
      <w:lvlJc w:val="left"/>
      <w:pPr>
        <w:tabs>
          <w:tab w:val="left" w:pos="840"/>
        </w:tabs>
        <w:ind w:left="820" w:hanging="420"/>
      </w:pPr>
      <w:rPr>
        <w:rFonts w:ascii="Wingdings" w:hAnsi="Wingdings" w:hint="default"/>
        <w:sz w:val="18"/>
        <w:szCs w:val="18"/>
      </w:rPr>
    </w:lvl>
  </w:abstractNum>
  <w:num w:numId="1">
    <w:abstractNumId w:val="2"/>
  </w:num>
  <w:num w:numId="2">
    <w:abstractNumId w:val="3"/>
  </w:num>
  <w:num w:numId="3">
    <w:abstractNumId w:val="0"/>
  </w:num>
  <w:num w:numId="4">
    <w:abstractNumId w:val="1"/>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561B03"/>
    <w:rsid w:val="00033442"/>
    <w:rsid w:val="00061CBD"/>
    <w:rsid w:val="00162A95"/>
    <w:rsid w:val="001D72E6"/>
    <w:rsid w:val="00215EF8"/>
    <w:rsid w:val="0025297D"/>
    <w:rsid w:val="0029521B"/>
    <w:rsid w:val="002D48FD"/>
    <w:rsid w:val="002D6FB8"/>
    <w:rsid w:val="00361721"/>
    <w:rsid w:val="003A115E"/>
    <w:rsid w:val="003C7798"/>
    <w:rsid w:val="003D323A"/>
    <w:rsid w:val="003F73C1"/>
    <w:rsid w:val="0041313A"/>
    <w:rsid w:val="004A7427"/>
    <w:rsid w:val="004F59D0"/>
    <w:rsid w:val="004F7C3F"/>
    <w:rsid w:val="005D38E1"/>
    <w:rsid w:val="00617D06"/>
    <w:rsid w:val="0062703A"/>
    <w:rsid w:val="0065332D"/>
    <w:rsid w:val="006634A3"/>
    <w:rsid w:val="00727A39"/>
    <w:rsid w:val="00737B8F"/>
    <w:rsid w:val="00756B94"/>
    <w:rsid w:val="00794D53"/>
    <w:rsid w:val="007F3622"/>
    <w:rsid w:val="00865A88"/>
    <w:rsid w:val="00873FE2"/>
    <w:rsid w:val="0090593E"/>
    <w:rsid w:val="00910F26"/>
    <w:rsid w:val="0091674C"/>
    <w:rsid w:val="00922140"/>
    <w:rsid w:val="009A1E1C"/>
    <w:rsid w:val="00A16A01"/>
    <w:rsid w:val="00A366DA"/>
    <w:rsid w:val="00AA1D50"/>
    <w:rsid w:val="00AD4A88"/>
    <w:rsid w:val="00B23B89"/>
    <w:rsid w:val="00B71AAD"/>
    <w:rsid w:val="00BB6FFF"/>
    <w:rsid w:val="00BD05D2"/>
    <w:rsid w:val="00BE68CC"/>
    <w:rsid w:val="00C266C6"/>
    <w:rsid w:val="00CC1FAC"/>
    <w:rsid w:val="00CC7EC0"/>
    <w:rsid w:val="00D10BD3"/>
    <w:rsid w:val="00D47885"/>
    <w:rsid w:val="00D66635"/>
    <w:rsid w:val="00D9477A"/>
    <w:rsid w:val="00DC4FE1"/>
    <w:rsid w:val="00E034AE"/>
    <w:rsid w:val="00E46D44"/>
    <w:rsid w:val="00E85406"/>
    <w:rsid w:val="00EB263E"/>
    <w:rsid w:val="00EF386A"/>
    <w:rsid w:val="00F12B73"/>
    <w:rsid w:val="00F137E2"/>
    <w:rsid w:val="00F17314"/>
    <w:rsid w:val="00F70241"/>
    <w:rsid w:val="00F810D1"/>
    <w:rsid w:val="00FD61F3"/>
    <w:rsid w:val="026D27D1"/>
    <w:rsid w:val="02722A50"/>
    <w:rsid w:val="032D4BC1"/>
    <w:rsid w:val="036403A6"/>
    <w:rsid w:val="04CA49B1"/>
    <w:rsid w:val="05CA4106"/>
    <w:rsid w:val="0632035A"/>
    <w:rsid w:val="064C4AB6"/>
    <w:rsid w:val="083D52CF"/>
    <w:rsid w:val="090E45D6"/>
    <w:rsid w:val="098162D4"/>
    <w:rsid w:val="0B83235C"/>
    <w:rsid w:val="0D6945CC"/>
    <w:rsid w:val="0DF66192"/>
    <w:rsid w:val="0F3F1120"/>
    <w:rsid w:val="0FE20B30"/>
    <w:rsid w:val="103225C5"/>
    <w:rsid w:val="115C6693"/>
    <w:rsid w:val="13894632"/>
    <w:rsid w:val="14846573"/>
    <w:rsid w:val="15FB5CAA"/>
    <w:rsid w:val="16047DEB"/>
    <w:rsid w:val="17830707"/>
    <w:rsid w:val="1845323E"/>
    <w:rsid w:val="195D4B1F"/>
    <w:rsid w:val="1AC11525"/>
    <w:rsid w:val="1ADA355D"/>
    <w:rsid w:val="1B1E7D27"/>
    <w:rsid w:val="1CF5479F"/>
    <w:rsid w:val="1E236BA1"/>
    <w:rsid w:val="1EB533DA"/>
    <w:rsid w:val="1EFC4C0E"/>
    <w:rsid w:val="1F354A20"/>
    <w:rsid w:val="1F8C1F9D"/>
    <w:rsid w:val="1F8F4C75"/>
    <w:rsid w:val="1FE572A5"/>
    <w:rsid w:val="21B96BF8"/>
    <w:rsid w:val="24FF654D"/>
    <w:rsid w:val="25F064F0"/>
    <w:rsid w:val="26537F31"/>
    <w:rsid w:val="267303C8"/>
    <w:rsid w:val="281810D8"/>
    <w:rsid w:val="2D0E5EF4"/>
    <w:rsid w:val="2DF343FF"/>
    <w:rsid w:val="2E561B03"/>
    <w:rsid w:val="3079196F"/>
    <w:rsid w:val="328A3617"/>
    <w:rsid w:val="36CB495E"/>
    <w:rsid w:val="37F366E3"/>
    <w:rsid w:val="3A9D454C"/>
    <w:rsid w:val="3C604D37"/>
    <w:rsid w:val="3C9B4E10"/>
    <w:rsid w:val="3DCE2D24"/>
    <w:rsid w:val="3FD27F82"/>
    <w:rsid w:val="435C52EC"/>
    <w:rsid w:val="446B43E8"/>
    <w:rsid w:val="44ED28F9"/>
    <w:rsid w:val="454665C1"/>
    <w:rsid w:val="454C7F33"/>
    <w:rsid w:val="45DF38CA"/>
    <w:rsid w:val="467752D0"/>
    <w:rsid w:val="467E5858"/>
    <w:rsid w:val="46B31214"/>
    <w:rsid w:val="46C56B31"/>
    <w:rsid w:val="47086E9B"/>
    <w:rsid w:val="49430593"/>
    <w:rsid w:val="4A165DE0"/>
    <w:rsid w:val="4A771A21"/>
    <w:rsid w:val="4AE71880"/>
    <w:rsid w:val="4B9B389F"/>
    <w:rsid w:val="4BFB68EF"/>
    <w:rsid w:val="4C456786"/>
    <w:rsid w:val="4D431122"/>
    <w:rsid w:val="4E0D2B04"/>
    <w:rsid w:val="4E3E61D4"/>
    <w:rsid w:val="4EDC4E3E"/>
    <w:rsid w:val="4F013AFE"/>
    <w:rsid w:val="50EC48E0"/>
    <w:rsid w:val="51F54718"/>
    <w:rsid w:val="527373E8"/>
    <w:rsid w:val="53BB1471"/>
    <w:rsid w:val="54017D0C"/>
    <w:rsid w:val="560B5A3A"/>
    <w:rsid w:val="56A5625C"/>
    <w:rsid w:val="57AC3106"/>
    <w:rsid w:val="59FA69B2"/>
    <w:rsid w:val="5A555256"/>
    <w:rsid w:val="5B0B539B"/>
    <w:rsid w:val="5BBF0ED2"/>
    <w:rsid w:val="5CCC3DE0"/>
    <w:rsid w:val="5D697319"/>
    <w:rsid w:val="5D891758"/>
    <w:rsid w:val="5DAD3638"/>
    <w:rsid w:val="5E3358F7"/>
    <w:rsid w:val="5EB869A6"/>
    <w:rsid w:val="60F225C8"/>
    <w:rsid w:val="614B7931"/>
    <w:rsid w:val="636F1165"/>
    <w:rsid w:val="64111676"/>
    <w:rsid w:val="644571BD"/>
    <w:rsid w:val="648C65C1"/>
    <w:rsid w:val="64FC2491"/>
    <w:rsid w:val="65BC3918"/>
    <w:rsid w:val="67165753"/>
    <w:rsid w:val="67606C4E"/>
    <w:rsid w:val="690323E2"/>
    <w:rsid w:val="692D2B12"/>
    <w:rsid w:val="6A0570B3"/>
    <w:rsid w:val="6A777C49"/>
    <w:rsid w:val="6B0B4626"/>
    <w:rsid w:val="6BAC043E"/>
    <w:rsid w:val="6F9A4084"/>
    <w:rsid w:val="70306106"/>
    <w:rsid w:val="70AD4E33"/>
    <w:rsid w:val="7114529B"/>
    <w:rsid w:val="71D229FC"/>
    <w:rsid w:val="71E62C6B"/>
    <w:rsid w:val="72E22FFC"/>
    <w:rsid w:val="72FF6DC5"/>
    <w:rsid w:val="74595515"/>
    <w:rsid w:val="7482359E"/>
    <w:rsid w:val="74D94BC9"/>
    <w:rsid w:val="75965108"/>
    <w:rsid w:val="759D4893"/>
    <w:rsid w:val="76701E4C"/>
    <w:rsid w:val="781D1AD6"/>
    <w:rsid w:val="782D1CE5"/>
    <w:rsid w:val="786D5937"/>
    <w:rsid w:val="794C3E51"/>
    <w:rsid w:val="79E84445"/>
    <w:rsid w:val="7AA06B07"/>
    <w:rsid w:val="7ACD42C6"/>
    <w:rsid w:val="7B035251"/>
    <w:rsid w:val="7BC17BCB"/>
    <w:rsid w:val="7BC84921"/>
    <w:rsid w:val="7BF444A6"/>
    <w:rsid w:val="7C7E1274"/>
    <w:rsid w:val="7DF8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00C69"/>
  <w15:docId w15:val="{C7CDEA96-28BA-4D99-9068-598EA841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qFormat/>
    <w:rPr>
      <w:color w:val="0000FF"/>
      <w:u w:val="single"/>
    </w:rPr>
  </w:style>
  <w:style w:type="character" w:styleId="a5">
    <w:name w:val="Strong"/>
    <w:basedOn w:val="a0"/>
    <w:qFormat/>
    <w:rPr>
      <w:b/>
      <w:bCs/>
    </w:rPr>
  </w:style>
  <w:style w:type="paragraph" w:styleId="a6">
    <w:name w:val="Balloon Text"/>
    <w:basedOn w:val="a"/>
    <w:link w:val="a7"/>
    <w:qFormat/>
    <w:rPr>
      <w:rFonts w:ascii="Tahoma" w:hAnsi="Tahoma" w:cs="Tahoma"/>
      <w:sz w:val="16"/>
      <w:szCs w:val="16"/>
    </w:rPr>
  </w:style>
  <w:style w:type="paragraph" w:styleId="a8">
    <w:name w:val="header"/>
    <w:basedOn w:val="a"/>
    <w:qFormat/>
    <w:pPr>
      <w:tabs>
        <w:tab w:val="center" w:pos="4153"/>
        <w:tab w:val="right" w:pos="8306"/>
      </w:tabs>
    </w:pPr>
  </w:style>
  <w:style w:type="paragraph" w:styleId="a9">
    <w:name w:val="Body Text Indent"/>
    <w:basedOn w:val="a"/>
    <w:uiPriority w:val="99"/>
    <w:unhideWhenUsed/>
    <w:qFormat/>
    <w:pPr>
      <w:spacing w:line="260" w:lineRule="atLeast"/>
      <w:ind w:left="227"/>
    </w:pPr>
    <w:rPr>
      <w:rFonts w:hAnsi="Minion Pro" w:cs="Minion Pro"/>
      <w:i/>
      <w:sz w:val="22"/>
      <w:szCs w:val="22"/>
      <w:lang w:val="fr-FR"/>
    </w:rPr>
  </w:style>
  <w:style w:type="paragraph" w:styleId="aa">
    <w:name w:val="footer"/>
    <w:basedOn w:val="a"/>
    <w:link w:val="ab"/>
    <w:uiPriority w:val="99"/>
    <w:qFormat/>
    <w:pPr>
      <w:tabs>
        <w:tab w:val="center" w:pos="4153"/>
        <w:tab w:val="right" w:pos="8306"/>
      </w:tabs>
    </w:pPr>
  </w:style>
  <w:style w:type="paragraph" w:styleId="ac">
    <w:name w:val="Normal (Web)"/>
    <w:qFormat/>
    <w:pPr>
      <w:spacing w:beforeAutospacing="1" w:afterAutospacing="1"/>
    </w:pPr>
    <w:rPr>
      <w:rFonts w:ascii="Liberation Serif" w:eastAsia="NSimSun" w:hAnsi="Liberation Serif"/>
      <w:sz w:val="24"/>
      <w:szCs w:val="24"/>
      <w:lang w:val="en-US" w:eastAsia="zh-CN"/>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uiPriority w:val="99"/>
    <w:unhideWhenUsed/>
    <w:qFormat/>
    <w:rPr>
      <w:rFonts w:hint="default"/>
      <w:i/>
      <w:sz w:val="24"/>
      <w:szCs w:val="24"/>
      <w:lang w:val="pl-PL"/>
    </w:rPr>
  </w:style>
  <w:style w:type="paragraph" w:customStyle="1" w:styleId="textpodstawowy">
    <w:name w:val="text_podstawowy"/>
    <w:basedOn w:val="Brakstyluakapitowego"/>
    <w:uiPriority w:val="99"/>
    <w:unhideWhenUsed/>
    <w:qFormat/>
    <w:pPr>
      <w:spacing w:after="120" w:line="260" w:lineRule="atLeast"/>
      <w:jc w:val="both"/>
    </w:pPr>
    <w:rPr>
      <w:sz w:val="22"/>
      <w:szCs w:val="22"/>
    </w:rPr>
  </w:style>
  <w:style w:type="paragraph" w:customStyle="1" w:styleId="Brakstyluakapitowego">
    <w:name w:val="[Brak stylu akapitowego]"/>
    <w:unhideWhenUsed/>
    <w:qFormat/>
    <w:pPr>
      <w:widowControl w:val="0"/>
      <w:autoSpaceDE w:val="0"/>
      <w:autoSpaceDN w:val="0"/>
      <w:adjustRightInd w:val="0"/>
      <w:spacing w:line="288" w:lineRule="auto"/>
      <w:textAlignment w:val="center"/>
    </w:pPr>
    <w:rPr>
      <w:rFonts w:eastAsia="Times New Roman" w:hAnsi="Minion Pro" w:cs="Minion Pro"/>
      <w:color w:val="000000"/>
      <w:sz w:val="24"/>
      <w:szCs w:val="24"/>
      <w:lang w:val="pl-PL" w:eastAsia="pl-PL"/>
    </w:rPr>
  </w:style>
  <w:style w:type="character" w:customStyle="1" w:styleId="nawias">
    <w:name w:val="nawias"/>
    <w:uiPriority w:val="99"/>
    <w:unhideWhenUsed/>
    <w:qFormat/>
    <w:rPr>
      <w:rFonts w:hint="default"/>
      <w:sz w:val="18"/>
      <w:szCs w:val="24"/>
      <w:u w:val="thick" w:color="000000"/>
    </w:rPr>
  </w:style>
  <w:style w:type="paragraph" w:customStyle="1" w:styleId="cytat">
    <w:name w:val="cytat"/>
    <w:basedOn w:val="a9"/>
    <w:uiPriority w:val="99"/>
    <w:unhideWhenUsed/>
    <w:qFormat/>
    <w:pPr>
      <w:keepNext/>
      <w:spacing w:after="227" w:line="288" w:lineRule="auto"/>
      <w:ind w:left="0"/>
      <w:jc w:val="right"/>
    </w:pPr>
    <w:rPr>
      <w:color w:val="4F4F4E"/>
      <w:sz w:val="18"/>
      <w:szCs w:val="18"/>
      <w:lang w:val="en-US"/>
    </w:rPr>
  </w:style>
  <w:style w:type="paragraph" w:customStyle="1" w:styleId="textpisma">
    <w:name w:val="text_pisma"/>
    <w:basedOn w:val="Brakstyluakapitowego"/>
    <w:uiPriority w:val="99"/>
    <w:unhideWhenUsed/>
    <w:qFormat/>
    <w:pPr>
      <w:pBdr>
        <w:top w:val="single" w:sz="2" w:space="14" w:color="auto"/>
        <w:bottom w:val="single" w:sz="6" w:space="5" w:color="auto"/>
      </w:pBdr>
      <w:suppressAutoHyphens/>
      <w:spacing w:before="170" w:after="283" w:line="220" w:lineRule="atLeast"/>
      <w:ind w:left="170"/>
    </w:pPr>
    <w:rPr>
      <w:rFonts w:hAnsi="Gotham Book" w:cs="Gotham Book"/>
      <w:w w:val="90"/>
      <w:sz w:val="20"/>
      <w:szCs w:val="20"/>
    </w:rPr>
  </w:style>
  <w:style w:type="paragraph" w:customStyle="1" w:styleId="pytaniabold">
    <w:name w:val="pytania bold"/>
    <w:basedOn w:val="sugestie"/>
    <w:uiPriority w:val="99"/>
    <w:unhideWhenUsed/>
    <w:qFormat/>
    <w:pPr>
      <w:pBdr>
        <w:top w:val="none" w:sz="0" w:space="0" w:color="auto"/>
      </w:pBdr>
      <w:tabs>
        <w:tab w:val="right" w:pos="6406"/>
      </w:tabs>
      <w:spacing w:before="113" w:after="0"/>
      <w:ind w:left="454" w:hanging="283"/>
    </w:pPr>
  </w:style>
  <w:style w:type="paragraph" w:customStyle="1" w:styleId="sugestie">
    <w:name w:val="sugestie"/>
    <w:basedOn w:val="a"/>
    <w:uiPriority w:val="99"/>
    <w:unhideWhenUsed/>
    <w:qFormat/>
    <w:pPr>
      <w:keepNext/>
      <w:pBdr>
        <w:top w:val="single" w:sz="96" w:space="0" w:color="000000"/>
      </w:pBdr>
      <w:spacing w:before="283" w:after="113"/>
      <w:ind w:left="170"/>
    </w:pPr>
    <w:rPr>
      <w:rFonts w:hAnsi="Calibri" w:cs="Calibri"/>
      <w:b/>
      <w:u w:color="000000"/>
    </w:rPr>
  </w:style>
  <w:style w:type="character" w:customStyle="1" w:styleId="bold">
    <w:name w:val="bold"/>
    <w:uiPriority w:val="99"/>
    <w:unhideWhenUsed/>
    <w:qFormat/>
    <w:rPr>
      <w:rFonts w:hint="default"/>
      <w:b/>
      <w:sz w:val="24"/>
      <w:szCs w:val="24"/>
      <w:lang w:val="pl-PL"/>
    </w:rPr>
  </w:style>
  <w:style w:type="character" w:customStyle="1" w:styleId="italicbold">
    <w:name w:val="italic bold"/>
    <w:uiPriority w:val="99"/>
    <w:unhideWhenUsed/>
    <w:qFormat/>
    <w:rPr>
      <w:rFonts w:hint="default"/>
      <w:b/>
      <w:i/>
      <w:sz w:val="24"/>
      <w:szCs w:val="24"/>
      <w:lang w:val="pl-PL"/>
    </w:rPr>
  </w:style>
  <w:style w:type="paragraph" w:customStyle="1" w:styleId="nadtytul">
    <w:name w:val="nadtytul"/>
    <w:basedOn w:val="tytul1"/>
    <w:uiPriority w:val="99"/>
    <w:unhideWhenUsed/>
    <w:qFormat/>
    <w:pPr>
      <w:pageBreakBefore/>
      <w:spacing w:after="680"/>
    </w:pPr>
    <w:rPr>
      <w:spacing w:val="211"/>
      <w:sz w:val="18"/>
      <w:szCs w:val="18"/>
    </w:rPr>
  </w:style>
  <w:style w:type="paragraph" w:customStyle="1" w:styleId="tytul1">
    <w:name w:val="tytul_1"/>
    <w:basedOn w:val="a9"/>
    <w:uiPriority w:val="99"/>
    <w:unhideWhenUsed/>
    <w:qFormat/>
    <w:pPr>
      <w:keepNext/>
      <w:spacing w:after="567" w:line="288" w:lineRule="auto"/>
      <w:ind w:left="0"/>
    </w:pPr>
    <w:rPr>
      <w:rFonts w:hAnsi="FuturaLtEU" w:cs="FuturaLtEU"/>
      <w:caps/>
      <w:spacing w:val="44"/>
      <w:sz w:val="40"/>
      <w:szCs w:val="40"/>
      <w:lang w:val="pl-PL"/>
    </w:rPr>
  </w:style>
  <w:style w:type="paragraph" w:customStyle="1" w:styleId="podtytul">
    <w:name w:val="podtytul"/>
    <w:basedOn w:val="a9"/>
    <w:uiPriority w:val="99"/>
    <w:unhideWhenUsed/>
    <w:qFormat/>
    <w:pPr>
      <w:keepNext/>
      <w:keepLines/>
      <w:spacing w:before="283" w:after="113"/>
      <w:ind w:left="340" w:hanging="227"/>
    </w:pPr>
    <w:rPr>
      <w:rFonts w:hAnsi="Minion Pro SmBd" w:cs="Minion Pro SmBd"/>
      <w:sz w:val="23"/>
      <w:szCs w:val="23"/>
      <w:lang w:val="en-US"/>
    </w:rPr>
  </w:style>
  <w:style w:type="paragraph" w:styleId="ae">
    <w:name w:val="List Paragraph"/>
    <w:basedOn w:val="a"/>
    <w:uiPriority w:val="34"/>
    <w:qFormat/>
    <w:pPr>
      <w:ind w:left="720"/>
      <w:contextualSpacing/>
    </w:pPr>
  </w:style>
  <w:style w:type="character" w:customStyle="1" w:styleId="a7">
    <w:name w:val="Текст выноски Знак"/>
    <w:basedOn w:val="a0"/>
    <w:link w:val="a6"/>
    <w:qFormat/>
    <w:rPr>
      <w:rFonts w:ascii="Tahoma" w:eastAsiaTheme="minorEastAsia" w:hAnsi="Tahoma" w:cs="Tahoma"/>
      <w:sz w:val="16"/>
      <w:szCs w:val="16"/>
      <w:lang w:val="en-US" w:eastAsia="zh-CN"/>
    </w:rPr>
  </w:style>
  <w:style w:type="character" w:customStyle="1" w:styleId="ab">
    <w:name w:val="Нижний колонтитул Знак"/>
    <w:basedOn w:val="a0"/>
    <w:link w:val="aa"/>
    <w:uiPriority w:val="99"/>
    <w:rsid w:val="00B71AAD"/>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654D7-BB11-48F7-B561-68517A86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2780</Words>
  <Characters>15852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shi_va</dc:creator>
  <cp:lastModifiedBy>Админ</cp:lastModifiedBy>
  <cp:revision>15</cp:revision>
  <cp:lastPrinted>2023-04-20T16:18:00Z</cp:lastPrinted>
  <dcterms:created xsi:type="dcterms:W3CDTF">2023-04-19T12:49:00Z</dcterms:created>
  <dcterms:modified xsi:type="dcterms:W3CDTF">2023-04-20T16:24:00Z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1049-11.2.0.10294</vt:lpwstr>
  </property>
  <property fmtid="{D5CDD505-2E9C-101B-9397-08002B2CF9AE}" pid="3" name="ICV">
    <vt:lpwstr>D9EA16D0B221466B8FFF705C3B6AB2BB</vt:lpwstr>
  </property>
</Properties>
</file>