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140" w:rsidRPr="00704C34" w:rsidRDefault="00EA3AD1" w:rsidP="009901DE">
      <w:pPr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 w:eastAsia="pl-PL"/>
        </w:rPr>
        <w:t>Встреча 5</w:t>
      </w:r>
    </w:p>
    <w:p w:rsidR="009901DE" w:rsidRPr="00704C34" w:rsidRDefault="00947952" w:rsidP="001B0B37">
      <w:pPr>
        <w:spacing w:before="120"/>
        <w:ind w:left="-426" w:right="-323" w:firstLine="142"/>
        <w:jc w:val="center"/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</w:pPr>
      <w:r>
        <w:rPr>
          <w:rFonts w:ascii="Times New Roman" w:hAnsi="Times New Roman" w:cs="Times New Roman"/>
          <w:b/>
          <w:bCs/>
          <w:i/>
          <w:iCs/>
          <w:caps/>
          <w:sz w:val="48"/>
          <w:szCs w:val="48"/>
          <w:lang w:val="be-BY"/>
        </w:rPr>
        <w:t>Подал</w:t>
      </w:r>
    </w:p>
    <w:p w:rsidR="00A75037" w:rsidRDefault="00866918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Несмотря на то, что в современном мире взгляд на религию сильно изменился, многое</w:t>
      </w:r>
      <w:r w:rsidR="007F6639">
        <w:rPr>
          <w:rFonts w:ascii="Times New Roman" w:hAnsi="Times New Roman" w:cs="Times New Roman"/>
          <w:sz w:val="28"/>
          <w:szCs w:val="28"/>
          <w:lang w:val="ru-RU"/>
        </w:rPr>
        <w:t xml:space="preserve"> из того, что с ней связано, по-</w:t>
      </w:r>
      <w:r>
        <w:rPr>
          <w:rFonts w:ascii="Times New Roman" w:hAnsi="Times New Roman" w:cs="Times New Roman"/>
          <w:sz w:val="28"/>
          <w:szCs w:val="28"/>
          <w:lang w:val="ru-RU"/>
        </w:rPr>
        <w:t>прежнему вызывает страх. Существует скрытая форма человеческого страха перед</w:t>
      </w:r>
      <w:r w:rsidR="006329D5">
        <w:rPr>
          <w:rFonts w:ascii="Times New Roman" w:hAnsi="Times New Roman" w:cs="Times New Roman"/>
          <w:sz w:val="28"/>
          <w:szCs w:val="28"/>
          <w:lang w:val="ru-RU"/>
        </w:rPr>
        <w:t xml:space="preserve"> тем,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необъясним</w:t>
      </w:r>
      <w:r w:rsidR="006329D5">
        <w:rPr>
          <w:rFonts w:ascii="Times New Roman" w:hAnsi="Times New Roman" w:cs="Times New Roman"/>
          <w:sz w:val="28"/>
          <w:szCs w:val="28"/>
          <w:lang w:val="ru-RU"/>
        </w:rPr>
        <w:t>о и трудно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Вопросы о Боге, такие как: «кто такой Бог?», «как стать перед Богом?», пугают нас, потому что ставят перед </w:t>
      </w:r>
      <w:r w:rsidR="006329D5">
        <w:rPr>
          <w:rFonts w:ascii="Times New Roman" w:hAnsi="Times New Roman" w:cs="Times New Roman"/>
          <w:sz w:val="28"/>
          <w:szCs w:val="28"/>
          <w:lang w:val="ru-RU"/>
        </w:rPr>
        <w:t>трансцендентным</w:t>
      </w:r>
      <w:r>
        <w:rPr>
          <w:rFonts w:ascii="Times New Roman" w:hAnsi="Times New Roman" w:cs="Times New Roman"/>
          <w:sz w:val="28"/>
          <w:szCs w:val="28"/>
          <w:lang w:val="ru-RU"/>
        </w:rPr>
        <w:t>, п</w:t>
      </w:r>
      <w:r w:rsidR="006329D5">
        <w:rPr>
          <w:rFonts w:ascii="Times New Roman" w:hAnsi="Times New Roman" w:cs="Times New Roman"/>
          <w:sz w:val="28"/>
          <w:szCs w:val="28"/>
          <w:lang w:val="ru-RU"/>
        </w:rPr>
        <w:t>отусторонним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Мы боимся того, что Господь действительно войдет в нашу жизнь, потому что думаем: «что Он </w:t>
      </w:r>
      <w:r w:rsidR="001D08B9">
        <w:rPr>
          <w:rFonts w:ascii="Times New Roman" w:hAnsi="Times New Roman" w:cs="Times New Roman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sz w:val="28"/>
          <w:szCs w:val="28"/>
          <w:lang w:val="ru-RU"/>
        </w:rPr>
        <w:t>просит у меня?», «что Он захочет получить</w:t>
      </w:r>
      <w:r w:rsidR="00816084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>», «что я должен буду дать Ему?», «я потеряю контроль над своей жизнью?»</w:t>
      </w:r>
      <w:r w:rsidR="008160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6084" w:rsidRDefault="00816084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="006F6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тайне Евхаристии </w:t>
      </w:r>
      <w:r w:rsidR="006F6569">
        <w:rPr>
          <w:rFonts w:ascii="Times New Roman" w:hAnsi="Times New Roman" w:cs="Times New Roman"/>
          <w:b/>
          <w:sz w:val="28"/>
          <w:szCs w:val="28"/>
          <w:lang w:val="ru-RU"/>
        </w:rPr>
        <w:t>мы можем ясно увидеть, что всё</w:t>
      </w:r>
      <w:r w:rsidRPr="00B12A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F6569">
        <w:rPr>
          <w:rFonts w:ascii="Times New Roman" w:hAnsi="Times New Roman" w:cs="Times New Roman"/>
          <w:b/>
          <w:sz w:val="28"/>
          <w:szCs w:val="28"/>
          <w:lang w:val="ru-RU"/>
        </w:rPr>
        <w:t>совсем</w:t>
      </w:r>
      <w:r w:rsidRPr="00B12A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наоборот</w:t>
      </w:r>
      <w:r w:rsidR="007D353A" w:rsidRPr="00B12A25">
        <w:rPr>
          <w:rFonts w:ascii="Times New Roman" w:hAnsi="Times New Roman" w:cs="Times New Roman"/>
          <w:b/>
          <w:sz w:val="28"/>
          <w:szCs w:val="28"/>
          <w:lang w:val="ru-RU"/>
        </w:rPr>
        <w:t>: Господу</w:t>
      </w:r>
      <w:r w:rsidR="00B12A25" w:rsidRPr="00B12A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нечего просить, Ему есть что дать</w:t>
      </w:r>
      <w:r w:rsidR="00B12A2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F6569">
        <w:rPr>
          <w:rFonts w:ascii="Times New Roman" w:hAnsi="Times New Roman" w:cs="Times New Roman"/>
          <w:sz w:val="28"/>
          <w:szCs w:val="28"/>
          <w:lang w:val="ru-RU"/>
        </w:rPr>
        <w:t xml:space="preserve"> Мы должны уйти от ментальности страха к ментальности доверия, чтобы войти в сыновнюю ментальность, которая смотрит на Бога как на Отца</w:t>
      </w:r>
      <w:r w:rsidR="001D08B9">
        <w:rPr>
          <w:rFonts w:ascii="Times New Roman" w:hAnsi="Times New Roman" w:cs="Times New Roman"/>
          <w:sz w:val="28"/>
          <w:szCs w:val="28"/>
          <w:lang w:val="ru-RU"/>
        </w:rPr>
        <w:t>, смотрит на Иисуса Христа как на служителя, который любит нас, отдаёт Себя нам, который для нас.</w:t>
      </w:r>
      <w:r w:rsidR="006F6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66918" w:rsidRPr="001D08B9" w:rsidRDefault="001D08B9" w:rsidP="00535448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08B9">
        <w:rPr>
          <w:rFonts w:ascii="Times New Roman" w:hAnsi="Times New Roman" w:cs="Times New Roman"/>
          <w:b/>
          <w:sz w:val="28"/>
          <w:szCs w:val="28"/>
          <w:lang w:val="ru-RU"/>
        </w:rPr>
        <w:t>Жизнь как подарок</w:t>
      </w:r>
    </w:p>
    <w:p w:rsidR="00866918" w:rsidRDefault="001D08B9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жесты Иисуса во время Тайной вечери, которые мы разделили и </w:t>
      </w:r>
      <w:r w:rsidR="006329D5">
        <w:rPr>
          <w:rFonts w:ascii="Times New Roman" w:hAnsi="Times New Roman" w:cs="Times New Roman"/>
          <w:sz w:val="28"/>
          <w:szCs w:val="28"/>
          <w:lang w:val="ru-RU"/>
        </w:rPr>
        <w:t xml:space="preserve">детально </w:t>
      </w:r>
      <w:r>
        <w:rPr>
          <w:rFonts w:ascii="Times New Roman" w:hAnsi="Times New Roman" w:cs="Times New Roman"/>
          <w:sz w:val="28"/>
          <w:szCs w:val="28"/>
          <w:lang w:val="ru-RU"/>
        </w:rPr>
        <w:t>разобрали, имеют окончательный смысл – отдать себя.</w:t>
      </w:r>
      <w:r w:rsidR="0066262E">
        <w:rPr>
          <w:rFonts w:ascii="Times New Roman" w:hAnsi="Times New Roman" w:cs="Times New Roman"/>
          <w:sz w:val="28"/>
          <w:szCs w:val="28"/>
          <w:lang w:val="ru-RU"/>
        </w:rPr>
        <w:t xml:space="preserve"> Вера, котор</w:t>
      </w:r>
      <w:r w:rsidR="001C568A">
        <w:rPr>
          <w:rFonts w:ascii="Times New Roman" w:hAnsi="Times New Roman" w:cs="Times New Roman"/>
          <w:sz w:val="28"/>
          <w:szCs w:val="28"/>
          <w:lang w:val="ru-RU"/>
        </w:rPr>
        <w:t>ая стремит</w:t>
      </w:r>
      <w:r w:rsidR="0066262E">
        <w:rPr>
          <w:rFonts w:ascii="Times New Roman" w:hAnsi="Times New Roman" w:cs="Times New Roman"/>
          <w:sz w:val="28"/>
          <w:szCs w:val="28"/>
          <w:lang w:val="ru-RU"/>
        </w:rPr>
        <w:t>ся только к тому, чтобы быть взятой в руки Отца, является самореферентной, ищет саму себя. Вера, которая желает только того, чтобы слышать слова благословений, наполняющие жизнь смыслом – это само</w:t>
      </w:r>
      <w:r w:rsidR="001C568A">
        <w:rPr>
          <w:rFonts w:ascii="Times New Roman" w:hAnsi="Times New Roman" w:cs="Times New Roman"/>
          <w:sz w:val="28"/>
          <w:szCs w:val="28"/>
          <w:lang w:val="ru-RU"/>
        </w:rPr>
        <w:t>довольная вера. Вера, которая желает только того, чтобы Иисус всё изменил – это вера, которая ищет совершенства.</w:t>
      </w:r>
    </w:p>
    <w:p w:rsidR="001C568A" w:rsidRDefault="001C568A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Только тот, кто позволяет взять себя, кто благословен и переменён, кто позволяет отдать себя, тот понимает глубину Божьего замысла в своей жизни.</w:t>
      </w:r>
    </w:p>
    <w:p w:rsidR="001C568A" w:rsidRDefault="001C568A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Эгоизм,</w:t>
      </w:r>
      <w:r w:rsidR="00911E04">
        <w:rPr>
          <w:rFonts w:ascii="Times New Roman" w:hAnsi="Times New Roman" w:cs="Times New Roman"/>
          <w:sz w:val="28"/>
          <w:szCs w:val="28"/>
          <w:lang w:val="ru-RU"/>
        </w:rPr>
        <w:t xml:space="preserve"> если рассматривать его с этой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точки зрения</w:t>
      </w:r>
      <w:r w:rsidR="00911E04">
        <w:rPr>
          <w:rFonts w:ascii="Times New Roman" w:hAnsi="Times New Roman" w:cs="Times New Roman"/>
          <w:sz w:val="28"/>
          <w:szCs w:val="28"/>
          <w:lang w:val="ru-RU"/>
        </w:rPr>
        <w:t>, д</w:t>
      </w:r>
      <w:r>
        <w:rPr>
          <w:rFonts w:ascii="Times New Roman" w:hAnsi="Times New Roman" w:cs="Times New Roman"/>
          <w:sz w:val="28"/>
          <w:szCs w:val="28"/>
          <w:lang w:val="ru-RU"/>
        </w:rPr>
        <w:t>елает нашу жизнь неполной,</w:t>
      </w:r>
      <w:r w:rsidR="00911E04">
        <w:rPr>
          <w:rFonts w:ascii="Times New Roman" w:hAnsi="Times New Roman" w:cs="Times New Roman"/>
          <w:sz w:val="28"/>
          <w:szCs w:val="28"/>
          <w:lang w:val="ru-RU"/>
        </w:rPr>
        <w:t xml:space="preserve"> перечеркивает глубочайший смысл </w:t>
      </w:r>
      <w:r>
        <w:rPr>
          <w:rFonts w:ascii="Times New Roman" w:hAnsi="Times New Roman" w:cs="Times New Roman"/>
          <w:sz w:val="28"/>
          <w:szCs w:val="28"/>
          <w:lang w:val="ru-RU"/>
        </w:rPr>
        <w:t>всего,</w:t>
      </w:r>
      <w:r w:rsidR="00911E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для чего мы созданы</w:t>
      </w:r>
      <w:r w:rsidR="00911E04">
        <w:rPr>
          <w:rFonts w:ascii="Times New Roman" w:hAnsi="Times New Roman" w:cs="Times New Roman"/>
          <w:sz w:val="28"/>
          <w:szCs w:val="28"/>
          <w:lang w:val="ru-RU"/>
        </w:rPr>
        <w:t>, делает наше существование бесполезным. Потому что наша жизнь дана для того, чтобы её отдавать.</w:t>
      </w:r>
    </w:p>
    <w:p w:rsidR="00911E04" w:rsidRDefault="00911E04" w:rsidP="009901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1E04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дружба, жизнь, работа, отцовство, священство... если не дар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себя, служение другим? </w:t>
      </w:r>
      <w:r w:rsidRPr="00911E04">
        <w:rPr>
          <w:rFonts w:ascii="Times New Roman" w:hAnsi="Times New Roman" w:cs="Times New Roman"/>
          <w:sz w:val="28"/>
          <w:szCs w:val="28"/>
          <w:lang w:val="ru-RU"/>
        </w:rPr>
        <w:t>Все прекрасно, 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гда достигает этой цели. </w:t>
      </w:r>
      <w:r w:rsidRPr="00911E04">
        <w:rPr>
          <w:rFonts w:ascii="Times New Roman" w:hAnsi="Times New Roman" w:cs="Times New Roman"/>
          <w:sz w:val="28"/>
          <w:szCs w:val="28"/>
          <w:lang w:val="ru-RU"/>
        </w:rPr>
        <w:t>Что мы можем сказать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конце нашей жизни, чтобы она имела </w:t>
      </w:r>
      <w:r w:rsidRPr="00911E04">
        <w:rPr>
          <w:rFonts w:ascii="Times New Roman" w:hAnsi="Times New Roman" w:cs="Times New Roman"/>
          <w:sz w:val="28"/>
          <w:szCs w:val="28"/>
          <w:lang w:val="ru-RU"/>
        </w:rPr>
        <w:t>смысл?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911E04">
        <w:rPr>
          <w:rFonts w:ascii="Times New Roman" w:hAnsi="Times New Roman" w:cs="Times New Roman"/>
          <w:sz w:val="28"/>
          <w:szCs w:val="28"/>
          <w:lang w:val="ru-RU"/>
        </w:rPr>
        <w:t>Я любил, я отдал себя, 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сделал себя даром</w:t>
      </w:r>
      <w:r w:rsidRPr="00911E04">
        <w:rPr>
          <w:rFonts w:ascii="Times New Roman" w:hAnsi="Times New Roman" w:cs="Times New Roman"/>
          <w:sz w:val="28"/>
          <w:szCs w:val="28"/>
          <w:lang w:val="ru-RU"/>
        </w:rPr>
        <w:t>...</w:t>
      </w:r>
    </w:p>
    <w:p w:rsidR="007471DF" w:rsidRPr="007471DF" w:rsidRDefault="007471DF" w:rsidP="00535448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471D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Иисус отдаёт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7471DF">
        <w:rPr>
          <w:rFonts w:ascii="Times New Roman" w:hAnsi="Times New Roman" w:cs="Times New Roman"/>
          <w:b/>
          <w:sz w:val="28"/>
          <w:szCs w:val="28"/>
          <w:lang w:val="ru-RU"/>
        </w:rPr>
        <w:t>ебя</w:t>
      </w:r>
    </w:p>
    <w:p w:rsidR="007471DF" w:rsidRDefault="007471DF" w:rsidP="007471D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 время Тайной вечери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 конкретном жесте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Иисуса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 «и </w:t>
      </w:r>
      <w:r>
        <w:rPr>
          <w:rFonts w:ascii="Times New Roman" w:hAnsi="Times New Roman" w:cs="Times New Roman"/>
          <w:sz w:val="28"/>
          <w:szCs w:val="28"/>
          <w:lang w:val="ru-RU"/>
        </w:rPr>
        <w:t>подал»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r>
        <w:rPr>
          <w:rFonts w:ascii="Times New Roman" w:hAnsi="Times New Roman" w:cs="Times New Roman"/>
          <w:sz w:val="28"/>
          <w:szCs w:val="28"/>
          <w:lang w:val="ru-RU"/>
        </w:rPr>
        <w:t>заключается то, что Он делал на протяжении всего С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>воего служения.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>Этот простой и конкретный жест выражает и отражает вс</w:t>
      </w:r>
      <w:r>
        <w:rPr>
          <w:rFonts w:ascii="Times New Roman" w:hAnsi="Times New Roman" w:cs="Times New Roman"/>
          <w:sz w:val="28"/>
          <w:szCs w:val="28"/>
          <w:lang w:val="ru-RU"/>
        </w:rPr>
        <w:t>ё, чем была Е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го жизнь, как мы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говорили </w:t>
      </w:r>
      <w:r>
        <w:rPr>
          <w:rFonts w:ascii="Times New Roman" w:hAnsi="Times New Roman" w:cs="Times New Roman"/>
          <w:sz w:val="28"/>
          <w:szCs w:val="28"/>
          <w:lang w:val="ru-RU"/>
        </w:rPr>
        <w:t>о преломлении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 хлеба. Теперь Иисус дает Себя </w:t>
      </w:r>
      <w:r>
        <w:rPr>
          <w:rFonts w:ascii="Times New Roman" w:hAnsi="Times New Roman" w:cs="Times New Roman"/>
          <w:sz w:val="28"/>
          <w:szCs w:val="28"/>
          <w:lang w:val="ru-RU"/>
        </w:rPr>
        <w:t>окончательно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предвосхищая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 в этом пасхальном, </w:t>
      </w:r>
      <w:r>
        <w:rPr>
          <w:rFonts w:ascii="Times New Roman" w:hAnsi="Times New Roman" w:cs="Times New Roman"/>
          <w:sz w:val="28"/>
          <w:szCs w:val="28"/>
          <w:lang w:val="ru-RU"/>
        </w:rPr>
        <w:t>евхаристическом жесте то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, что </w:t>
      </w:r>
      <w:r>
        <w:rPr>
          <w:rFonts w:ascii="Times New Roman" w:hAnsi="Times New Roman" w:cs="Times New Roman"/>
          <w:sz w:val="28"/>
          <w:szCs w:val="28"/>
          <w:lang w:val="ru-RU"/>
        </w:rPr>
        <w:t>совершится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 xml:space="preserve"> на кресте, в </w:t>
      </w:r>
      <w:r>
        <w:rPr>
          <w:rFonts w:ascii="Times New Roman" w:hAnsi="Times New Roman" w:cs="Times New Roman"/>
          <w:sz w:val="28"/>
          <w:szCs w:val="28"/>
          <w:lang w:val="ru-RU"/>
        </w:rPr>
        <w:t>страданиях</w:t>
      </w:r>
      <w:r w:rsidRPr="007471D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23569" w:rsidRDefault="003A211F" w:rsidP="00F23569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некоторых языках есть два разных глагола, которые объясняют эту концепцию. Например, в испанском языке есть два глагола – «</w:t>
      </w:r>
      <w:r w:rsidRPr="003A211F">
        <w:rPr>
          <w:rFonts w:ascii="Times New Roman" w:hAnsi="Times New Roman" w:cs="Times New Roman"/>
          <w:sz w:val="28"/>
          <w:szCs w:val="28"/>
          <w:lang w:val="ru-RU"/>
        </w:rPr>
        <w:t>dar</w:t>
      </w:r>
      <w:r>
        <w:rPr>
          <w:rFonts w:ascii="Times New Roman" w:hAnsi="Times New Roman" w:cs="Times New Roman"/>
          <w:sz w:val="28"/>
          <w:szCs w:val="28"/>
          <w:lang w:val="ru-RU"/>
        </w:rPr>
        <w:t>» и</w:t>
      </w:r>
      <w:r w:rsidRPr="003A2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3A211F">
        <w:rPr>
          <w:rFonts w:ascii="Times New Roman" w:hAnsi="Times New Roman" w:cs="Times New Roman"/>
          <w:sz w:val="28"/>
          <w:szCs w:val="28"/>
          <w:lang w:val="ru-RU"/>
        </w:rPr>
        <w:t>entregar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«дать» и «отдать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t xml:space="preserve"> (себя)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«Дать» 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больше относится к подарку, который нам не принадлежит, мы отдаём его. А глагол «отдать» имеет более глубок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t>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смысл личного участия, отдать самого себя. </w:t>
      </w:r>
      <w:r w:rsidR="00F23569" w:rsidRPr="00F23569">
        <w:rPr>
          <w:rFonts w:ascii="Times New Roman" w:hAnsi="Times New Roman" w:cs="Times New Roman"/>
          <w:sz w:val="28"/>
          <w:szCs w:val="28"/>
          <w:lang w:val="ru-RU"/>
        </w:rPr>
        <w:t xml:space="preserve">В греческом языке, на котором писали евангелисты, 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t xml:space="preserve">используется </w:t>
      </w:r>
      <w:r w:rsidR="00F23569" w:rsidRPr="00F23569">
        <w:rPr>
          <w:rFonts w:ascii="Times New Roman" w:hAnsi="Times New Roman" w:cs="Times New Roman"/>
          <w:sz w:val="28"/>
          <w:szCs w:val="28"/>
          <w:lang w:val="ru-RU"/>
        </w:rPr>
        <w:t xml:space="preserve">одно и то же слово, 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t>один</w:t>
      </w:r>
      <w:r w:rsidR="00F23569" w:rsidRPr="00F23569">
        <w:rPr>
          <w:rFonts w:ascii="Times New Roman" w:hAnsi="Times New Roman" w:cs="Times New Roman"/>
          <w:sz w:val="28"/>
          <w:szCs w:val="28"/>
          <w:lang w:val="ru-RU"/>
        </w:rPr>
        <w:t xml:space="preserve"> глагол для обозначения двух действий: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3569" w:rsidRPr="00F23569">
        <w:rPr>
          <w:rFonts w:ascii="Times New Roman" w:hAnsi="Times New Roman" w:cs="Times New Roman"/>
          <w:sz w:val="28"/>
          <w:szCs w:val="28"/>
          <w:lang w:val="ru-RU"/>
        </w:rPr>
        <w:t>dídomi (δίδωμι).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t xml:space="preserve"> В греческом языке 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«дать» и «отдать себя» означает одно и то же. Это значит, что видеть Иисуса, вкладывающего хлеб в руки учеников, это то же самое, что видеть Его, отдающего Свою жизнь до последнего вздоха. Это значит, что Иисус не знает другого способа дать Себя, как отдать Себя </w:t>
      </w:r>
      <w:r w:rsidR="00A65614">
        <w:rPr>
          <w:rFonts w:ascii="Times New Roman" w:hAnsi="Times New Roman" w:cs="Times New Roman"/>
          <w:sz w:val="28"/>
          <w:szCs w:val="28"/>
          <w:lang w:val="ru-RU"/>
        </w:rPr>
        <w:t>полностью</w:t>
      </w:r>
      <w:r w:rsidR="00F2356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71EFC" w:rsidRDefault="00A65614" w:rsidP="00F23569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Возможно, комментарий папы Франциска поможет нам лучше понять разницу между </w:t>
      </w:r>
      <w:r w:rsidR="004C4256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C4256" w:rsidRPr="00D25B2C">
        <w:rPr>
          <w:rFonts w:ascii="Times New Roman" w:hAnsi="Times New Roman" w:cs="Times New Roman"/>
          <w:b/>
          <w:sz w:val="28"/>
          <w:szCs w:val="28"/>
          <w:lang w:val="ru-RU"/>
        </w:rPr>
        <w:t>сотрудничать</w:t>
      </w:r>
      <w:r w:rsidR="004C4256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(дать) и</w:t>
      </w:r>
      <w:r w:rsidR="004C425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406041" w:rsidRPr="0040604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брать обязательства, </w:t>
      </w:r>
      <w:r w:rsidR="00406041">
        <w:rPr>
          <w:rFonts w:ascii="Times New Roman" w:hAnsi="Times New Roman" w:cs="Times New Roman"/>
          <w:b/>
          <w:sz w:val="28"/>
          <w:szCs w:val="28"/>
          <w:lang w:val="ru-RU"/>
        </w:rPr>
        <w:t>принимать</w:t>
      </w:r>
      <w:r w:rsidR="00D25B2C" w:rsidRPr="00D25B2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личное участие</w:t>
      </w:r>
      <w:r w:rsidR="007F6639">
        <w:rPr>
          <w:rStyle w:val="af4"/>
          <w:rFonts w:ascii="Times New Roman" w:hAnsi="Times New Roman" w:cs="Times New Roman"/>
          <w:sz w:val="28"/>
          <w:szCs w:val="28"/>
          <w:lang w:val="ru-RU"/>
        </w:rPr>
        <w:footnoteReference w:id="1"/>
      </w:r>
      <w:r w:rsidR="004C4256">
        <w:rPr>
          <w:rFonts w:ascii="Times New Roman" w:hAnsi="Times New Roman" w:cs="Times New Roman"/>
          <w:sz w:val="28"/>
          <w:szCs w:val="28"/>
          <w:lang w:val="ru-RU"/>
        </w:rPr>
        <w:t>» (отдать себя):</w:t>
      </w:r>
    </w:p>
    <w:p w:rsidR="00571EFC" w:rsidRDefault="00571EFC" w:rsidP="00571EF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«…Аргентинский комик Ландрисина показал разницу между сотрудничеством и </w:t>
      </w:r>
      <w:r w:rsidR="00D25B2C">
        <w:rPr>
          <w:rFonts w:ascii="Times New Roman" w:hAnsi="Times New Roman" w:cs="Times New Roman"/>
          <w:i/>
          <w:sz w:val="28"/>
          <w:szCs w:val="28"/>
          <w:lang w:val="ru-RU"/>
        </w:rPr>
        <w:t>личным участием, обязательством</w:t>
      </w:r>
      <w:r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Все должны сотрудничать, но христиане должны брать на себя обязательства. Ландрисина говорил так: </w:t>
      </w:r>
      <w:r w:rsidR="00AB05AC">
        <w:rPr>
          <w:rFonts w:ascii="Times New Roman" w:hAnsi="Times New Roman" w:cs="Times New Roman"/>
          <w:i/>
          <w:sz w:val="28"/>
          <w:szCs w:val="28"/>
          <w:lang w:val="ru-RU"/>
        </w:rPr>
        <w:t>когда корова д</w:t>
      </w:r>
      <w:r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аёт молоко, она сотрудничает с нами для нашего питания. Из молока готовят сыр, и мы делаем с ним бутерброд. </w:t>
      </w:r>
      <w:r w:rsidR="00535448" w:rsidRPr="00AB05AC">
        <w:rPr>
          <w:rFonts w:ascii="Times New Roman" w:hAnsi="Times New Roman" w:cs="Times New Roman"/>
          <w:i/>
          <w:sz w:val="28"/>
          <w:szCs w:val="28"/>
          <w:lang w:val="ru-RU"/>
        </w:rPr>
        <w:t>Бутерброд</w:t>
      </w:r>
      <w:r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с сыром не очень вкусный, хотелось бы положить на него кусочек ветчины. Тогда мы идем навестить свинью. И свинья, чтобы </w:t>
      </w:r>
      <w:r w:rsidR="00B713CB" w:rsidRPr="00AB05AC">
        <w:rPr>
          <w:rFonts w:ascii="Times New Roman" w:hAnsi="Times New Roman" w:cs="Times New Roman"/>
          <w:i/>
          <w:sz w:val="28"/>
          <w:szCs w:val="28"/>
          <w:lang w:val="ru-RU"/>
        </w:rPr>
        <w:t>сделать</w:t>
      </w:r>
      <w:r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ветчину, уже не сотрудничает, но </w:t>
      </w:r>
      <w:r w:rsidR="00D25B2C">
        <w:rPr>
          <w:rFonts w:ascii="Times New Roman" w:hAnsi="Times New Roman" w:cs="Times New Roman"/>
          <w:i/>
          <w:sz w:val="28"/>
          <w:szCs w:val="28"/>
          <w:lang w:val="ru-RU"/>
        </w:rPr>
        <w:t>принимает личное участие</w:t>
      </w:r>
      <w:r w:rsidR="00B713CB"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отдаёт свою жизнь, чтобы дать нам ветчины. </w:t>
      </w:r>
      <w:r w:rsidR="00D25B2C">
        <w:rPr>
          <w:rFonts w:ascii="Times New Roman" w:hAnsi="Times New Roman" w:cs="Times New Roman"/>
          <w:i/>
          <w:sz w:val="28"/>
          <w:szCs w:val="28"/>
          <w:lang w:val="ru-RU"/>
        </w:rPr>
        <w:t>Принять личное участие, взять обязательства</w:t>
      </w:r>
      <w:r w:rsidR="00B713CB"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значит отдать свою жизнь, рискнуть, ведь жизнь имеет смысл только когда человек готов рискнуть ею, привести её в движение ради </w:t>
      </w:r>
      <w:r w:rsidR="006B5E98"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добра </w:t>
      </w:r>
      <w:r w:rsidR="00B713CB" w:rsidRPr="00AB05AC">
        <w:rPr>
          <w:rFonts w:ascii="Times New Roman" w:hAnsi="Times New Roman" w:cs="Times New Roman"/>
          <w:i/>
          <w:sz w:val="28"/>
          <w:szCs w:val="28"/>
          <w:lang w:val="ru-RU"/>
        </w:rPr>
        <w:t>других.</w:t>
      </w:r>
      <w:r w:rsidR="006B5E98"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Мне нравится, что я вижу столько молодых людей, готовых </w:t>
      </w:r>
      <w:r w:rsidR="00D25B2C">
        <w:rPr>
          <w:rFonts w:ascii="Times New Roman" w:hAnsi="Times New Roman" w:cs="Times New Roman"/>
          <w:i/>
          <w:sz w:val="28"/>
          <w:szCs w:val="28"/>
          <w:lang w:val="ru-RU"/>
        </w:rPr>
        <w:t>взять</w:t>
      </w:r>
      <w:r w:rsidR="006B5E98"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на себя обязательства. П</w:t>
      </w:r>
      <w:r w:rsidR="00AB05AC">
        <w:rPr>
          <w:rFonts w:ascii="Times New Roman" w:hAnsi="Times New Roman" w:cs="Times New Roman"/>
          <w:i/>
          <w:sz w:val="28"/>
          <w:szCs w:val="28"/>
          <w:lang w:val="ru-RU"/>
        </w:rPr>
        <w:t>омните о буте</w:t>
      </w:r>
      <w:r w:rsidR="006B5E98" w:rsidRPr="00AB05AC">
        <w:rPr>
          <w:rFonts w:ascii="Times New Roman" w:hAnsi="Times New Roman" w:cs="Times New Roman"/>
          <w:i/>
          <w:sz w:val="28"/>
          <w:szCs w:val="28"/>
          <w:lang w:val="ru-RU"/>
        </w:rPr>
        <w:t>рброде с ветчиной и сыром. Сотрудничайте, да, но не забывайте брать обяз</w:t>
      </w:r>
      <w:r w:rsidR="007F6639">
        <w:rPr>
          <w:rFonts w:ascii="Times New Roman" w:hAnsi="Times New Roman" w:cs="Times New Roman"/>
          <w:i/>
          <w:sz w:val="28"/>
          <w:szCs w:val="28"/>
          <w:lang w:val="ru-RU"/>
        </w:rPr>
        <w:t>ательства. Безусловно, борьба за</w:t>
      </w:r>
      <w:r w:rsidR="006B5E98" w:rsidRPr="00AB05AC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возвращение человеческого достоинства требует личной вовлечённости»</w:t>
      </w:r>
      <w:r w:rsidR="006B5E9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6B5E98" w:rsidRPr="00AB05AC">
        <w:rPr>
          <w:rFonts w:ascii="Times New Roman" w:hAnsi="Times New Roman" w:cs="Times New Roman"/>
          <w:lang w:val="ru-RU"/>
        </w:rPr>
        <w:t xml:space="preserve">папа Франциск, </w:t>
      </w:r>
      <w:r w:rsidR="00AB05AC" w:rsidRPr="00AB05AC">
        <w:rPr>
          <w:rFonts w:ascii="Times New Roman" w:hAnsi="Times New Roman" w:cs="Times New Roman"/>
          <w:lang w:val="ru-RU"/>
        </w:rPr>
        <w:t xml:space="preserve">молодёжный </w:t>
      </w:r>
      <w:r w:rsidR="006B5E98" w:rsidRPr="00AB05AC">
        <w:rPr>
          <w:rFonts w:ascii="Times New Roman" w:hAnsi="Times New Roman" w:cs="Times New Roman"/>
          <w:lang w:val="ru-RU"/>
        </w:rPr>
        <w:t>симпозиум</w:t>
      </w:r>
      <w:r w:rsidR="00AB05AC" w:rsidRPr="00AB05AC">
        <w:rPr>
          <w:rFonts w:ascii="Times New Roman" w:hAnsi="Times New Roman" w:cs="Times New Roman"/>
          <w:lang w:val="ru-RU"/>
        </w:rPr>
        <w:t xml:space="preserve"> по противодействию проституции и торговле людьми, 15-16 ноября 2014 г.)</w:t>
      </w:r>
      <w:r w:rsidR="00AB05AC" w:rsidRPr="00AB05AC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 w:rsidR="006B5E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A6908" w:rsidRDefault="00576C05" w:rsidP="00535448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Единство</w:t>
      </w:r>
      <w:r w:rsidR="003705A0" w:rsidRPr="003705A0">
        <w:rPr>
          <w:rFonts w:ascii="Times New Roman" w:hAnsi="Times New Roman" w:cs="Times New Roman"/>
          <w:b/>
          <w:sz w:val="28"/>
          <w:szCs w:val="28"/>
          <w:lang w:val="ru-RU"/>
        </w:rPr>
        <w:t>, которое переменяет</w:t>
      </w:r>
    </w:p>
    <w:p w:rsidR="008F3A8F" w:rsidRDefault="003705A0" w:rsidP="008F3A8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5A0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8F3A8F">
        <w:rPr>
          <w:rFonts w:ascii="Times New Roman" w:hAnsi="Times New Roman" w:cs="Times New Roman"/>
          <w:sz w:val="28"/>
          <w:szCs w:val="28"/>
          <w:lang w:val="ru-RU"/>
        </w:rPr>
        <w:t>акой дар себя напоминает</w:t>
      </w:r>
      <w:r w:rsidRPr="003705A0">
        <w:rPr>
          <w:rFonts w:ascii="Times New Roman" w:hAnsi="Times New Roman" w:cs="Times New Roman"/>
          <w:sz w:val="28"/>
          <w:szCs w:val="28"/>
          <w:lang w:val="ru-RU"/>
        </w:rPr>
        <w:t xml:space="preserve">, что Евхаристия помогает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и </w:t>
      </w:r>
      <w:r w:rsidRPr="003705A0">
        <w:rPr>
          <w:rFonts w:ascii="Times New Roman" w:hAnsi="Times New Roman" w:cs="Times New Roman"/>
          <w:sz w:val="28"/>
          <w:szCs w:val="28"/>
          <w:lang w:val="ru-RU"/>
        </w:rPr>
        <w:t>нам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постепенно отдавать свою жизнь. Она</w:t>
      </w:r>
      <w:r w:rsidRPr="003705A0">
        <w:rPr>
          <w:rFonts w:ascii="Times New Roman" w:hAnsi="Times New Roman" w:cs="Times New Roman"/>
          <w:sz w:val="28"/>
          <w:szCs w:val="28"/>
          <w:lang w:val="ru-RU"/>
        </w:rPr>
        <w:t xml:space="preserve"> питает нас для того, чтобы </w:t>
      </w:r>
      <w:r w:rsidR="008F3A8F">
        <w:rPr>
          <w:rFonts w:ascii="Times New Roman" w:hAnsi="Times New Roman" w:cs="Times New Roman"/>
          <w:sz w:val="28"/>
          <w:szCs w:val="28"/>
          <w:lang w:val="ru-RU"/>
        </w:rPr>
        <w:t>данная нам</w:t>
      </w:r>
      <w:r w:rsidR="008F3A8F" w:rsidRPr="003705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5A0">
        <w:rPr>
          <w:rFonts w:ascii="Times New Roman" w:hAnsi="Times New Roman" w:cs="Times New Roman"/>
          <w:sz w:val="28"/>
          <w:szCs w:val="28"/>
          <w:lang w:val="ru-RU"/>
        </w:rPr>
        <w:t>жизнь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705A0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="008F3A8F">
        <w:rPr>
          <w:rFonts w:ascii="Times New Roman" w:hAnsi="Times New Roman" w:cs="Times New Roman"/>
          <w:sz w:val="28"/>
          <w:szCs w:val="28"/>
          <w:lang w:val="ru-RU"/>
        </w:rPr>
        <w:t>оказалась</w:t>
      </w:r>
      <w:r w:rsidRPr="003705A0">
        <w:rPr>
          <w:rFonts w:ascii="Times New Roman" w:hAnsi="Times New Roman" w:cs="Times New Roman"/>
          <w:sz w:val="28"/>
          <w:szCs w:val="28"/>
          <w:lang w:val="ru-RU"/>
        </w:rPr>
        <w:t xml:space="preserve"> чем-то, что начинается и заканчивается </w:t>
      </w:r>
      <w:r w:rsidR="008F3A8F">
        <w:rPr>
          <w:rFonts w:ascii="Times New Roman" w:hAnsi="Times New Roman" w:cs="Times New Roman"/>
          <w:sz w:val="28"/>
          <w:szCs w:val="28"/>
          <w:lang w:val="ru-RU"/>
        </w:rPr>
        <w:t xml:space="preserve">на нас. </w:t>
      </w:r>
      <w:r w:rsidR="008F3A8F" w:rsidRPr="008F3A8F">
        <w:rPr>
          <w:rFonts w:ascii="Times New Roman" w:hAnsi="Times New Roman" w:cs="Times New Roman"/>
          <w:sz w:val="28"/>
          <w:szCs w:val="28"/>
          <w:lang w:val="ru-RU"/>
        </w:rPr>
        <w:t xml:space="preserve">Это помогает нам набраться сил, осознав, что жизнь </w:t>
      </w:r>
      <w:r w:rsidR="008F3A8F" w:rsidRPr="003705A0">
        <w:rPr>
          <w:rFonts w:ascii="Times New Roman" w:hAnsi="Times New Roman" w:cs="Times New Roman"/>
          <w:sz w:val="28"/>
          <w:szCs w:val="28"/>
          <w:lang w:val="ru-RU"/>
        </w:rPr>
        <w:t>без дара себя не имеет смысла</w:t>
      </w:r>
      <w:r w:rsidR="008F3A8F" w:rsidRPr="008F3A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F3A8F">
        <w:rPr>
          <w:rFonts w:ascii="Times New Roman" w:hAnsi="Times New Roman" w:cs="Times New Roman"/>
          <w:sz w:val="28"/>
          <w:szCs w:val="28"/>
          <w:lang w:val="ru-RU"/>
        </w:rPr>
        <w:t>она бесплодна и заканчивается на</w:t>
      </w:r>
      <w:r w:rsidR="008F3A8F" w:rsidRPr="008F3A8F">
        <w:rPr>
          <w:rFonts w:ascii="Times New Roman" w:hAnsi="Times New Roman" w:cs="Times New Roman"/>
          <w:sz w:val="28"/>
          <w:szCs w:val="28"/>
          <w:lang w:val="ru-RU"/>
        </w:rPr>
        <w:t xml:space="preserve"> нас самих. Евхаристия </w:t>
      </w:r>
      <w:r w:rsidR="008F3A8F">
        <w:rPr>
          <w:rFonts w:ascii="Times New Roman" w:hAnsi="Times New Roman" w:cs="Times New Roman"/>
          <w:sz w:val="28"/>
          <w:szCs w:val="28"/>
          <w:lang w:val="ru-RU"/>
        </w:rPr>
        <w:t>укрепит нас</w:t>
      </w:r>
      <w:r w:rsidR="008F3A8F" w:rsidRPr="008F3A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F3A8F">
        <w:rPr>
          <w:rFonts w:ascii="Times New Roman" w:hAnsi="Times New Roman" w:cs="Times New Roman"/>
          <w:sz w:val="28"/>
          <w:szCs w:val="28"/>
          <w:lang w:val="ru-RU"/>
        </w:rPr>
        <w:t>поможет</w:t>
      </w:r>
      <w:r w:rsidR="008F3A8F" w:rsidRPr="008F3A8F">
        <w:rPr>
          <w:rFonts w:ascii="Times New Roman" w:hAnsi="Times New Roman" w:cs="Times New Roman"/>
          <w:sz w:val="28"/>
          <w:szCs w:val="28"/>
          <w:lang w:val="ru-RU"/>
        </w:rPr>
        <w:t xml:space="preserve"> распознать миссию, к </w:t>
      </w:r>
      <w:r w:rsidR="00576C05">
        <w:rPr>
          <w:rFonts w:ascii="Times New Roman" w:hAnsi="Times New Roman" w:cs="Times New Roman"/>
          <w:sz w:val="28"/>
          <w:szCs w:val="28"/>
          <w:lang w:val="ru-RU"/>
        </w:rPr>
        <w:t>которой</w:t>
      </w:r>
      <w:r w:rsidR="008F3A8F" w:rsidRPr="008F3A8F">
        <w:rPr>
          <w:rFonts w:ascii="Times New Roman" w:hAnsi="Times New Roman" w:cs="Times New Roman"/>
          <w:sz w:val="28"/>
          <w:szCs w:val="28"/>
          <w:lang w:val="ru-RU"/>
        </w:rPr>
        <w:t xml:space="preserve"> призван каждый человек, каждая пара, каждая </w:t>
      </w:r>
      <w:r w:rsidR="008F3A8F">
        <w:rPr>
          <w:rFonts w:ascii="Times New Roman" w:hAnsi="Times New Roman" w:cs="Times New Roman"/>
          <w:sz w:val="28"/>
          <w:szCs w:val="28"/>
          <w:lang w:val="ru-RU"/>
        </w:rPr>
        <w:t xml:space="preserve">экипа. Миссию, которую мы видим, что должны взять на себя в данный момент. </w:t>
      </w:r>
    </w:p>
    <w:p w:rsidR="00F539B4" w:rsidRDefault="00F539B4" w:rsidP="00F539B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39B4">
        <w:rPr>
          <w:rFonts w:ascii="Times New Roman" w:hAnsi="Times New Roman" w:cs="Times New Roman"/>
          <w:sz w:val="28"/>
          <w:szCs w:val="28"/>
          <w:lang w:val="ru-RU"/>
        </w:rPr>
        <w:t>Папа Франциск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подчеркивает</w:t>
      </w:r>
      <w:r w:rsidRPr="00F539B4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что</w:t>
      </w:r>
      <w:r w:rsidRPr="00F53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целебрация</w:t>
      </w:r>
      <w:r w:rsidRPr="00F53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святой Мессы направлена</w:t>
      </w:r>
      <w:r w:rsidRPr="00F539B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ru-RU"/>
        </w:rPr>
        <w:t>Единство</w:t>
      </w:r>
      <w:r w:rsidRPr="00F539B4">
        <w:rPr>
          <w:rFonts w:ascii="Times New Roman" w:hAnsi="Times New Roman" w:cs="Times New Roman"/>
          <w:sz w:val="28"/>
          <w:szCs w:val="28"/>
          <w:lang w:val="ru-RU"/>
        </w:rPr>
        <w:t>, на с</w:t>
      </w:r>
      <w:r>
        <w:rPr>
          <w:rFonts w:ascii="Times New Roman" w:hAnsi="Times New Roman" w:cs="Times New Roman"/>
          <w:sz w:val="28"/>
          <w:szCs w:val="28"/>
          <w:lang w:val="ru-RU"/>
        </w:rPr>
        <w:t>оединение нас с Иисусом, с Его Телом и К</w:t>
      </w:r>
      <w:r w:rsidRPr="00F539B4">
        <w:rPr>
          <w:rFonts w:ascii="Times New Roman" w:hAnsi="Times New Roman" w:cs="Times New Roman"/>
          <w:sz w:val="28"/>
          <w:szCs w:val="28"/>
          <w:lang w:val="ru-RU"/>
        </w:rPr>
        <w:t>ровью.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39B4">
        <w:rPr>
          <w:rFonts w:ascii="Times New Roman" w:hAnsi="Times New Roman" w:cs="Times New Roman"/>
          <w:sz w:val="28"/>
          <w:szCs w:val="28"/>
          <w:lang w:val="ru-RU"/>
        </w:rPr>
        <w:t>Иисус, отдав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F539B4">
        <w:rPr>
          <w:rFonts w:ascii="Times New Roman" w:hAnsi="Times New Roman" w:cs="Times New Roman"/>
          <w:sz w:val="28"/>
          <w:szCs w:val="28"/>
          <w:lang w:val="ru-RU"/>
        </w:rPr>
        <w:t xml:space="preserve"> Себя нам, помогает нам </w:t>
      </w:r>
      <w:r>
        <w:rPr>
          <w:rFonts w:ascii="Times New Roman" w:hAnsi="Times New Roman" w:cs="Times New Roman"/>
          <w:sz w:val="28"/>
          <w:szCs w:val="28"/>
          <w:lang w:val="ru-RU"/>
        </w:rPr>
        <w:t>перемениться</w:t>
      </w:r>
      <w:r w:rsidRPr="00F539B4">
        <w:rPr>
          <w:rFonts w:ascii="Times New Roman" w:hAnsi="Times New Roman" w:cs="Times New Roman"/>
          <w:sz w:val="28"/>
          <w:szCs w:val="28"/>
          <w:lang w:val="ru-RU"/>
        </w:rPr>
        <w:t xml:space="preserve"> и стать </w:t>
      </w:r>
      <w:r>
        <w:rPr>
          <w:rFonts w:ascii="Times New Roman" w:hAnsi="Times New Roman" w:cs="Times New Roman"/>
          <w:sz w:val="28"/>
          <w:szCs w:val="28"/>
          <w:lang w:val="ru-RU"/>
        </w:rPr>
        <w:t>ближе к тому, К</w:t>
      </w:r>
      <w:r w:rsidR="00B165DE">
        <w:rPr>
          <w:rFonts w:ascii="Times New Roman" w:hAnsi="Times New Roman" w:cs="Times New Roman"/>
          <w:sz w:val="28"/>
          <w:szCs w:val="28"/>
          <w:lang w:val="ru-RU"/>
        </w:rPr>
        <w:t>ем Он является, и с чем это связано в нашей жизни:</w:t>
      </w:r>
    </w:p>
    <w:p w:rsidR="009A5FD8" w:rsidRDefault="009A5FD8" w:rsidP="00B165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5FD8">
        <w:rPr>
          <w:rFonts w:ascii="Times New Roman" w:hAnsi="Times New Roman" w:cs="Times New Roman"/>
          <w:i/>
          <w:sz w:val="28"/>
          <w:szCs w:val="28"/>
          <w:lang w:val="ru-RU"/>
        </w:rPr>
        <w:t>«</w:t>
      </w:r>
      <w:r w:rsidR="002D6AD8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Мы совершаем Евхаристию, чтобы питаться Христом, который дает нам Себя как в Слове, так и в таинстве алтаря, чтобы мы были подобны Ему. «Ядущий Мою Плоть и пиющий Мою Кровь пребывает во Мне, и Я в нем» </w:t>
      </w:r>
      <w:r w:rsidR="002D6AD8" w:rsidRPr="009A5FD8">
        <w:rPr>
          <w:rFonts w:ascii="Times New Roman" w:hAnsi="Times New Roman" w:cs="Times New Roman"/>
          <w:i/>
          <w:lang w:val="ru-RU"/>
        </w:rPr>
        <w:t>(Ин 6, 56)</w:t>
      </w:r>
      <w:r w:rsidR="002D6AD8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По сути, жест Иисуса, когда Он дал Свое Тело и Кровь ученикам во время Тайной Вечери, продолжается и сегодня через служение священника и диакона, </w:t>
      </w:r>
      <w:r w:rsidR="00576C05" w:rsidRPr="009A5FD8">
        <w:rPr>
          <w:rFonts w:ascii="Times New Roman" w:hAnsi="Times New Roman" w:cs="Times New Roman"/>
          <w:i/>
          <w:sz w:val="28"/>
          <w:szCs w:val="28"/>
          <w:lang w:val="ru-RU"/>
        </w:rPr>
        <w:t>раздающих братьям Хлеб жизни и Ч</w:t>
      </w:r>
      <w:r w:rsidR="002D6AD8" w:rsidRPr="009A5FD8">
        <w:rPr>
          <w:rFonts w:ascii="Times New Roman" w:hAnsi="Times New Roman" w:cs="Times New Roman"/>
          <w:i/>
          <w:sz w:val="28"/>
          <w:szCs w:val="28"/>
          <w:lang w:val="ru-RU"/>
        </w:rPr>
        <w:t>ашу спасения.</w:t>
      </w:r>
      <w:r w:rsidR="00576C05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(…) Мы подходим к алтарю в процессии, чтобы приступить к Святому Причастию, но в реальности Сам Христос устремляется к нам навстречу, желая у</w:t>
      </w:r>
      <w:r w:rsidR="00406041">
        <w:rPr>
          <w:rFonts w:ascii="Times New Roman" w:hAnsi="Times New Roman" w:cs="Times New Roman"/>
          <w:i/>
          <w:sz w:val="28"/>
          <w:szCs w:val="28"/>
          <w:lang w:val="ru-RU"/>
        </w:rPr>
        <w:t>подобить нас Себе. Вот встреча с</w:t>
      </w:r>
      <w:r w:rsidR="00576C05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Христом! Питаться </w:t>
      </w:r>
      <w:r w:rsidR="00576C05" w:rsidRPr="009A5FD8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Евхаристией – это значит, быть готовым перемениться и стать тем, что принимаем.</w:t>
      </w:r>
      <w:r w:rsidR="00B165DE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165DE" w:rsidRPr="009A5FD8">
        <w:rPr>
          <w:rFonts w:ascii="Times New Roman" w:hAnsi="Times New Roman" w:cs="Times New Roman"/>
          <w:i/>
          <w:lang w:val="ru-RU"/>
        </w:rPr>
        <w:t>(…)</w:t>
      </w:r>
      <w:r w:rsidR="00B165DE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576C05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Каждый раз, когда мы причащаемся, </w:t>
      </w:r>
      <w:r w:rsidR="00B165DE" w:rsidRPr="009A5FD8">
        <w:rPr>
          <w:rFonts w:ascii="Times New Roman" w:hAnsi="Times New Roman" w:cs="Times New Roman"/>
          <w:i/>
          <w:sz w:val="28"/>
          <w:szCs w:val="28"/>
          <w:lang w:val="ru-RU"/>
        </w:rPr>
        <w:t>становимся всё больше похожи на</w:t>
      </w:r>
      <w:r w:rsidR="00576C05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Иисуса, </w:t>
      </w:r>
      <w:r w:rsidR="00B165DE" w:rsidRPr="009A5FD8">
        <w:rPr>
          <w:rFonts w:ascii="Times New Roman" w:hAnsi="Times New Roman" w:cs="Times New Roman"/>
          <w:i/>
          <w:sz w:val="28"/>
          <w:szCs w:val="28"/>
          <w:lang w:val="ru-RU"/>
        </w:rPr>
        <w:t>всё больше уподобляемся Ему</w:t>
      </w:r>
      <w:r w:rsidR="00576C05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Как хлеб и вино становятся Телом и Кровью Господними, так и все, принявшие Его с верой, </w:t>
      </w:r>
      <w:r w:rsidR="00B165DE" w:rsidRPr="009A5FD8">
        <w:rPr>
          <w:rFonts w:ascii="Times New Roman" w:hAnsi="Times New Roman" w:cs="Times New Roman"/>
          <w:i/>
          <w:sz w:val="28"/>
          <w:szCs w:val="28"/>
          <w:lang w:val="ru-RU"/>
        </w:rPr>
        <w:t>переменяются</w:t>
      </w:r>
      <w:r w:rsidR="00576C05" w:rsidRPr="009A5FD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живую Евхаристию</w:t>
      </w:r>
      <w:r w:rsidR="00B165DE" w:rsidRPr="009A5FD8">
        <w:rPr>
          <w:rFonts w:ascii="Times New Roman" w:hAnsi="Times New Roman" w:cs="Times New Roman"/>
          <w:i/>
          <w:sz w:val="28"/>
          <w:szCs w:val="28"/>
          <w:lang w:val="ru-RU"/>
        </w:rPr>
        <w:t>»</w:t>
      </w:r>
      <w:r w:rsidR="00B165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165DE" w:rsidRPr="00B165DE">
        <w:rPr>
          <w:rFonts w:ascii="Times New Roman" w:hAnsi="Times New Roman" w:cs="Times New Roman"/>
          <w:lang w:val="ru-RU"/>
        </w:rPr>
        <w:t>(папа Франциск, катехеза от 21.03.2018 г.)</w:t>
      </w:r>
      <w:r w:rsidR="00576C05" w:rsidRPr="00576C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3A8F" w:rsidRDefault="009A5FD8" w:rsidP="00B165D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5FD8">
        <w:rPr>
          <w:rFonts w:ascii="Times New Roman" w:hAnsi="Times New Roman" w:cs="Times New Roman"/>
          <w:sz w:val="28"/>
          <w:szCs w:val="28"/>
          <w:lang w:val="ru-RU"/>
        </w:rPr>
        <w:t xml:space="preserve">Отец Каффарель </w:t>
      </w:r>
      <w:r>
        <w:rPr>
          <w:rFonts w:ascii="Times New Roman" w:hAnsi="Times New Roman" w:cs="Times New Roman"/>
          <w:sz w:val="28"/>
          <w:szCs w:val="28"/>
          <w:lang w:val="ru-RU"/>
        </w:rPr>
        <w:t>обладал</w:t>
      </w:r>
      <w:r w:rsidRPr="009A5FD8">
        <w:rPr>
          <w:rFonts w:ascii="Times New Roman" w:hAnsi="Times New Roman" w:cs="Times New Roman"/>
          <w:sz w:val="28"/>
          <w:szCs w:val="28"/>
          <w:lang w:val="ru-RU"/>
        </w:rPr>
        <w:t xml:space="preserve"> пророческой интуицией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том, что касается</w:t>
      </w:r>
      <w:r w:rsidRPr="009A5FD8">
        <w:rPr>
          <w:rFonts w:ascii="Times New Roman" w:hAnsi="Times New Roman" w:cs="Times New Roman"/>
          <w:sz w:val="28"/>
          <w:szCs w:val="28"/>
          <w:lang w:val="ru-RU"/>
        </w:rPr>
        <w:t xml:space="preserve"> супружеской любви</w:t>
      </w:r>
      <w:r>
        <w:rPr>
          <w:rFonts w:ascii="Times New Roman" w:hAnsi="Times New Roman" w:cs="Times New Roman"/>
          <w:sz w:val="28"/>
          <w:szCs w:val="28"/>
          <w:lang w:val="ru-RU"/>
        </w:rPr>
        <w:t>. В</w:t>
      </w:r>
      <w:r w:rsidRPr="009A5FD8">
        <w:rPr>
          <w:rFonts w:ascii="Times New Roman" w:hAnsi="Times New Roman" w:cs="Times New Roman"/>
          <w:sz w:val="28"/>
          <w:szCs w:val="28"/>
          <w:lang w:val="ru-RU"/>
        </w:rPr>
        <w:t xml:space="preserve"> своем тексте о </w:t>
      </w:r>
      <w:r>
        <w:rPr>
          <w:rFonts w:ascii="Times New Roman" w:hAnsi="Times New Roman" w:cs="Times New Roman"/>
          <w:sz w:val="28"/>
          <w:szCs w:val="28"/>
          <w:lang w:val="ru-RU"/>
        </w:rPr>
        <w:t>Супружестве</w:t>
      </w:r>
      <w:r w:rsidRPr="009A5FD8">
        <w:rPr>
          <w:rFonts w:ascii="Times New Roman" w:hAnsi="Times New Roman" w:cs="Times New Roman"/>
          <w:sz w:val="28"/>
          <w:szCs w:val="28"/>
          <w:lang w:val="ru-RU"/>
        </w:rPr>
        <w:t xml:space="preserve"> и Евхаристии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Pr="009A5FD8">
        <w:rPr>
          <w:rFonts w:ascii="Times New Roman" w:hAnsi="Times New Roman" w:cs="Times New Roman"/>
          <w:sz w:val="28"/>
          <w:szCs w:val="28"/>
          <w:lang w:val="ru-RU"/>
        </w:rPr>
        <w:t>углубляется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трансформацию супружеской любви под воздействием Евхаристии. О. Каффарель </w:t>
      </w:r>
      <w:r w:rsidRPr="009A5FD8">
        <w:rPr>
          <w:rFonts w:ascii="Times New Roman" w:hAnsi="Times New Roman" w:cs="Times New Roman"/>
          <w:sz w:val="28"/>
          <w:szCs w:val="28"/>
          <w:lang w:val="ru-RU"/>
        </w:rPr>
        <w:t xml:space="preserve">помогает нам понять, что </w:t>
      </w:r>
      <w:r w:rsidR="00212F09">
        <w:rPr>
          <w:rFonts w:ascii="Times New Roman" w:hAnsi="Times New Roman" w:cs="Times New Roman"/>
          <w:sz w:val="28"/>
          <w:szCs w:val="28"/>
          <w:lang w:val="ru-RU"/>
        </w:rPr>
        <w:t>является фундаментальным на</w:t>
      </w:r>
      <w:r w:rsidRPr="009A5FD8">
        <w:rPr>
          <w:rFonts w:ascii="Times New Roman" w:hAnsi="Times New Roman" w:cs="Times New Roman"/>
          <w:sz w:val="28"/>
          <w:szCs w:val="28"/>
          <w:lang w:val="ru-RU"/>
        </w:rPr>
        <w:t xml:space="preserve"> пути</w:t>
      </w:r>
      <w:r w:rsidR="00212F09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Pr="009A5FD8">
        <w:rPr>
          <w:rFonts w:ascii="Times New Roman" w:hAnsi="Times New Roman" w:cs="Times New Roman"/>
          <w:sz w:val="28"/>
          <w:szCs w:val="28"/>
          <w:lang w:val="ru-RU"/>
        </w:rPr>
        <w:t xml:space="preserve"> святости, к которо</w:t>
      </w:r>
      <w:r w:rsidR="00212F09">
        <w:rPr>
          <w:rFonts w:ascii="Times New Roman" w:hAnsi="Times New Roman" w:cs="Times New Roman"/>
          <w:sz w:val="28"/>
          <w:szCs w:val="28"/>
          <w:lang w:val="ru-RU"/>
        </w:rPr>
        <w:t>й мы стремимся</w:t>
      </w:r>
      <w:r w:rsidRPr="009A5FD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433D4F" w:rsidRDefault="00433D4F" w:rsidP="00433D4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C86BAF" w:rsidRPr="00C86BAF">
        <w:rPr>
          <w:rFonts w:ascii="Times New Roman" w:hAnsi="Times New Roman" w:cs="Times New Roman"/>
          <w:sz w:val="28"/>
          <w:szCs w:val="28"/>
          <w:lang w:val="ru-RU"/>
        </w:rPr>
        <w:t xml:space="preserve">Муж и жена, вы, которые </w:t>
      </w:r>
      <w:r w:rsidR="00C86BAF">
        <w:rPr>
          <w:rFonts w:ascii="Times New Roman" w:hAnsi="Times New Roman" w:cs="Times New Roman"/>
          <w:sz w:val="28"/>
          <w:szCs w:val="28"/>
          <w:lang w:val="ru-RU"/>
        </w:rPr>
        <w:t>принимаете</w:t>
      </w:r>
      <w:r w:rsidR="00406041">
        <w:rPr>
          <w:rFonts w:ascii="Times New Roman" w:hAnsi="Times New Roman" w:cs="Times New Roman"/>
          <w:sz w:val="28"/>
          <w:szCs w:val="28"/>
          <w:lang w:val="ru-RU"/>
        </w:rPr>
        <w:t xml:space="preserve"> тело Христа, пьё</w:t>
      </w:r>
      <w:r w:rsidR="00C86BAF" w:rsidRPr="00C86BAF">
        <w:rPr>
          <w:rFonts w:ascii="Times New Roman" w:hAnsi="Times New Roman" w:cs="Times New Roman"/>
          <w:sz w:val="28"/>
          <w:szCs w:val="28"/>
          <w:lang w:val="ru-RU"/>
        </w:rPr>
        <w:t>те Его кровь, живёте душой и телом жизнью Христ</w:t>
      </w:r>
      <w:r>
        <w:rPr>
          <w:rFonts w:ascii="Times New Roman" w:hAnsi="Times New Roman" w:cs="Times New Roman"/>
          <w:sz w:val="28"/>
          <w:szCs w:val="28"/>
          <w:lang w:val="ru-RU"/>
        </w:rPr>
        <w:t>а, пребываете в Нё</w:t>
      </w:r>
      <w:r w:rsidR="00C86BAF">
        <w:rPr>
          <w:rFonts w:ascii="Times New Roman" w:hAnsi="Times New Roman" w:cs="Times New Roman"/>
          <w:sz w:val="28"/>
          <w:szCs w:val="28"/>
          <w:lang w:val="ru-RU"/>
        </w:rPr>
        <w:t xml:space="preserve">м, а Он в вас 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86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6BAF" w:rsidRPr="00C86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30860">
        <w:rPr>
          <w:rFonts w:ascii="Times New Roman" w:hAnsi="Times New Roman" w:cs="Times New Roman"/>
          <w:sz w:val="28"/>
          <w:szCs w:val="28"/>
          <w:lang w:val="ru-RU"/>
        </w:rPr>
        <w:t>разве можно не</w:t>
      </w:r>
      <w:r w:rsidR="00C86B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6BAF" w:rsidRPr="00C86BAF">
        <w:rPr>
          <w:rFonts w:ascii="Times New Roman" w:hAnsi="Times New Roman" w:cs="Times New Roman"/>
          <w:sz w:val="28"/>
          <w:szCs w:val="28"/>
          <w:lang w:val="ru-RU"/>
        </w:rPr>
        <w:t>любить друг друга любовью, совершенно иной, ч</w:t>
      </w:r>
      <w:r w:rsidR="00C86BAF">
        <w:rPr>
          <w:rFonts w:ascii="Times New Roman" w:hAnsi="Times New Roman" w:cs="Times New Roman"/>
          <w:sz w:val="28"/>
          <w:szCs w:val="28"/>
          <w:lang w:val="ru-RU"/>
        </w:rPr>
        <w:t>ем любовь других людей, любовью воскресшей</w:t>
      </w:r>
      <w:r w:rsidR="00C86BAF" w:rsidRPr="00C86BAF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C86BAF">
        <w:rPr>
          <w:rFonts w:ascii="Times New Roman" w:hAnsi="Times New Roman" w:cs="Times New Roman"/>
          <w:sz w:val="28"/>
          <w:szCs w:val="28"/>
          <w:lang w:val="ru-RU"/>
        </w:rPr>
        <w:t xml:space="preserve">Как можете </w:t>
      </w:r>
      <w:r w:rsidR="00C86BAF" w:rsidRPr="00C86BAF">
        <w:rPr>
          <w:rFonts w:ascii="Times New Roman" w:hAnsi="Times New Roman" w:cs="Times New Roman"/>
          <w:sz w:val="28"/>
          <w:szCs w:val="28"/>
          <w:lang w:val="ru-RU"/>
        </w:rPr>
        <w:t xml:space="preserve">вы смотреть друг на друга, делиться своими печалями и радостями, отдавать себя друг другу всем сердцем и </w:t>
      </w:r>
      <w:r w:rsidR="00C86BAF">
        <w:rPr>
          <w:rFonts w:ascii="Times New Roman" w:hAnsi="Times New Roman" w:cs="Times New Roman"/>
          <w:sz w:val="28"/>
          <w:szCs w:val="28"/>
          <w:lang w:val="ru-RU"/>
        </w:rPr>
        <w:t xml:space="preserve">всем </w:t>
      </w:r>
      <w:r w:rsidR="00C86BAF" w:rsidRPr="00C86BAF">
        <w:rPr>
          <w:rFonts w:ascii="Times New Roman" w:hAnsi="Times New Roman" w:cs="Times New Roman"/>
          <w:sz w:val="28"/>
          <w:szCs w:val="28"/>
          <w:lang w:val="ru-RU"/>
        </w:rPr>
        <w:t xml:space="preserve">телом, помогать друг другу на </w:t>
      </w:r>
      <w:r w:rsidR="00C86BAF">
        <w:rPr>
          <w:rFonts w:ascii="Times New Roman" w:hAnsi="Times New Roman" w:cs="Times New Roman"/>
          <w:sz w:val="28"/>
          <w:szCs w:val="28"/>
          <w:lang w:val="ru-RU"/>
        </w:rPr>
        <w:t xml:space="preserve">протяжении всего жизненного пути, </w:t>
      </w:r>
      <w:r w:rsidR="00C30860">
        <w:rPr>
          <w:rFonts w:ascii="Times New Roman" w:hAnsi="Times New Roman" w:cs="Times New Roman"/>
          <w:sz w:val="28"/>
          <w:szCs w:val="28"/>
          <w:lang w:val="ru-RU"/>
        </w:rPr>
        <w:t>и не чувствовать</w:t>
      </w:r>
      <w:r w:rsidR="00406041">
        <w:rPr>
          <w:rFonts w:ascii="Times New Roman" w:hAnsi="Times New Roman" w:cs="Times New Roman"/>
          <w:sz w:val="28"/>
          <w:szCs w:val="28"/>
          <w:lang w:val="ru-RU"/>
        </w:rPr>
        <w:t>, что живё</w:t>
      </w:r>
      <w:r w:rsidR="00C86BAF">
        <w:rPr>
          <w:rFonts w:ascii="Times New Roman" w:hAnsi="Times New Roman" w:cs="Times New Roman"/>
          <w:sz w:val="28"/>
          <w:szCs w:val="28"/>
          <w:lang w:val="ru-RU"/>
        </w:rPr>
        <w:t>те великой тайной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E505FE" w:rsidRDefault="00C30860" w:rsidP="00433D4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Союз двух людей стоящий настолько</w:t>
      </w:r>
      <w:r w:rsidR="00A75166" w:rsidRPr="00A751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5166">
        <w:rPr>
          <w:rFonts w:ascii="Times New Roman" w:hAnsi="Times New Roman" w:cs="Times New Roman"/>
          <w:sz w:val="28"/>
          <w:szCs w:val="28"/>
          <w:lang w:val="ru-RU"/>
        </w:rPr>
        <w:t xml:space="preserve"> ск</w:t>
      </w:r>
      <w:r>
        <w:rPr>
          <w:rFonts w:ascii="Times New Roman" w:hAnsi="Times New Roman" w:cs="Times New Roman"/>
          <w:sz w:val="28"/>
          <w:szCs w:val="28"/>
          <w:lang w:val="ru-RU"/>
        </w:rPr>
        <w:t>олько они в него вложили вместе, сколько у них общего.</w:t>
      </w:r>
      <w:r w:rsidR="00433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Поэтому вы, которые получаете в Евхаристии жизнь Самого Христа, должны жизнь с Христом сделать общей. </w:t>
      </w:r>
      <w:r w:rsidRPr="00C30860">
        <w:rPr>
          <w:rFonts w:ascii="Times New Roman" w:hAnsi="Times New Roman" w:cs="Times New Roman"/>
          <w:sz w:val="28"/>
          <w:szCs w:val="28"/>
          <w:lang w:val="ru-RU"/>
        </w:rPr>
        <w:t>И эта жизнь — радостное познание Отца,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чувство сыновней любви. </w:t>
      </w:r>
      <w:r w:rsidR="00406041">
        <w:rPr>
          <w:rFonts w:ascii="Times New Roman" w:hAnsi="Times New Roman" w:cs="Times New Roman"/>
          <w:sz w:val="28"/>
          <w:szCs w:val="28"/>
          <w:lang w:val="ru-RU"/>
        </w:rPr>
        <w:t>Но это ещё</w:t>
      </w:r>
      <w:r w:rsidRPr="00C30860">
        <w:rPr>
          <w:rFonts w:ascii="Times New Roman" w:hAnsi="Times New Roman" w:cs="Times New Roman"/>
          <w:sz w:val="28"/>
          <w:szCs w:val="28"/>
          <w:lang w:val="ru-RU"/>
        </w:rPr>
        <w:t xml:space="preserve"> и любовь к </w:t>
      </w:r>
      <w:r>
        <w:rPr>
          <w:rFonts w:ascii="Times New Roman" w:hAnsi="Times New Roman" w:cs="Times New Roman"/>
          <w:sz w:val="28"/>
          <w:szCs w:val="28"/>
          <w:lang w:val="ru-RU"/>
        </w:rPr>
        <w:t>творениям</w:t>
      </w:r>
      <w:r w:rsidRPr="00C30860">
        <w:rPr>
          <w:rFonts w:ascii="Times New Roman" w:hAnsi="Times New Roman" w:cs="Times New Roman"/>
          <w:sz w:val="28"/>
          <w:szCs w:val="28"/>
          <w:lang w:val="ru-RU"/>
        </w:rPr>
        <w:t xml:space="preserve">, ко всем </w:t>
      </w:r>
      <w:r>
        <w:rPr>
          <w:rFonts w:ascii="Times New Roman" w:hAnsi="Times New Roman" w:cs="Times New Roman"/>
          <w:sz w:val="28"/>
          <w:szCs w:val="28"/>
          <w:lang w:val="ru-RU"/>
        </w:rPr>
        <w:t>творениям. В</w:t>
      </w:r>
      <w:r w:rsidRPr="00C30860">
        <w:rPr>
          <w:rFonts w:ascii="Times New Roman" w:hAnsi="Times New Roman" w:cs="Times New Roman"/>
          <w:sz w:val="28"/>
          <w:szCs w:val="28"/>
          <w:lang w:val="ru-RU"/>
        </w:rPr>
        <w:t xml:space="preserve">осхищение, милосердие, нежность Господа обитает в </w:t>
      </w:r>
      <w:r>
        <w:rPr>
          <w:rFonts w:ascii="Times New Roman" w:hAnsi="Times New Roman" w:cs="Times New Roman"/>
          <w:sz w:val="28"/>
          <w:szCs w:val="28"/>
          <w:lang w:val="ru-RU"/>
        </w:rPr>
        <w:t>вас.</w:t>
      </w:r>
    </w:p>
    <w:p w:rsidR="00E505FE" w:rsidRPr="00E505FE" w:rsidRDefault="00E505FE" w:rsidP="00E505FE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505FE">
        <w:rPr>
          <w:rFonts w:ascii="Times New Roman" w:hAnsi="Times New Roman" w:cs="Times New Roman"/>
          <w:sz w:val="28"/>
          <w:szCs w:val="28"/>
          <w:lang w:val="ru-RU"/>
        </w:rPr>
        <w:t xml:space="preserve">оскольку воля Божия состоит в том, чтобы вы любили друг друга привилегированной любовью, ваша любовь </w:t>
      </w:r>
      <w:r>
        <w:rPr>
          <w:rFonts w:ascii="Times New Roman" w:hAnsi="Times New Roman" w:cs="Times New Roman"/>
          <w:sz w:val="28"/>
          <w:szCs w:val="28"/>
          <w:lang w:val="ru-RU"/>
        </w:rPr>
        <w:t>– это первое, что будет преобразовано</w:t>
      </w:r>
      <w:r w:rsidRPr="00E505FE">
        <w:rPr>
          <w:rFonts w:ascii="Times New Roman" w:hAnsi="Times New Roman" w:cs="Times New Roman"/>
          <w:sz w:val="28"/>
          <w:szCs w:val="28"/>
          <w:lang w:val="ru-RU"/>
        </w:rPr>
        <w:t xml:space="preserve"> благодатью Евхаристии, которая принесет очищение, </w:t>
      </w:r>
      <w:r>
        <w:rPr>
          <w:rFonts w:ascii="Times New Roman" w:hAnsi="Times New Roman" w:cs="Times New Roman"/>
          <w:sz w:val="28"/>
          <w:szCs w:val="28"/>
          <w:lang w:val="ru-RU"/>
        </w:rPr>
        <w:t>чуткость</w:t>
      </w:r>
      <w:r w:rsidRPr="00E505FE">
        <w:rPr>
          <w:rFonts w:ascii="Times New Roman" w:hAnsi="Times New Roman" w:cs="Times New Roman"/>
          <w:sz w:val="28"/>
          <w:szCs w:val="28"/>
          <w:lang w:val="ru-RU"/>
        </w:rPr>
        <w:t>, обновление.</w:t>
      </w:r>
    </w:p>
    <w:p w:rsidR="00866918" w:rsidRDefault="00E505FE" w:rsidP="00433D4F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Она приведет вас к тому, что вы будете желать для того, кого любите,</w:t>
      </w:r>
      <w:r w:rsidR="0043079F">
        <w:rPr>
          <w:rFonts w:ascii="Times New Roman" w:hAnsi="Times New Roman" w:cs="Times New Roman"/>
          <w:sz w:val="28"/>
          <w:szCs w:val="28"/>
          <w:lang w:val="ru-RU"/>
        </w:rPr>
        <w:t xml:space="preserve"> безгр</w:t>
      </w:r>
      <w:r>
        <w:rPr>
          <w:rFonts w:ascii="Times New Roman" w:hAnsi="Times New Roman" w:cs="Times New Roman"/>
          <w:sz w:val="28"/>
          <w:szCs w:val="28"/>
          <w:lang w:val="ru-RU"/>
        </w:rPr>
        <w:t>анично большего, чем те супруги, которые любят друг друга, но игнорируют</w:t>
      </w:r>
      <w:r w:rsidR="0043079F">
        <w:rPr>
          <w:rFonts w:ascii="Times New Roman" w:hAnsi="Times New Roman" w:cs="Times New Roman"/>
          <w:sz w:val="28"/>
          <w:szCs w:val="28"/>
          <w:lang w:val="ru-RU"/>
        </w:rPr>
        <w:t xml:space="preserve"> обетование Христа, </w:t>
      </w:r>
      <w:r w:rsidR="00433D4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307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D4F">
        <w:rPr>
          <w:rFonts w:ascii="Times New Roman" w:hAnsi="Times New Roman" w:cs="Times New Roman"/>
          <w:sz w:val="28"/>
          <w:szCs w:val="28"/>
          <w:lang w:val="ru-RU"/>
        </w:rPr>
        <w:t>желать</w:t>
      </w:r>
      <w:r w:rsidR="0043079F">
        <w:rPr>
          <w:rFonts w:ascii="Times New Roman" w:hAnsi="Times New Roman" w:cs="Times New Roman"/>
          <w:sz w:val="28"/>
          <w:szCs w:val="28"/>
          <w:lang w:val="ru-RU"/>
        </w:rPr>
        <w:t xml:space="preserve"> любви и радости Господа, чем и является </w:t>
      </w:r>
      <w:r w:rsidR="0043079F" w:rsidRPr="0043079F">
        <w:rPr>
          <w:rFonts w:ascii="Times New Roman" w:hAnsi="Times New Roman" w:cs="Times New Roman"/>
          <w:b/>
          <w:sz w:val="28"/>
          <w:szCs w:val="28"/>
          <w:lang w:val="ru-RU"/>
        </w:rPr>
        <w:t>святость</w:t>
      </w:r>
      <w:r w:rsidR="0043079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33D4F">
        <w:rPr>
          <w:rFonts w:ascii="Times New Roman" w:hAnsi="Times New Roman" w:cs="Times New Roman"/>
          <w:sz w:val="28"/>
          <w:szCs w:val="28"/>
          <w:lang w:val="ru-RU"/>
        </w:rPr>
        <w:t xml:space="preserve"> И не только это. Ваша человеческая любовь изменится в значительной степени под воздействием Евхаристии» </w:t>
      </w:r>
      <w:r w:rsidR="00433D4F" w:rsidRPr="00433D4F">
        <w:rPr>
          <w:rFonts w:ascii="Times New Roman" w:hAnsi="Times New Roman" w:cs="Times New Roman"/>
          <w:lang w:val="ru-RU"/>
        </w:rPr>
        <w:t>(Анри Каффарель, «Супружество и Евхаристия»)</w:t>
      </w:r>
      <w:r w:rsidR="00433D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362E" w:rsidRDefault="00A73181" w:rsidP="00E1362E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Слово Божье</w:t>
      </w:r>
      <w:r w:rsidR="00E136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B2D4A" w:rsidRPr="00E1362E" w:rsidRDefault="00862EFC" w:rsidP="00E1362E">
      <w:pPr>
        <w:spacing w:before="120"/>
        <w:ind w:left="-425"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1362E">
        <w:rPr>
          <w:rFonts w:ascii="Times New Roman" w:hAnsi="Times New Roman" w:cs="Times New Roman"/>
          <w:b/>
          <w:i/>
          <w:sz w:val="28"/>
          <w:szCs w:val="28"/>
          <w:lang w:val="ru-RU"/>
        </w:rPr>
        <w:t>Введение в библейский текст</w:t>
      </w:r>
    </w:p>
    <w:p w:rsidR="00922140" w:rsidRPr="0057058A" w:rsidRDefault="004B2D4A" w:rsidP="00E1362E">
      <w:pPr>
        <w:ind w:left="7552" w:right="-323" w:firstLine="84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bCs/>
          <w:sz w:val="28"/>
          <w:szCs w:val="28"/>
          <w:lang w:val="ru-RU"/>
        </w:rPr>
        <w:t>Ян</w:t>
      </w:r>
      <w:r w:rsidR="00D2608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6</w:t>
      </w:r>
      <w:r w:rsidR="00AA1D50" w:rsidRPr="0057058A">
        <w:rPr>
          <w:rFonts w:ascii="Times New Roman" w:hAnsi="Times New Roman" w:cs="Times New Roman"/>
          <w:b/>
          <w:sz w:val="28"/>
          <w:szCs w:val="28"/>
          <w:lang w:val="be-BY"/>
        </w:rPr>
        <w:t xml:space="preserve">, </w:t>
      </w:r>
      <w:r w:rsidR="002B4DA4">
        <w:rPr>
          <w:rFonts w:ascii="Times New Roman" w:hAnsi="Times New Roman" w:cs="Times New Roman"/>
          <w:b/>
          <w:sz w:val="28"/>
          <w:szCs w:val="28"/>
          <w:lang w:val="pl-PL"/>
        </w:rPr>
        <w:t>48</w:t>
      </w:r>
      <w:r w:rsidR="002B4DA4">
        <w:rPr>
          <w:rFonts w:ascii="Times New Roman" w:hAnsi="Times New Roman" w:cs="Times New Roman"/>
          <w:b/>
          <w:sz w:val="28"/>
          <w:szCs w:val="28"/>
          <w:lang w:val="ru-RU"/>
        </w:rPr>
        <w:t>-58</w:t>
      </w:r>
    </w:p>
    <w:p w:rsidR="00E42AC9" w:rsidRPr="00D2608C" w:rsidRDefault="002B4DA4" w:rsidP="002E37A4">
      <w:pPr>
        <w:pStyle w:val="textpisma"/>
        <w:pBdr>
          <w:top w:val="single" w:sz="4" w:space="1" w:color="auto"/>
          <w:bottom w:val="single" w:sz="4" w:space="1" w:color="auto"/>
        </w:pBdr>
        <w:tabs>
          <w:tab w:val="left" w:pos="680"/>
        </w:tabs>
        <w:spacing w:before="0" w:after="0" w:line="240" w:lineRule="auto"/>
        <w:ind w:left="-426" w:right="-323" w:firstLine="142"/>
        <w:jc w:val="both"/>
        <w:rPr>
          <w:rFonts w:hAnsi="Times New Roman" w:cs="Times New Roman"/>
          <w:color w:val="auto"/>
          <w:sz w:val="30"/>
          <w:szCs w:val="30"/>
        </w:rPr>
      </w:pP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Я — хлеб жыцця.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>Айцы вашыя е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лі манну ў пустыні і памерлі.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>Гэта — хлеб, які сыходзіць з неба, каб той, хто з’есць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яго, не памёр.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>Я — хлеб жывы, які сышоў з неба. Калі хто будзе спажываць гэты хлеб, будзе жыць вечна. А хлеб, які Я дам, —гэта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Цела Маё дзеля жыцця свету».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>Юдэі спрачаліся паміж сабою, кажучы: «Як Ён м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ожа даць нам есці сваё цела?»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 xml:space="preserve">Езус жа сказаў ім: «Сапраўды, сапраўды кажу вам: калі не будзеце спажываць Цела Сына Чалавечага і піць Крыві Ягонай, 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не будзеце мець у сабе жыцця.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 xml:space="preserve">Хто спажывае Маё Цела і п’е Маю Кроў, мае жыццё вечнае, і Я 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ўваскрашу яго ў апошні дзень.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 xml:space="preserve">Бо Цела Маё — праўдзівы спажытак, 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а Кроў Мая – праўдзівы напой.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>Хто спажывае Маё Цела і п’е Маю Кр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оў, трывае ўва Мне, а Я ў ім.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>Як паслаў Мяне Айцец, які жыве, а Я жыву пр</w:t>
      </w:r>
      <w:r w:rsidRPr="002B4DA4">
        <w:rPr>
          <w:rFonts w:hAnsi="Times New Roman" w:cs="Times New Roman"/>
          <w:color w:val="auto"/>
          <w:sz w:val="30"/>
          <w:szCs w:val="30"/>
          <w:lang w:val="en-US"/>
        </w:rPr>
        <w:t>a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>з Айца, так і той, хто спажыва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е Мяне, будзе жыць праз Мяне. </w:t>
      </w:r>
      <w:r w:rsidRPr="002B4DA4">
        <w:rPr>
          <w:rFonts w:hAnsi="Times New Roman" w:cs="Times New Roman"/>
          <w:color w:val="auto"/>
          <w:sz w:val="30"/>
          <w:szCs w:val="30"/>
          <w:lang w:val="ru-RU"/>
        </w:rPr>
        <w:t>Гэта той хлеб, які сышоў з неба, а не той, які елі айцы вашыя і памерлі. Хто спажывае гэты хлеб, будзе жыць навекі».</w:t>
      </w:r>
      <w:r>
        <w:rPr>
          <w:rFonts w:hAnsi="Times New Roman" w:cs="Times New Roman"/>
          <w:color w:val="auto"/>
          <w:sz w:val="30"/>
          <w:szCs w:val="30"/>
          <w:lang w:val="ru-RU"/>
        </w:rPr>
        <w:t xml:space="preserve"> </w:t>
      </w:r>
    </w:p>
    <w:p w:rsidR="00E42AC9" w:rsidRPr="0057058A" w:rsidRDefault="00E42AC9" w:rsidP="00F67578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67578" w:rsidRPr="0057058A" w:rsidRDefault="00F67578" w:rsidP="00F67578">
      <w:pPr>
        <w:ind w:hanging="426"/>
        <w:jc w:val="both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</w:pPr>
      <w:r w:rsidRPr="0057058A"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be-BY" w:eastAsia="pl-PL"/>
        </w:rPr>
        <w:lastRenderedPageBreak/>
        <w:t>Встреча экипы</w:t>
      </w:r>
    </w:p>
    <w:p w:rsidR="00653A06" w:rsidRDefault="00653A06" w:rsidP="00653A0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Приветствие</w:t>
      </w:r>
    </w:p>
    <w:p w:rsidR="00DC0461" w:rsidRPr="0059431B" w:rsidRDefault="00DC0461" w:rsidP="00810A71">
      <w:pPr>
        <w:spacing w:before="120"/>
        <w:ind w:left="-425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C0461">
        <w:rPr>
          <w:rFonts w:ascii="Times New Roman" w:hAnsi="Times New Roman" w:cs="Times New Roman"/>
          <w:sz w:val="28"/>
          <w:szCs w:val="28"/>
          <w:lang w:val="ru-RU"/>
        </w:rPr>
        <w:t xml:space="preserve">На предыдущих встречах </w:t>
      </w:r>
      <w:r w:rsidR="00D24AAB">
        <w:rPr>
          <w:rFonts w:ascii="Times New Roman" w:hAnsi="Times New Roman" w:cs="Times New Roman"/>
          <w:sz w:val="28"/>
          <w:szCs w:val="28"/>
          <w:lang w:val="ru-RU"/>
        </w:rPr>
        <w:t>в центр стола мы ставили</w:t>
      </w:r>
      <w:r w:rsidR="0059431B" w:rsidRPr="0059431B">
        <w:rPr>
          <w:rFonts w:ascii="Times New Roman" w:hAnsi="Times New Roman" w:cs="Times New Roman"/>
          <w:sz w:val="28"/>
          <w:szCs w:val="28"/>
          <w:lang w:val="ru-RU"/>
        </w:rPr>
        <w:t xml:space="preserve"> корзину с хлебом, котор</w:t>
      </w:r>
      <w:r w:rsidR="00D24AAB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59431B" w:rsidRPr="00594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4AAB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="0059431B" w:rsidRPr="005943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5448">
        <w:rPr>
          <w:rFonts w:ascii="Times New Roman" w:hAnsi="Times New Roman" w:cs="Times New Roman"/>
          <w:sz w:val="28"/>
          <w:szCs w:val="28"/>
          <w:lang w:val="ru-RU"/>
        </w:rPr>
        <w:t>затем благословили и преломили</w:t>
      </w:r>
      <w:r w:rsidR="0059431B" w:rsidRPr="0059431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D24AAB">
        <w:rPr>
          <w:rFonts w:ascii="Times New Roman" w:hAnsi="Times New Roman" w:cs="Times New Roman"/>
          <w:sz w:val="28"/>
          <w:szCs w:val="28"/>
          <w:lang w:val="ru-RU"/>
        </w:rPr>
        <w:t>прошлой</w:t>
      </w:r>
      <w:r w:rsidR="0059431B" w:rsidRPr="0059431B">
        <w:rPr>
          <w:rFonts w:ascii="Times New Roman" w:hAnsi="Times New Roman" w:cs="Times New Roman"/>
          <w:sz w:val="28"/>
          <w:szCs w:val="28"/>
          <w:lang w:val="ru-RU"/>
        </w:rPr>
        <w:t xml:space="preserve"> встрече. </w:t>
      </w:r>
      <w:r w:rsidR="00D24AAB">
        <w:rPr>
          <w:rFonts w:ascii="Times New Roman" w:hAnsi="Times New Roman" w:cs="Times New Roman"/>
          <w:sz w:val="28"/>
          <w:szCs w:val="28"/>
          <w:lang w:val="ru-RU"/>
        </w:rPr>
        <w:t>В этот раз</w:t>
      </w:r>
      <w:r w:rsidR="0059431B" w:rsidRPr="0059431B">
        <w:rPr>
          <w:rFonts w:ascii="Times New Roman" w:hAnsi="Times New Roman" w:cs="Times New Roman"/>
          <w:sz w:val="28"/>
          <w:szCs w:val="28"/>
          <w:lang w:val="ru-RU"/>
        </w:rPr>
        <w:t xml:space="preserve"> духовный наставник будет раз</w:t>
      </w:r>
      <w:r w:rsidR="00D24AAB">
        <w:rPr>
          <w:rFonts w:ascii="Times New Roman" w:hAnsi="Times New Roman" w:cs="Times New Roman"/>
          <w:sz w:val="28"/>
          <w:szCs w:val="28"/>
          <w:lang w:val="ru-RU"/>
        </w:rPr>
        <w:t>давать хлеб как символ «</w:t>
      </w:r>
      <w:r w:rsidR="00535448">
        <w:rPr>
          <w:rFonts w:ascii="Times New Roman" w:hAnsi="Times New Roman" w:cs="Times New Roman"/>
          <w:sz w:val="28"/>
          <w:szCs w:val="28"/>
          <w:lang w:val="ru-RU"/>
        </w:rPr>
        <w:t>дара</w:t>
      </w:r>
      <w:r w:rsidR="00D24AAB">
        <w:rPr>
          <w:rFonts w:ascii="Times New Roman" w:hAnsi="Times New Roman" w:cs="Times New Roman"/>
          <w:sz w:val="28"/>
          <w:szCs w:val="28"/>
          <w:lang w:val="ru-RU"/>
        </w:rPr>
        <w:t xml:space="preserve"> себя».</w:t>
      </w:r>
    </w:p>
    <w:p w:rsidR="00653A06" w:rsidRPr="004105DE" w:rsidRDefault="00653A06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51F8">
        <w:rPr>
          <w:rFonts w:ascii="Times New Roman" w:hAnsi="Times New Roman" w:cs="Times New Roman"/>
          <w:b/>
          <w:sz w:val="28"/>
          <w:szCs w:val="28"/>
          <w:lang w:val="ru-RU"/>
        </w:rPr>
        <w:t>Деление жизнью</w:t>
      </w:r>
    </w:p>
    <w:p w:rsidR="009C2DE4" w:rsidRDefault="00535448" w:rsidP="00535448">
      <w:pPr>
        <w:spacing w:before="120"/>
        <w:ind w:left="-426" w:right="-323"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омимо </w:t>
      </w:r>
      <w:r w:rsidR="009C2DE4">
        <w:rPr>
          <w:rFonts w:ascii="Times New Roman" w:hAnsi="Times New Roman" w:cs="Times New Roman"/>
          <w:sz w:val="28"/>
          <w:szCs w:val="28"/>
          <w:lang w:val="ru-RU"/>
        </w:rPr>
        <w:t>тех важных событий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>, ко</w:t>
      </w:r>
      <w:r w:rsidR="009C2DE4">
        <w:rPr>
          <w:rFonts w:ascii="Times New Roman" w:hAnsi="Times New Roman" w:cs="Times New Roman"/>
          <w:sz w:val="28"/>
          <w:szCs w:val="28"/>
          <w:lang w:val="ru-RU"/>
        </w:rPr>
        <w:t>торые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2DE4">
        <w:rPr>
          <w:rFonts w:ascii="Times New Roman" w:hAnsi="Times New Roman" w:cs="Times New Roman"/>
          <w:sz w:val="28"/>
          <w:szCs w:val="28"/>
          <w:lang w:val="ru-RU"/>
        </w:rPr>
        <w:t>мы пережили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месяца, </w:t>
      </w:r>
      <w:r w:rsidR="009C2DE4">
        <w:rPr>
          <w:rFonts w:ascii="Times New Roman" w:hAnsi="Times New Roman" w:cs="Times New Roman"/>
          <w:sz w:val="28"/>
          <w:szCs w:val="28"/>
          <w:lang w:val="ru-RU"/>
        </w:rPr>
        <w:t>поделимся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2DE4">
        <w:rPr>
          <w:rFonts w:ascii="Times New Roman" w:hAnsi="Times New Roman" w:cs="Times New Roman"/>
          <w:sz w:val="28"/>
          <w:szCs w:val="28"/>
          <w:lang w:val="ru-RU"/>
        </w:rPr>
        <w:t>опытом дара себя. Какой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2DE4">
        <w:rPr>
          <w:rFonts w:ascii="Times New Roman" w:hAnsi="Times New Roman" w:cs="Times New Roman"/>
          <w:sz w:val="28"/>
          <w:szCs w:val="28"/>
          <w:lang w:val="ru-RU"/>
        </w:rPr>
        <w:t>безусловный дар себя, не ожидая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ничего взамен, происходит в нашей жизни бо</w:t>
      </w:r>
      <w:r w:rsidR="009C2DE4">
        <w:rPr>
          <w:rFonts w:ascii="Times New Roman" w:hAnsi="Times New Roman" w:cs="Times New Roman"/>
          <w:sz w:val="28"/>
          <w:szCs w:val="28"/>
          <w:lang w:val="ru-RU"/>
        </w:rPr>
        <w:t xml:space="preserve">лее или менее ежедневно? 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Или, другими словами, что вы готовы сделать </w:t>
      </w:r>
      <w:r w:rsidR="009C2DE4">
        <w:rPr>
          <w:rFonts w:ascii="Times New Roman" w:hAnsi="Times New Roman" w:cs="Times New Roman"/>
          <w:sz w:val="28"/>
          <w:szCs w:val="28"/>
          <w:lang w:val="ru-RU"/>
        </w:rPr>
        <w:t>без каких-либо оговорок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>, если предста</w:t>
      </w:r>
      <w:r w:rsidR="009C2DE4">
        <w:rPr>
          <w:rFonts w:ascii="Times New Roman" w:hAnsi="Times New Roman" w:cs="Times New Roman"/>
          <w:sz w:val="28"/>
          <w:szCs w:val="28"/>
          <w:lang w:val="ru-RU"/>
        </w:rPr>
        <w:t xml:space="preserve">вится такая возможность? 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>Когда что-то подобное случалось с вами в последний раз?</w:t>
      </w:r>
    </w:p>
    <w:p w:rsidR="00744815" w:rsidRPr="00535448" w:rsidRDefault="00744815" w:rsidP="00E1362E">
      <w:pPr>
        <w:spacing w:before="120"/>
        <w:ind w:left="-425" w:right="-323" w:hanging="1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44815">
        <w:rPr>
          <w:rFonts w:ascii="Times New Roman" w:hAnsi="Times New Roman" w:cs="Times New Roman"/>
          <w:b/>
          <w:sz w:val="28"/>
          <w:szCs w:val="28"/>
          <w:lang w:val="ru-RU"/>
        </w:rPr>
        <w:t>Деление Словом Божьим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 w:rsidRPr="0074481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Ян </w:t>
      </w:r>
      <w:r w:rsidR="00BF2A39"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t>6</w:t>
      </w:r>
      <w:r w:rsidRPr="00744815">
        <w:rPr>
          <w:rFonts w:ascii="Times New Roman" w:hAnsi="Times New Roman" w:cs="Times New Roman"/>
          <w:b/>
          <w:i/>
          <w:sz w:val="28"/>
          <w:szCs w:val="28"/>
          <w:lang w:val="be-BY"/>
        </w:rPr>
        <w:t xml:space="preserve">, </w:t>
      </w:r>
      <w:r w:rsidR="00535448">
        <w:rPr>
          <w:rFonts w:ascii="Times New Roman" w:hAnsi="Times New Roman" w:cs="Times New Roman"/>
          <w:b/>
          <w:i/>
          <w:sz w:val="28"/>
          <w:szCs w:val="28"/>
          <w:lang w:val="ru-RU"/>
        </w:rPr>
        <w:t>48-58</w:t>
      </w:r>
    </w:p>
    <w:p w:rsidR="004524B6" w:rsidRDefault="004524B6" w:rsidP="0055094F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Молитва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интенциях</w:t>
      </w:r>
    </w:p>
    <w:p w:rsidR="009C2DE4" w:rsidRDefault="009C2DE4" w:rsidP="009C2DE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2DE4">
        <w:rPr>
          <w:rFonts w:ascii="Times New Roman" w:hAnsi="Times New Roman" w:cs="Times New Roman"/>
          <w:sz w:val="28"/>
          <w:szCs w:val="28"/>
          <w:lang w:val="ru-RU"/>
        </w:rPr>
        <w:t>Предлагаем вам провести молитву, состоящую из двух частей.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Первая часть – благодарения и прославления, вторая часть – покаяния и просьбы.</w:t>
      </w:r>
    </w:p>
    <w:p w:rsidR="009C2DE4" w:rsidRDefault="009C2DE4" w:rsidP="009C2DE4">
      <w:pPr>
        <w:spacing w:before="120"/>
        <w:ind w:left="-425"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C2DE4">
        <w:rPr>
          <w:rFonts w:ascii="Times New Roman" w:hAnsi="Times New Roman" w:cs="Times New Roman"/>
          <w:b/>
          <w:i/>
          <w:sz w:val="28"/>
          <w:szCs w:val="28"/>
          <w:lang w:val="ru-RU"/>
        </w:rPr>
        <w:t>Благодарение и прославление</w:t>
      </w:r>
    </w:p>
    <w:p w:rsidR="009C2DE4" w:rsidRDefault="002317D7" w:rsidP="009C2DE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Во-первых,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задумаемся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Иисус отождествляет себя с </w:t>
      </w:r>
      <w:r>
        <w:rPr>
          <w:rFonts w:ascii="Times New Roman" w:hAnsi="Times New Roman" w:cs="Times New Roman"/>
          <w:sz w:val="28"/>
          <w:szCs w:val="28"/>
          <w:lang w:val="ru-RU"/>
        </w:rPr>
        <w:t>пищей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: «Я — Хлеб жизни», потому что </w:t>
      </w:r>
      <w:r>
        <w:rPr>
          <w:rFonts w:ascii="Times New Roman" w:hAnsi="Times New Roman" w:cs="Times New Roman"/>
          <w:sz w:val="28"/>
          <w:szCs w:val="28"/>
          <w:lang w:val="ru-RU"/>
        </w:rPr>
        <w:t>пища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2BF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2BFC">
        <w:rPr>
          <w:rFonts w:ascii="Times New Roman" w:hAnsi="Times New Roman" w:cs="Times New Roman"/>
          <w:sz w:val="28"/>
          <w:szCs w:val="28"/>
          <w:lang w:val="ru-RU"/>
        </w:rPr>
        <w:t xml:space="preserve"> это первый дар Бога человеку. Он –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настоящая еда, которая </w:t>
      </w:r>
      <w:r w:rsidR="00CD2BFC">
        <w:rPr>
          <w:rFonts w:ascii="Times New Roman" w:hAnsi="Times New Roman" w:cs="Times New Roman"/>
          <w:sz w:val="28"/>
          <w:szCs w:val="28"/>
          <w:lang w:val="ru-RU"/>
        </w:rPr>
        <w:t xml:space="preserve">поддерживает и питает нас. 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Это еда, которая помогает нам укрепить и </w:t>
      </w:r>
      <w:r>
        <w:rPr>
          <w:rFonts w:ascii="Times New Roman" w:hAnsi="Times New Roman" w:cs="Times New Roman"/>
          <w:sz w:val="28"/>
          <w:szCs w:val="28"/>
          <w:lang w:val="ru-RU"/>
        </w:rPr>
        <w:t>переменить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себя,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приближаться</w:t>
      </w:r>
      <w:r w:rsidR="009C2DE4" w:rsidRPr="009C2DE4">
        <w:rPr>
          <w:rFonts w:ascii="Times New Roman" w:hAnsi="Times New Roman" w:cs="Times New Roman"/>
          <w:sz w:val="28"/>
          <w:szCs w:val="28"/>
          <w:lang w:val="ru-RU"/>
        </w:rPr>
        <w:t xml:space="preserve"> к Иисусу</w:t>
      </w:r>
      <w:r w:rsidR="00CD2BF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D2BFC" w:rsidRDefault="00CD2BFC" w:rsidP="00CD2BFC">
      <w:pPr>
        <w:pStyle w:val="ae"/>
        <w:numPr>
          <w:ilvl w:val="0"/>
          <w:numId w:val="5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>облагодарим Бога за то, что Он является пищей, поддерживает нашу жизнь;</w:t>
      </w:r>
    </w:p>
    <w:p w:rsidR="00CD2BFC" w:rsidRDefault="00CD2BFC" w:rsidP="00CD2BFC">
      <w:pPr>
        <w:pStyle w:val="ae"/>
        <w:numPr>
          <w:ilvl w:val="0"/>
          <w:numId w:val="5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прославим Господа за Его реальное присутствие в нас, за то, отдал С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ебя через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ына, </w:t>
      </w:r>
      <w:r>
        <w:rPr>
          <w:rFonts w:ascii="Times New Roman" w:hAnsi="Times New Roman" w:cs="Times New Roman"/>
          <w:sz w:val="28"/>
          <w:szCs w:val="28"/>
          <w:lang w:val="ru-RU"/>
        </w:rPr>
        <w:t>который стал человеком и отдал С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>ебя в пищу.</w:t>
      </w:r>
    </w:p>
    <w:p w:rsidR="00CD2BFC" w:rsidRDefault="00CD2BFC" w:rsidP="00CD2BFC">
      <w:pPr>
        <w:spacing w:before="120"/>
        <w:ind w:left="-425" w:right="-323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D2BFC">
        <w:rPr>
          <w:rFonts w:ascii="Times New Roman" w:hAnsi="Times New Roman" w:cs="Times New Roman"/>
          <w:b/>
          <w:i/>
          <w:sz w:val="28"/>
          <w:szCs w:val="28"/>
          <w:lang w:val="ru-RU"/>
        </w:rPr>
        <w:t>Покаяние и просьбы</w:t>
      </w:r>
    </w:p>
    <w:p w:rsidR="00B41A33" w:rsidRDefault="00CD2BFC" w:rsidP="00CD2BF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Во-вторых,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 из всех потребностей, которые есть у человека, самая важная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 xml:space="preserve"> это ЖИТЬ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, поэтому мы боимся смерти и всего, что мертво внутри нас. Каждое унижение, поражение, разлука... становится 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 xml:space="preserve">маленькой 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>смертью,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 xml:space="preserve"> которая разрушает нас изнутри.</w:t>
      </w:r>
    </w:p>
    <w:p w:rsidR="00B41A33" w:rsidRDefault="00CD2BFC" w:rsidP="00CD2BF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Чтобы 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>это не причиняло нам страданий,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 мы ищем средства, которые 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>заглушат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 эту внутреннюю боль, 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>чего бы это не стоило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: быть кем-то, быть на 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>высоте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, быть эффективным, обладать благами, которые дают нам 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>ощущение безопасности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>, иск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>ать удобства, которые дают ощущение комфорта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, привязываться к удовольствиям, которые 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>заглушают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 боль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 xml:space="preserve"> – всё это плацебо, которые не лечат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 раны, но становя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>сь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 заменителями, </w:t>
      </w:r>
      <w:r w:rsidR="00B41A33">
        <w:rPr>
          <w:rFonts w:ascii="Times New Roman" w:hAnsi="Times New Roman" w:cs="Times New Roman"/>
          <w:sz w:val="28"/>
          <w:szCs w:val="28"/>
          <w:lang w:val="ru-RU"/>
        </w:rPr>
        <w:t>делают нас всё</w:t>
      </w:r>
      <w:r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 более пустыми. </w:t>
      </w:r>
    </w:p>
    <w:p w:rsidR="0065406E" w:rsidRDefault="0065406E" w:rsidP="00CD2BF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Иисус даёт ответ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2BFC"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Воплощение,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самоотдача на </w:t>
      </w:r>
      <w:r w:rsidR="00CD2BFC" w:rsidRPr="00CD2BFC">
        <w:rPr>
          <w:rFonts w:ascii="Times New Roman" w:hAnsi="Times New Roman" w:cs="Times New Roman"/>
          <w:sz w:val="28"/>
          <w:szCs w:val="28"/>
          <w:lang w:val="ru-RU"/>
        </w:rPr>
        <w:t>крест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CD2BFC"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 и Евхаристия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D2BFC" w:rsidRPr="00CD2BFC">
        <w:rPr>
          <w:rFonts w:ascii="Times New Roman" w:hAnsi="Times New Roman" w:cs="Times New Roman"/>
          <w:sz w:val="28"/>
          <w:szCs w:val="28"/>
          <w:lang w:val="ru-RU"/>
        </w:rPr>
        <w:t xml:space="preserve"> это единственный ответ на стремление человека к ЖИЗНИ.</w:t>
      </w:r>
    </w:p>
    <w:p w:rsidR="0065406E" w:rsidRDefault="0065406E" w:rsidP="0065406E">
      <w:pPr>
        <w:pStyle w:val="ae"/>
        <w:numPr>
          <w:ilvl w:val="0"/>
          <w:numId w:val="7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406E">
        <w:rPr>
          <w:rFonts w:ascii="Times New Roman" w:hAnsi="Times New Roman" w:cs="Times New Roman"/>
          <w:sz w:val="28"/>
          <w:szCs w:val="28"/>
          <w:lang w:val="ru-RU"/>
        </w:rPr>
        <w:t>Просим прощения за всё, что мертво внутри нас, за все наши страхи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406E" w:rsidRPr="0065406E" w:rsidRDefault="0065406E" w:rsidP="0065406E">
      <w:pPr>
        <w:pStyle w:val="ae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65406E">
        <w:rPr>
          <w:rFonts w:ascii="Times New Roman" w:hAnsi="Times New Roman" w:cs="Times New Roman"/>
          <w:sz w:val="28"/>
          <w:szCs w:val="28"/>
          <w:lang w:val="ru-RU"/>
        </w:rPr>
        <w:t xml:space="preserve">росим, чтобы через Евхаристию мы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65406E">
        <w:rPr>
          <w:rFonts w:ascii="Times New Roman" w:hAnsi="Times New Roman" w:cs="Times New Roman"/>
          <w:sz w:val="28"/>
          <w:szCs w:val="28"/>
          <w:lang w:val="ru-RU"/>
        </w:rPr>
        <w:t>могли найти ответ на эти маленьки</w:t>
      </w:r>
      <w:r>
        <w:rPr>
          <w:rFonts w:ascii="Times New Roman" w:hAnsi="Times New Roman" w:cs="Times New Roman"/>
          <w:sz w:val="28"/>
          <w:szCs w:val="28"/>
          <w:lang w:val="ru-RU"/>
        </w:rPr>
        <w:t>е смерти и страхи в нашей жизни;</w:t>
      </w:r>
    </w:p>
    <w:p w:rsidR="0065406E" w:rsidRPr="0065406E" w:rsidRDefault="0065406E" w:rsidP="0065406E">
      <w:pPr>
        <w:pStyle w:val="ae"/>
        <w:numPr>
          <w:ilvl w:val="0"/>
          <w:numId w:val="7"/>
        </w:numPr>
        <w:spacing w:before="120"/>
        <w:ind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просим сил, чтобы в своей жизни мы могли брать на себя обязательства, принимать личное участие там, где мы есть.</w:t>
      </w:r>
    </w:p>
    <w:p w:rsidR="00CD2BFC" w:rsidRPr="00CD2BFC" w:rsidRDefault="00CD2BFC" w:rsidP="00CD2BFC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00A8C" w:rsidRPr="0057058A" w:rsidRDefault="00540C86" w:rsidP="00540C86">
      <w:pPr>
        <w:spacing w:before="24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Деление КПУ</w:t>
      </w:r>
    </w:p>
    <w:p w:rsidR="007948D0" w:rsidRDefault="005B481B" w:rsidP="00C644B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481B">
        <w:rPr>
          <w:rFonts w:ascii="Times New Roman" w:hAnsi="Times New Roman" w:cs="Times New Roman"/>
          <w:sz w:val="28"/>
          <w:szCs w:val="28"/>
          <w:lang w:val="ru-RU"/>
        </w:rPr>
        <w:t xml:space="preserve">В этом месяце мы </w:t>
      </w:r>
      <w:r>
        <w:rPr>
          <w:rFonts w:ascii="Times New Roman" w:hAnsi="Times New Roman" w:cs="Times New Roman"/>
          <w:sz w:val="28"/>
          <w:szCs w:val="28"/>
          <w:lang w:val="ru-RU"/>
        </w:rPr>
        <w:t>предлагаем более подробно остановиться на личной</w:t>
      </w:r>
      <w:r w:rsidR="007948D0">
        <w:rPr>
          <w:rFonts w:ascii="Times New Roman" w:hAnsi="Times New Roman" w:cs="Times New Roman"/>
          <w:sz w:val="28"/>
          <w:szCs w:val="28"/>
          <w:lang w:val="ru-RU"/>
        </w:rPr>
        <w:t xml:space="preserve"> молитве и истинной встрече</w:t>
      </w:r>
      <w:r w:rsidRPr="005B481B">
        <w:rPr>
          <w:rFonts w:ascii="Times New Roman" w:hAnsi="Times New Roman" w:cs="Times New Roman"/>
          <w:sz w:val="28"/>
          <w:szCs w:val="28"/>
          <w:lang w:val="ru-RU"/>
        </w:rPr>
        <w:t xml:space="preserve"> с Господом </w:t>
      </w:r>
      <w:r w:rsidR="007948D0">
        <w:rPr>
          <w:rFonts w:ascii="Times New Roman" w:hAnsi="Times New Roman" w:cs="Times New Roman"/>
          <w:sz w:val="28"/>
          <w:szCs w:val="28"/>
          <w:lang w:val="ru-RU"/>
        </w:rPr>
        <w:t>– как это помогает</w:t>
      </w:r>
      <w:r w:rsidRPr="005B481B">
        <w:rPr>
          <w:rFonts w:ascii="Times New Roman" w:hAnsi="Times New Roman" w:cs="Times New Roman"/>
          <w:sz w:val="28"/>
          <w:szCs w:val="28"/>
          <w:lang w:val="ru-RU"/>
        </w:rPr>
        <w:t xml:space="preserve"> м</w:t>
      </w:r>
      <w:r w:rsidR="00535448">
        <w:rPr>
          <w:rFonts w:ascii="Times New Roman" w:hAnsi="Times New Roman" w:cs="Times New Roman"/>
          <w:sz w:val="28"/>
          <w:szCs w:val="28"/>
          <w:lang w:val="ru-RU"/>
        </w:rPr>
        <w:t>не понять, каким должно быть моё</w:t>
      </w:r>
      <w:r w:rsidRPr="005B481B">
        <w:rPr>
          <w:rFonts w:ascii="Times New Roman" w:hAnsi="Times New Roman" w:cs="Times New Roman"/>
          <w:sz w:val="28"/>
          <w:szCs w:val="28"/>
          <w:lang w:val="ru-RU"/>
        </w:rPr>
        <w:t xml:space="preserve"> отношение к</w:t>
      </w:r>
      <w:r w:rsidR="007948D0">
        <w:rPr>
          <w:rFonts w:ascii="Times New Roman" w:hAnsi="Times New Roman" w:cs="Times New Roman"/>
          <w:sz w:val="28"/>
          <w:szCs w:val="28"/>
          <w:lang w:val="ru-RU"/>
        </w:rPr>
        <w:t xml:space="preserve"> служению, мои обязательства. </w:t>
      </w:r>
      <w:r w:rsidRPr="005B481B">
        <w:rPr>
          <w:rFonts w:ascii="Times New Roman" w:hAnsi="Times New Roman" w:cs="Times New Roman"/>
          <w:sz w:val="28"/>
          <w:szCs w:val="28"/>
          <w:lang w:val="ru-RU"/>
        </w:rPr>
        <w:t xml:space="preserve">Помогла ли мне молитва </w:t>
      </w:r>
      <w:r w:rsidR="007948D0">
        <w:rPr>
          <w:rFonts w:ascii="Times New Roman" w:hAnsi="Times New Roman" w:cs="Times New Roman"/>
          <w:sz w:val="28"/>
          <w:szCs w:val="28"/>
          <w:lang w:val="ru-RU"/>
        </w:rPr>
        <w:t>лучше распознать</w:t>
      </w:r>
      <w:r w:rsidRPr="005B48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48D0">
        <w:rPr>
          <w:rFonts w:ascii="Times New Roman" w:hAnsi="Times New Roman" w:cs="Times New Roman"/>
          <w:sz w:val="28"/>
          <w:szCs w:val="28"/>
          <w:lang w:val="ru-RU"/>
        </w:rPr>
        <w:t>Божью волю в</w:t>
      </w:r>
      <w:r w:rsidRPr="005B481B">
        <w:rPr>
          <w:rFonts w:ascii="Times New Roman" w:hAnsi="Times New Roman" w:cs="Times New Roman"/>
          <w:sz w:val="28"/>
          <w:szCs w:val="28"/>
          <w:lang w:val="ru-RU"/>
        </w:rPr>
        <w:t xml:space="preserve"> моей жизни?</w:t>
      </w:r>
    </w:p>
    <w:p w:rsidR="003870E9" w:rsidRDefault="003870E9" w:rsidP="00C644B8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870E9">
        <w:rPr>
          <w:rFonts w:ascii="Times New Roman" w:hAnsi="Times New Roman" w:cs="Times New Roman"/>
          <w:sz w:val="28"/>
          <w:szCs w:val="28"/>
          <w:lang w:val="ru-RU"/>
        </w:rPr>
        <w:t xml:space="preserve">На нашем </w:t>
      </w:r>
      <w:r w:rsidRPr="003870E9">
        <w:rPr>
          <w:rFonts w:ascii="Times New Roman" w:hAnsi="Times New Roman" w:cs="Times New Roman"/>
          <w:b/>
          <w:sz w:val="28"/>
          <w:szCs w:val="28"/>
          <w:lang w:val="ru-RU"/>
        </w:rPr>
        <w:t>сядем</w:t>
      </w:r>
      <w:r w:rsidRPr="003870E9">
        <w:rPr>
          <w:rFonts w:ascii="Times New Roman" w:hAnsi="Times New Roman" w:cs="Times New Roman"/>
          <w:sz w:val="28"/>
          <w:szCs w:val="28"/>
          <w:lang w:val="ru-RU"/>
        </w:rPr>
        <w:t xml:space="preserve"> мы могли бы обсудить, есть </w:t>
      </w:r>
      <w:r>
        <w:rPr>
          <w:rFonts w:ascii="Times New Roman" w:hAnsi="Times New Roman" w:cs="Times New Roman"/>
          <w:sz w:val="28"/>
          <w:szCs w:val="28"/>
          <w:lang w:val="ru-RU"/>
        </w:rPr>
        <w:t>ли какие-то аспекты нашей жизни –</w:t>
      </w:r>
      <w:r w:rsidRPr="003870E9">
        <w:rPr>
          <w:rFonts w:ascii="Times New Roman" w:hAnsi="Times New Roman" w:cs="Times New Roman"/>
          <w:sz w:val="28"/>
          <w:szCs w:val="28"/>
          <w:lang w:val="ru-RU"/>
        </w:rPr>
        <w:t xml:space="preserve"> семейные,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профессиональные, общественные –</w:t>
      </w:r>
      <w:r w:rsidRPr="003870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3870E9">
        <w:rPr>
          <w:rFonts w:ascii="Times New Roman" w:hAnsi="Times New Roman" w:cs="Times New Roman"/>
          <w:sz w:val="28"/>
          <w:szCs w:val="28"/>
          <w:lang w:val="ru-RU"/>
        </w:rPr>
        <w:t xml:space="preserve"> мы могли бы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дать </w:t>
      </w:r>
      <w:r w:rsidR="00535448">
        <w:rPr>
          <w:rFonts w:ascii="Times New Roman" w:hAnsi="Times New Roman" w:cs="Times New Roman"/>
          <w:sz w:val="28"/>
          <w:szCs w:val="28"/>
          <w:lang w:val="ru-RU"/>
        </w:rPr>
        <w:t xml:space="preserve">себя </w:t>
      </w:r>
      <w:r>
        <w:rPr>
          <w:rFonts w:ascii="Times New Roman" w:hAnsi="Times New Roman" w:cs="Times New Roman"/>
          <w:sz w:val="28"/>
          <w:szCs w:val="28"/>
          <w:lang w:val="ru-RU"/>
        </w:rPr>
        <w:t>больше</w:t>
      </w:r>
      <w:r w:rsidRPr="003870E9">
        <w:rPr>
          <w:rFonts w:ascii="Times New Roman" w:hAnsi="Times New Roman" w:cs="Times New Roman"/>
          <w:sz w:val="28"/>
          <w:szCs w:val="28"/>
          <w:lang w:val="ru-RU"/>
        </w:rPr>
        <w:t xml:space="preserve">. Нет </w:t>
      </w:r>
      <w:r>
        <w:rPr>
          <w:rFonts w:ascii="Times New Roman" w:hAnsi="Times New Roman" w:cs="Times New Roman"/>
          <w:sz w:val="28"/>
          <w:szCs w:val="28"/>
          <w:lang w:val="ru-RU"/>
        </w:rPr>
        <w:t>настоящей</w:t>
      </w:r>
      <w:r w:rsidRPr="003870E9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ru-RU"/>
        </w:rPr>
        <w:t>вовлечённости", если я не теряю контроль над тем, что</w:t>
      </w:r>
      <w:r w:rsidRPr="003870E9">
        <w:rPr>
          <w:rFonts w:ascii="Times New Roman" w:hAnsi="Times New Roman" w:cs="Times New Roman"/>
          <w:sz w:val="28"/>
          <w:szCs w:val="28"/>
          <w:lang w:val="ru-RU"/>
        </w:rPr>
        <w:t xml:space="preserve"> отдал. Давать </w:t>
      </w:r>
      <w:r>
        <w:rPr>
          <w:rFonts w:ascii="Times New Roman" w:hAnsi="Times New Roman" w:cs="Times New Roman"/>
          <w:sz w:val="28"/>
          <w:szCs w:val="28"/>
          <w:lang w:val="ru-RU"/>
        </w:rPr>
        <w:t>даром</w:t>
      </w:r>
      <w:r w:rsidRPr="003870E9">
        <w:rPr>
          <w:rFonts w:ascii="Times New Roman" w:hAnsi="Times New Roman" w:cs="Times New Roman"/>
          <w:sz w:val="28"/>
          <w:szCs w:val="28"/>
          <w:lang w:val="ru-RU"/>
        </w:rPr>
        <w:t>, ничего не ожидая, ничего не контролируя, ничего не требуя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2AF4" w:rsidRDefault="003870E9" w:rsidP="00C22AF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Щедры ли мы, когда речь идёт о даре себя? Чем мы в состоянии поделиться? Можем задать себе вопрос – могу ли</w:t>
      </w:r>
      <w:r w:rsidR="00956A6A">
        <w:rPr>
          <w:rFonts w:ascii="Times New Roman" w:hAnsi="Times New Roman" w:cs="Times New Roman"/>
          <w:sz w:val="28"/>
          <w:szCs w:val="28"/>
          <w:lang w:val="ru-RU"/>
        </w:rPr>
        <w:t xml:space="preserve"> я проявить более </w:t>
      </w:r>
      <w:r w:rsidR="004806C6">
        <w:rPr>
          <w:rFonts w:ascii="Times New Roman" w:hAnsi="Times New Roman" w:cs="Times New Roman"/>
          <w:sz w:val="28"/>
          <w:szCs w:val="28"/>
          <w:lang w:val="ru-RU"/>
        </w:rPr>
        <w:t>конкретное</w:t>
      </w:r>
      <w:r w:rsidR="00956A6A">
        <w:rPr>
          <w:rFonts w:ascii="Times New Roman" w:hAnsi="Times New Roman" w:cs="Times New Roman"/>
          <w:sz w:val="28"/>
          <w:szCs w:val="28"/>
          <w:lang w:val="ru-RU"/>
        </w:rPr>
        <w:t xml:space="preserve"> участие в нашем приходе, в нашей экипе, в нашей семье.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6A6A">
        <w:rPr>
          <w:rFonts w:ascii="Times New Roman" w:hAnsi="Times New Roman" w:cs="Times New Roman"/>
          <w:sz w:val="28"/>
          <w:szCs w:val="28"/>
          <w:lang w:val="ru-RU"/>
        </w:rPr>
        <w:t>Можем обсудить, могли ли бы мы осуществить какую-то миссию или служение как пара. Если уже это делаем, то как мы это переживаем? Какое конкретное свидетельство мы даём как пара?</w:t>
      </w:r>
    </w:p>
    <w:p w:rsidR="00C22AF4" w:rsidRDefault="00956A6A" w:rsidP="00C22AF4">
      <w:pPr>
        <w:spacing w:before="120"/>
        <w:ind w:left="-425" w:right="-323" w:firstLine="28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Является ли Евхаристия источником, питающим нашу миссию, наше служение?</w:t>
      </w:r>
    </w:p>
    <w:p w:rsidR="00CC4984" w:rsidRPr="0057058A" w:rsidRDefault="00CC4984" w:rsidP="00DD4F17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7058A">
        <w:rPr>
          <w:rFonts w:ascii="Times New Roman" w:hAnsi="Times New Roman" w:cs="Times New Roman"/>
          <w:b/>
          <w:sz w:val="28"/>
          <w:szCs w:val="28"/>
          <w:lang w:val="ru-RU"/>
        </w:rPr>
        <w:t>Вопросы для деления в экипе</w:t>
      </w:r>
    </w:p>
    <w:p w:rsidR="00263948" w:rsidRDefault="00E41EC5" w:rsidP="00243EB2">
      <w:pPr>
        <w:pStyle w:val="ae"/>
        <w:numPr>
          <w:ilvl w:val="0"/>
          <w:numId w:val="3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Готовясь к этой встрече, </w:t>
      </w:r>
      <w:r w:rsidR="004806C6">
        <w:rPr>
          <w:rFonts w:ascii="Times New Roman" w:hAnsi="Times New Roman" w:cs="Times New Roman"/>
          <w:sz w:val="28"/>
          <w:szCs w:val="28"/>
          <w:lang w:val="ru-RU"/>
        </w:rPr>
        <w:t>вспомните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тех людей, которые стали </w:t>
      </w:r>
      <w:r w:rsidR="00551A8F">
        <w:rPr>
          <w:rFonts w:ascii="Times New Roman" w:hAnsi="Times New Roman" w:cs="Times New Roman"/>
          <w:sz w:val="28"/>
          <w:szCs w:val="28"/>
          <w:lang w:val="ru-RU"/>
        </w:rPr>
        <w:t>подарком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вас, поблагодарите Бога </w:t>
      </w:r>
      <w:r w:rsidR="00551A8F">
        <w:rPr>
          <w:rFonts w:ascii="Times New Roman" w:hAnsi="Times New Roman" w:cs="Times New Roman"/>
          <w:sz w:val="28"/>
          <w:szCs w:val="28"/>
          <w:lang w:val="ru-RU"/>
        </w:rPr>
        <w:t xml:space="preserve">за дар, которым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была и есть </w:t>
      </w:r>
      <w:r w:rsidR="00551A8F">
        <w:rPr>
          <w:rFonts w:ascii="Times New Roman" w:hAnsi="Times New Roman" w:cs="Times New Roman"/>
          <w:sz w:val="28"/>
          <w:szCs w:val="28"/>
          <w:lang w:val="ru-RU"/>
        </w:rPr>
        <w:t>их жизнь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6B97">
        <w:rPr>
          <w:rFonts w:ascii="Times New Roman" w:hAnsi="Times New Roman" w:cs="Times New Roman"/>
          <w:sz w:val="28"/>
          <w:szCs w:val="28"/>
          <w:lang w:val="ru-RU"/>
        </w:rPr>
        <w:t xml:space="preserve"> Можете назвать кого-то и рассказать, почему он был или есть таким важным. Как именно, делясь собой, он больше всего помог вам?</w:t>
      </w:r>
    </w:p>
    <w:p w:rsidR="00263948" w:rsidRDefault="00366B97" w:rsidP="000C4BAA">
      <w:pPr>
        <w:pStyle w:val="ae"/>
        <w:numPr>
          <w:ilvl w:val="0"/>
          <w:numId w:val="3"/>
        </w:numPr>
        <w:spacing w:before="120"/>
        <w:ind w:left="0" w:right="-323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Осознаёте ли вы, что являетесь даром Бога для других? С кем труднее всего даётся это увидеть? Почему?</w:t>
      </w:r>
    </w:p>
    <w:p w:rsidR="00263948" w:rsidRPr="00263948" w:rsidRDefault="00366B97" w:rsidP="00243EB2">
      <w:pPr>
        <w:pStyle w:val="ae"/>
        <w:numPr>
          <w:ilvl w:val="0"/>
          <w:numId w:val="3"/>
        </w:numPr>
        <w:spacing w:before="120"/>
        <w:ind w:left="0" w:right="-323" w:hanging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Можем поделиться выполнением какого-то своего служения, каким образом мы даём себя другим?</w:t>
      </w:r>
    </w:p>
    <w:p w:rsidR="004A542A" w:rsidRDefault="00263948" w:rsidP="004A542A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B47E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B47EF" w:rsidRPr="003B47EF">
        <w:rPr>
          <w:rFonts w:ascii="Times New Roman" w:hAnsi="Times New Roman" w:cs="Times New Roman"/>
          <w:b/>
          <w:sz w:val="28"/>
          <w:szCs w:val="28"/>
          <w:lang w:val="ru-RU"/>
        </w:rPr>
        <w:t>В направлении Турина</w:t>
      </w:r>
    </w:p>
    <w:p w:rsidR="00C22AF4" w:rsidRDefault="004A542A" w:rsidP="004A542A">
      <w:pPr>
        <w:spacing w:before="120"/>
        <w:ind w:left="-425" w:right="-32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Встреча</w:t>
      </w:r>
      <w:r w:rsidRPr="004A542A">
        <w:rPr>
          <w:rFonts w:ascii="Times New Roman" w:hAnsi="Times New Roman" w:cs="Times New Roman"/>
          <w:sz w:val="28"/>
          <w:szCs w:val="28"/>
          <w:lang w:val="ru-RU"/>
        </w:rPr>
        <w:t xml:space="preserve"> пройдет в Турине, и одним из мест, которые мы, вероятно, посетим, будет часовня, в которой хранится </w:t>
      </w:r>
      <w:r>
        <w:rPr>
          <w:rFonts w:ascii="Times New Roman" w:hAnsi="Times New Roman" w:cs="Times New Roman"/>
          <w:sz w:val="28"/>
          <w:szCs w:val="28"/>
          <w:lang w:val="ru-RU"/>
        </w:rPr>
        <w:t>святая Плащаница</w:t>
      </w:r>
      <w:r w:rsidRPr="004A542A">
        <w:rPr>
          <w:rFonts w:ascii="Times New Roman" w:hAnsi="Times New Roman" w:cs="Times New Roman"/>
          <w:sz w:val="28"/>
          <w:szCs w:val="28"/>
          <w:lang w:val="ru-RU"/>
        </w:rPr>
        <w:t xml:space="preserve">. Мы сможем узнать, насколько эта реликвия важна для христиан, и немного больше о ее значении. Следует помнить, что, помимо вопроса о подлинности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Плащаницы</w:t>
      </w:r>
      <w:r w:rsidRPr="004A542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о чём Костёл не высказался</w:t>
      </w:r>
      <w:r w:rsidRPr="004A542A">
        <w:rPr>
          <w:rFonts w:ascii="Times New Roman" w:hAnsi="Times New Roman" w:cs="Times New Roman"/>
          <w:sz w:val="28"/>
          <w:szCs w:val="28"/>
          <w:lang w:val="ru-RU"/>
        </w:rPr>
        <w:t>, он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A542A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символом, который связывает нас с личностью Христа и Его жертвой ради нашего спасения.</w:t>
      </w:r>
    </w:p>
    <w:p w:rsidR="00C22AF4" w:rsidRDefault="00704C34" w:rsidP="004A542A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Молитва о беатификации о. Каффареля</w:t>
      </w:r>
    </w:p>
    <w:p w:rsidR="00704C34" w:rsidRPr="00704C34" w:rsidRDefault="00704C34" w:rsidP="004A542A">
      <w:pPr>
        <w:spacing w:before="120"/>
        <w:ind w:left="-425" w:right="-32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094F">
        <w:rPr>
          <w:rFonts w:ascii="Times New Roman" w:hAnsi="Times New Roman" w:cs="Times New Roman"/>
          <w:b/>
          <w:i/>
          <w:sz w:val="28"/>
          <w:szCs w:val="28"/>
          <w:lang w:val="ru-RU"/>
        </w:rPr>
        <w:t>Magnificat</w:t>
      </w:r>
    </w:p>
    <w:sectPr w:rsidR="00704C34" w:rsidRPr="00704C34" w:rsidSect="003870E9">
      <w:headerReference w:type="default" r:id="rId9"/>
      <w:footerReference w:type="default" r:id="rId10"/>
      <w:pgSz w:w="11906" w:h="16838"/>
      <w:pgMar w:top="567" w:right="1106" w:bottom="851" w:left="1134" w:header="3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499" w:rsidRDefault="005A6499">
      <w:r>
        <w:separator/>
      </w:r>
    </w:p>
  </w:endnote>
  <w:endnote w:type="continuationSeparator" w:id="0">
    <w:p w:rsidR="005A6499" w:rsidRDefault="005A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otham Book">
    <w:altName w:val="Times New Roman"/>
    <w:charset w:val="00"/>
    <w:family w:val="modern"/>
    <w:pitch w:val="default"/>
    <w:sig w:usb0="00000003" w:usb1="00000000" w:usb2="00000000" w:usb3="00000000" w:csb0="00000001" w:csb1="00000000"/>
  </w:font>
  <w:font w:name="FuturaLtEU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Kozuka Gothic Pr6N 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0516666"/>
      <w:docPartObj>
        <w:docPartGallery w:val="Page Numbers (Bottom of Page)"/>
        <w:docPartUnique/>
      </w:docPartObj>
    </w:sdtPr>
    <w:sdtEndPr/>
    <w:sdtContent>
      <w:p w:rsidR="00E42AC9" w:rsidRDefault="00E42A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6C6" w:rsidRPr="004806C6">
          <w:rPr>
            <w:noProof/>
            <w:lang w:val="ru-RU"/>
          </w:rPr>
          <w:t>5</w:t>
        </w:r>
        <w:r>
          <w:fldChar w:fldCharType="end"/>
        </w:r>
      </w:p>
    </w:sdtContent>
  </w:sdt>
  <w:p w:rsidR="00E42AC9" w:rsidRDefault="00E42AC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499" w:rsidRDefault="005A6499">
      <w:r>
        <w:separator/>
      </w:r>
    </w:p>
  </w:footnote>
  <w:footnote w:type="continuationSeparator" w:id="0">
    <w:p w:rsidR="005A6499" w:rsidRDefault="005A6499">
      <w:r>
        <w:continuationSeparator/>
      </w:r>
    </w:p>
  </w:footnote>
  <w:footnote w:id="1">
    <w:p w:rsidR="007F6639" w:rsidRPr="007F6639" w:rsidRDefault="007F6639" w:rsidP="00576C05">
      <w:pPr>
        <w:pStyle w:val="af2"/>
        <w:ind w:left="-426" w:right="-399"/>
        <w:jc w:val="both"/>
        <w:rPr>
          <w:lang w:val="ru-RU"/>
        </w:rPr>
      </w:pPr>
      <w:r>
        <w:rPr>
          <w:rStyle w:val="af4"/>
        </w:rPr>
        <w:footnoteRef/>
      </w:r>
      <w:r w:rsidRPr="0000168A">
        <w:rPr>
          <w:lang w:val="ru-RU"/>
        </w:rPr>
        <w:t xml:space="preserve"> </w:t>
      </w:r>
      <w:r w:rsidR="0000168A">
        <w:rPr>
          <w:lang w:val="ru-RU"/>
        </w:rPr>
        <w:t>Прим. переводчика – в польском варианте используется глагол «</w:t>
      </w:r>
      <w:r w:rsidR="0000168A" w:rsidRPr="00576C05">
        <w:rPr>
          <w:i/>
          <w:lang w:val="ru-RU"/>
        </w:rPr>
        <w:t>zaangażować się</w:t>
      </w:r>
      <w:r w:rsidR="0000168A">
        <w:rPr>
          <w:lang w:val="ru-RU"/>
        </w:rPr>
        <w:t>»</w:t>
      </w:r>
      <w:r w:rsidR="0000168A">
        <w:rPr>
          <w:rFonts w:ascii="Times New Roman" w:hAnsi="Times New Roman" w:cs="Times New Roman"/>
          <w:lang w:val="ru-RU"/>
        </w:rPr>
        <w:t>, в испанском «</w:t>
      </w:r>
      <w:r w:rsidR="0000168A" w:rsidRPr="00576C05">
        <w:rPr>
          <w:i/>
          <w:lang w:val="ru-RU"/>
        </w:rPr>
        <w:t>comprometerse</w:t>
      </w:r>
      <w:bookmarkStart w:id="0" w:name="_GoBack"/>
      <w:bookmarkEnd w:id="0"/>
      <w:r w:rsidR="0000168A">
        <w:rPr>
          <w:lang w:val="ru-RU"/>
        </w:rPr>
        <w:t xml:space="preserve">», что в переводе на русский язык означает – </w:t>
      </w:r>
      <w:r w:rsidR="0000168A">
        <w:rPr>
          <w:rFonts w:ascii="Trebuchet MS" w:eastAsia="Trebuchet MS" w:hAnsi="Trebuchet MS" w:cs="Trebuchet MS"/>
          <w:lang w:val="ru-RU"/>
        </w:rPr>
        <w:t>обязаться, приобщиться, втянуться, взять обязательство, вовлечься, принять личное непосредственное участие</w:t>
      </w:r>
      <w:r w:rsidR="0000168A" w:rsidRPr="00433D4F">
        <w:rPr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D50" w:rsidRDefault="00063CF6">
    <w:pPr>
      <w:autoSpaceDE w:val="0"/>
      <w:autoSpaceDN w:val="0"/>
      <w:adjustRightInd w:val="0"/>
      <w:spacing w:line="288" w:lineRule="auto"/>
      <w:jc w:val="both"/>
      <w:textAlignment w:val="center"/>
      <w:rPr>
        <w:rFonts w:ascii="Times New Roman" w:hAnsi="Times New Roman" w:cs="Times New Roman"/>
        <w:i/>
        <w:iCs/>
        <w:sz w:val="22"/>
        <w:szCs w:val="22"/>
        <w:lang w:val="be-BY"/>
      </w:rPr>
    </w:pPr>
    <w:r>
      <w:rPr>
        <w:rFonts w:ascii="Times New Roman" w:hAnsi="Times New Roman" w:cs="Times New Roman"/>
        <w:i/>
        <w:iCs/>
        <w:sz w:val="22"/>
        <w:szCs w:val="22"/>
        <w:lang w:val="ru-RU"/>
      </w:rPr>
      <w:t>Встреча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 xml:space="preserve"> </w:t>
    </w:r>
    <w:r w:rsidR="00947952">
      <w:rPr>
        <w:rFonts w:ascii="Times New Roman" w:hAnsi="Times New Roman" w:cs="Times New Roman"/>
        <w:i/>
        <w:iCs/>
        <w:sz w:val="22"/>
        <w:szCs w:val="22"/>
        <w:lang w:val="be-BY"/>
      </w:rPr>
      <w:t>5</w:t>
    </w:r>
    <w:r w:rsidR="00AA1D50">
      <w:rPr>
        <w:rFonts w:ascii="Times New Roman" w:hAnsi="Times New Roman" w:cs="Times New Roman"/>
        <w:i/>
        <w:iCs/>
        <w:sz w:val="22"/>
        <w:szCs w:val="22"/>
        <w:lang w:val="ru-RU"/>
      </w:rPr>
      <w:t>.</w:t>
    </w:r>
    <w:r w:rsidR="00AA1D50">
      <w:rPr>
        <w:rFonts w:ascii="Times New Roman" w:hAnsi="Times New Roman" w:cs="Times New Roman"/>
        <w:i/>
        <w:iCs/>
        <w:sz w:val="22"/>
        <w:szCs w:val="22"/>
        <w:lang w:val="be-BY"/>
      </w:rPr>
      <w:t xml:space="preserve"> </w:t>
    </w:r>
    <w:r w:rsidR="00947952">
      <w:rPr>
        <w:rFonts w:ascii="Times New Roman" w:hAnsi="Times New Roman" w:cs="Times New Roman"/>
        <w:i/>
        <w:iCs/>
        <w:sz w:val="22"/>
        <w:szCs w:val="22"/>
        <w:lang w:val="ru-RU"/>
      </w:rPr>
      <w:t>Подал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9038A"/>
    <w:multiLevelType w:val="multilevel"/>
    <w:tmpl w:val="F828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6D94"/>
    <w:multiLevelType w:val="hybridMultilevel"/>
    <w:tmpl w:val="3DBA749E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0F83D1D"/>
    <w:multiLevelType w:val="multilevel"/>
    <w:tmpl w:val="63C4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D4FEE"/>
    <w:multiLevelType w:val="hybridMultilevel"/>
    <w:tmpl w:val="5BBA82FC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A700BC8"/>
    <w:multiLevelType w:val="hybridMultilevel"/>
    <w:tmpl w:val="863AD7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B60639B"/>
    <w:multiLevelType w:val="hybridMultilevel"/>
    <w:tmpl w:val="00F0566C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FE42C06"/>
    <w:multiLevelType w:val="hybridMultilevel"/>
    <w:tmpl w:val="3B2EE1F4"/>
    <w:lvl w:ilvl="0" w:tplc="472A9574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561B03"/>
    <w:rsid w:val="0000168A"/>
    <w:rsid w:val="0002500E"/>
    <w:rsid w:val="00041FDF"/>
    <w:rsid w:val="00046767"/>
    <w:rsid w:val="00061CBD"/>
    <w:rsid w:val="00063CF6"/>
    <w:rsid w:val="00066C4E"/>
    <w:rsid w:val="00070DF0"/>
    <w:rsid w:val="000751F8"/>
    <w:rsid w:val="00081C1B"/>
    <w:rsid w:val="0008726B"/>
    <w:rsid w:val="00090350"/>
    <w:rsid w:val="00096804"/>
    <w:rsid w:val="000A4DC0"/>
    <w:rsid w:val="000C4BAA"/>
    <w:rsid w:val="000D19C6"/>
    <w:rsid w:val="0010036B"/>
    <w:rsid w:val="0013238A"/>
    <w:rsid w:val="00145F4B"/>
    <w:rsid w:val="001542F1"/>
    <w:rsid w:val="00166E44"/>
    <w:rsid w:val="0017052C"/>
    <w:rsid w:val="001A5D9A"/>
    <w:rsid w:val="001A6908"/>
    <w:rsid w:val="001A6DA8"/>
    <w:rsid w:val="001B0B37"/>
    <w:rsid w:val="001B3132"/>
    <w:rsid w:val="001B7D4E"/>
    <w:rsid w:val="001C568A"/>
    <w:rsid w:val="001D08B9"/>
    <w:rsid w:val="001D72E6"/>
    <w:rsid w:val="00212F09"/>
    <w:rsid w:val="002249D1"/>
    <w:rsid w:val="00225011"/>
    <w:rsid w:val="002317D7"/>
    <w:rsid w:val="00241E2D"/>
    <w:rsid w:val="00243EB2"/>
    <w:rsid w:val="0025297D"/>
    <w:rsid w:val="00263948"/>
    <w:rsid w:val="002B4DA4"/>
    <w:rsid w:val="002D48FD"/>
    <w:rsid w:val="002D4D71"/>
    <w:rsid w:val="002D6AD8"/>
    <w:rsid w:val="002D6FB8"/>
    <w:rsid w:val="002E37A4"/>
    <w:rsid w:val="002E59B4"/>
    <w:rsid w:val="002E5E63"/>
    <w:rsid w:val="002F15B2"/>
    <w:rsid w:val="00347D5B"/>
    <w:rsid w:val="00355369"/>
    <w:rsid w:val="00361721"/>
    <w:rsid w:val="00366B97"/>
    <w:rsid w:val="003705A0"/>
    <w:rsid w:val="0038324E"/>
    <w:rsid w:val="003870E9"/>
    <w:rsid w:val="003A115E"/>
    <w:rsid w:val="003A211F"/>
    <w:rsid w:val="003B47EF"/>
    <w:rsid w:val="003C0D28"/>
    <w:rsid w:val="003C2FC5"/>
    <w:rsid w:val="003C7798"/>
    <w:rsid w:val="003D323A"/>
    <w:rsid w:val="003D3CA6"/>
    <w:rsid w:val="003F0473"/>
    <w:rsid w:val="003F73C1"/>
    <w:rsid w:val="00406041"/>
    <w:rsid w:val="004105DE"/>
    <w:rsid w:val="0041313A"/>
    <w:rsid w:val="0043079F"/>
    <w:rsid w:val="00433D4F"/>
    <w:rsid w:val="004524B6"/>
    <w:rsid w:val="0045295C"/>
    <w:rsid w:val="00455548"/>
    <w:rsid w:val="00457A32"/>
    <w:rsid w:val="004806C6"/>
    <w:rsid w:val="00486D39"/>
    <w:rsid w:val="004A228B"/>
    <w:rsid w:val="004A2627"/>
    <w:rsid w:val="004A542A"/>
    <w:rsid w:val="004B2D4A"/>
    <w:rsid w:val="004C4256"/>
    <w:rsid w:val="004E0741"/>
    <w:rsid w:val="004E4EE3"/>
    <w:rsid w:val="004F59D0"/>
    <w:rsid w:val="004F7C3F"/>
    <w:rsid w:val="00522814"/>
    <w:rsid w:val="00535448"/>
    <w:rsid w:val="00540C86"/>
    <w:rsid w:val="0055094F"/>
    <w:rsid w:val="00551A8F"/>
    <w:rsid w:val="005534F9"/>
    <w:rsid w:val="00555C1E"/>
    <w:rsid w:val="00560592"/>
    <w:rsid w:val="0057058A"/>
    <w:rsid w:val="00571EFC"/>
    <w:rsid w:val="00576C05"/>
    <w:rsid w:val="00590AEF"/>
    <w:rsid w:val="00593D17"/>
    <w:rsid w:val="0059431B"/>
    <w:rsid w:val="005A6499"/>
    <w:rsid w:val="005A748F"/>
    <w:rsid w:val="005B481B"/>
    <w:rsid w:val="005D38E1"/>
    <w:rsid w:val="005D7905"/>
    <w:rsid w:val="0061052C"/>
    <w:rsid w:val="00617D06"/>
    <w:rsid w:val="0062703A"/>
    <w:rsid w:val="006329D5"/>
    <w:rsid w:val="0063491B"/>
    <w:rsid w:val="00647596"/>
    <w:rsid w:val="0065332D"/>
    <w:rsid w:val="00653A06"/>
    <w:rsid w:val="0065406E"/>
    <w:rsid w:val="0066262E"/>
    <w:rsid w:val="006634A3"/>
    <w:rsid w:val="00684AC9"/>
    <w:rsid w:val="006B5E98"/>
    <w:rsid w:val="006C6DE4"/>
    <w:rsid w:val="006F6569"/>
    <w:rsid w:val="00704C34"/>
    <w:rsid w:val="00727A39"/>
    <w:rsid w:val="00727AEC"/>
    <w:rsid w:val="00744815"/>
    <w:rsid w:val="007471DF"/>
    <w:rsid w:val="007531CD"/>
    <w:rsid w:val="00753B7E"/>
    <w:rsid w:val="00784039"/>
    <w:rsid w:val="007948D0"/>
    <w:rsid w:val="007A1DE3"/>
    <w:rsid w:val="007D353A"/>
    <w:rsid w:val="007E51B5"/>
    <w:rsid w:val="007E7FAB"/>
    <w:rsid w:val="007F3622"/>
    <w:rsid w:val="007F6639"/>
    <w:rsid w:val="008044EF"/>
    <w:rsid w:val="00810153"/>
    <w:rsid w:val="00810A71"/>
    <w:rsid w:val="00811E66"/>
    <w:rsid w:val="00816084"/>
    <w:rsid w:val="008249E7"/>
    <w:rsid w:val="0082538C"/>
    <w:rsid w:val="00846C6D"/>
    <w:rsid w:val="0084775D"/>
    <w:rsid w:val="00862EFC"/>
    <w:rsid w:val="0086363B"/>
    <w:rsid w:val="00865A88"/>
    <w:rsid w:val="00866918"/>
    <w:rsid w:val="00873FE2"/>
    <w:rsid w:val="00884E17"/>
    <w:rsid w:val="008868BC"/>
    <w:rsid w:val="008A4B30"/>
    <w:rsid w:val="008C24A1"/>
    <w:rsid w:val="008C4C45"/>
    <w:rsid w:val="008C6BF0"/>
    <w:rsid w:val="008E72D6"/>
    <w:rsid w:val="008E7BEC"/>
    <w:rsid w:val="008F3A8F"/>
    <w:rsid w:val="008F7A0F"/>
    <w:rsid w:val="00901386"/>
    <w:rsid w:val="00910F26"/>
    <w:rsid w:val="00911E04"/>
    <w:rsid w:val="0091674C"/>
    <w:rsid w:val="00922140"/>
    <w:rsid w:val="00940D6A"/>
    <w:rsid w:val="00947952"/>
    <w:rsid w:val="00952CBF"/>
    <w:rsid w:val="00956A6A"/>
    <w:rsid w:val="00962120"/>
    <w:rsid w:val="00983AAE"/>
    <w:rsid w:val="00984A9B"/>
    <w:rsid w:val="009901DE"/>
    <w:rsid w:val="00990BE3"/>
    <w:rsid w:val="009A1E1C"/>
    <w:rsid w:val="009A5FD8"/>
    <w:rsid w:val="009B6332"/>
    <w:rsid w:val="009C2C10"/>
    <w:rsid w:val="009C2DE4"/>
    <w:rsid w:val="009C755E"/>
    <w:rsid w:val="00A058BF"/>
    <w:rsid w:val="00A07615"/>
    <w:rsid w:val="00A354FD"/>
    <w:rsid w:val="00A366DA"/>
    <w:rsid w:val="00A44A53"/>
    <w:rsid w:val="00A52749"/>
    <w:rsid w:val="00A614B7"/>
    <w:rsid w:val="00A65614"/>
    <w:rsid w:val="00A73181"/>
    <w:rsid w:val="00A75037"/>
    <w:rsid w:val="00A75166"/>
    <w:rsid w:val="00A85E0D"/>
    <w:rsid w:val="00AA17CB"/>
    <w:rsid w:val="00AA1D50"/>
    <w:rsid w:val="00AB05AC"/>
    <w:rsid w:val="00AB7335"/>
    <w:rsid w:val="00AC594B"/>
    <w:rsid w:val="00AD4A88"/>
    <w:rsid w:val="00AD6738"/>
    <w:rsid w:val="00AD6F4D"/>
    <w:rsid w:val="00AE2526"/>
    <w:rsid w:val="00B00A8C"/>
    <w:rsid w:val="00B12A25"/>
    <w:rsid w:val="00B13454"/>
    <w:rsid w:val="00B13EA9"/>
    <w:rsid w:val="00B165DE"/>
    <w:rsid w:val="00B21530"/>
    <w:rsid w:val="00B23B89"/>
    <w:rsid w:val="00B31AC0"/>
    <w:rsid w:val="00B41114"/>
    <w:rsid w:val="00B41A33"/>
    <w:rsid w:val="00B4703F"/>
    <w:rsid w:val="00B47617"/>
    <w:rsid w:val="00B50C15"/>
    <w:rsid w:val="00B713CB"/>
    <w:rsid w:val="00B81F1D"/>
    <w:rsid w:val="00B96036"/>
    <w:rsid w:val="00BB6FFF"/>
    <w:rsid w:val="00BC465E"/>
    <w:rsid w:val="00BE2517"/>
    <w:rsid w:val="00BF2A39"/>
    <w:rsid w:val="00C034CF"/>
    <w:rsid w:val="00C114CA"/>
    <w:rsid w:val="00C13EB0"/>
    <w:rsid w:val="00C14CB9"/>
    <w:rsid w:val="00C17A10"/>
    <w:rsid w:val="00C22AF4"/>
    <w:rsid w:val="00C25129"/>
    <w:rsid w:val="00C30860"/>
    <w:rsid w:val="00C37591"/>
    <w:rsid w:val="00C45B0B"/>
    <w:rsid w:val="00C644B8"/>
    <w:rsid w:val="00C73F3A"/>
    <w:rsid w:val="00C86BAF"/>
    <w:rsid w:val="00CB066A"/>
    <w:rsid w:val="00CB46B0"/>
    <w:rsid w:val="00CC4984"/>
    <w:rsid w:val="00CC7EC0"/>
    <w:rsid w:val="00CD023E"/>
    <w:rsid w:val="00CD2BFC"/>
    <w:rsid w:val="00CE54DC"/>
    <w:rsid w:val="00D00958"/>
    <w:rsid w:val="00D10BD3"/>
    <w:rsid w:val="00D21656"/>
    <w:rsid w:val="00D24AAB"/>
    <w:rsid w:val="00D25B2C"/>
    <w:rsid w:val="00D2608C"/>
    <w:rsid w:val="00D47885"/>
    <w:rsid w:val="00D52B48"/>
    <w:rsid w:val="00D556E7"/>
    <w:rsid w:val="00D76BB2"/>
    <w:rsid w:val="00D8488A"/>
    <w:rsid w:val="00DA1EEC"/>
    <w:rsid w:val="00DA5334"/>
    <w:rsid w:val="00DB2FAE"/>
    <w:rsid w:val="00DC0461"/>
    <w:rsid w:val="00DC0EB7"/>
    <w:rsid w:val="00DC2062"/>
    <w:rsid w:val="00DC2C34"/>
    <w:rsid w:val="00DC3ECF"/>
    <w:rsid w:val="00DC401A"/>
    <w:rsid w:val="00DD4F17"/>
    <w:rsid w:val="00DD59F8"/>
    <w:rsid w:val="00DE3440"/>
    <w:rsid w:val="00DE4642"/>
    <w:rsid w:val="00E02BB8"/>
    <w:rsid w:val="00E034AE"/>
    <w:rsid w:val="00E11033"/>
    <w:rsid w:val="00E1362E"/>
    <w:rsid w:val="00E23D3E"/>
    <w:rsid w:val="00E3331A"/>
    <w:rsid w:val="00E36FB7"/>
    <w:rsid w:val="00E41EC5"/>
    <w:rsid w:val="00E42AC9"/>
    <w:rsid w:val="00E43894"/>
    <w:rsid w:val="00E46D44"/>
    <w:rsid w:val="00E505FE"/>
    <w:rsid w:val="00E600A7"/>
    <w:rsid w:val="00E6172E"/>
    <w:rsid w:val="00E713D1"/>
    <w:rsid w:val="00E777D8"/>
    <w:rsid w:val="00EA3AD1"/>
    <w:rsid w:val="00EB263E"/>
    <w:rsid w:val="00EC50DD"/>
    <w:rsid w:val="00EF386A"/>
    <w:rsid w:val="00EF6794"/>
    <w:rsid w:val="00F02700"/>
    <w:rsid w:val="00F12B73"/>
    <w:rsid w:val="00F137E2"/>
    <w:rsid w:val="00F17314"/>
    <w:rsid w:val="00F23569"/>
    <w:rsid w:val="00F35C71"/>
    <w:rsid w:val="00F539B4"/>
    <w:rsid w:val="00F612A1"/>
    <w:rsid w:val="00F67578"/>
    <w:rsid w:val="00F84F32"/>
    <w:rsid w:val="00F87F70"/>
    <w:rsid w:val="00F93323"/>
    <w:rsid w:val="00FA037E"/>
    <w:rsid w:val="00FA33EF"/>
    <w:rsid w:val="00FA6B1C"/>
    <w:rsid w:val="00FD0DFB"/>
    <w:rsid w:val="00FD5B06"/>
    <w:rsid w:val="00FF7EFF"/>
    <w:rsid w:val="026D27D1"/>
    <w:rsid w:val="02722A50"/>
    <w:rsid w:val="032D4BC1"/>
    <w:rsid w:val="036403A6"/>
    <w:rsid w:val="04CA49B1"/>
    <w:rsid w:val="05CA4106"/>
    <w:rsid w:val="0632035A"/>
    <w:rsid w:val="064C4AB6"/>
    <w:rsid w:val="083D52CF"/>
    <w:rsid w:val="090E45D6"/>
    <w:rsid w:val="098162D4"/>
    <w:rsid w:val="0B83235C"/>
    <w:rsid w:val="0D6945CC"/>
    <w:rsid w:val="0DF66192"/>
    <w:rsid w:val="0F3F1120"/>
    <w:rsid w:val="0FE20B30"/>
    <w:rsid w:val="103225C5"/>
    <w:rsid w:val="115C6693"/>
    <w:rsid w:val="13894632"/>
    <w:rsid w:val="14846573"/>
    <w:rsid w:val="15FB5CAA"/>
    <w:rsid w:val="16047DEB"/>
    <w:rsid w:val="17830707"/>
    <w:rsid w:val="1845323E"/>
    <w:rsid w:val="195D4B1F"/>
    <w:rsid w:val="1AC11525"/>
    <w:rsid w:val="1ADA355D"/>
    <w:rsid w:val="1B1E7D27"/>
    <w:rsid w:val="1CF5479F"/>
    <w:rsid w:val="1E236BA1"/>
    <w:rsid w:val="1EB533DA"/>
    <w:rsid w:val="1EFC4C0E"/>
    <w:rsid w:val="1F354A20"/>
    <w:rsid w:val="1F8C1F9D"/>
    <w:rsid w:val="1F8F4C75"/>
    <w:rsid w:val="1FE572A5"/>
    <w:rsid w:val="21B96BF8"/>
    <w:rsid w:val="24FF654D"/>
    <w:rsid w:val="25F064F0"/>
    <w:rsid w:val="26537F31"/>
    <w:rsid w:val="267303C8"/>
    <w:rsid w:val="281810D8"/>
    <w:rsid w:val="2D0E5EF4"/>
    <w:rsid w:val="2DF343FF"/>
    <w:rsid w:val="2E561B03"/>
    <w:rsid w:val="3079196F"/>
    <w:rsid w:val="328A3617"/>
    <w:rsid w:val="36CB495E"/>
    <w:rsid w:val="37F366E3"/>
    <w:rsid w:val="3A9D454C"/>
    <w:rsid w:val="3C604D37"/>
    <w:rsid w:val="3C9B4E10"/>
    <w:rsid w:val="3DCE2D24"/>
    <w:rsid w:val="3FD27F82"/>
    <w:rsid w:val="435C52EC"/>
    <w:rsid w:val="446B43E8"/>
    <w:rsid w:val="44ED28F9"/>
    <w:rsid w:val="454665C1"/>
    <w:rsid w:val="454C7F33"/>
    <w:rsid w:val="45DF38CA"/>
    <w:rsid w:val="467752D0"/>
    <w:rsid w:val="467E5858"/>
    <w:rsid w:val="46B31214"/>
    <w:rsid w:val="46C56B31"/>
    <w:rsid w:val="47086E9B"/>
    <w:rsid w:val="49430593"/>
    <w:rsid w:val="4A165DE0"/>
    <w:rsid w:val="4A771A21"/>
    <w:rsid w:val="4AE71880"/>
    <w:rsid w:val="4B9B389F"/>
    <w:rsid w:val="4BFB68EF"/>
    <w:rsid w:val="4C456786"/>
    <w:rsid w:val="4D431122"/>
    <w:rsid w:val="4E0D2B04"/>
    <w:rsid w:val="4E3E61D4"/>
    <w:rsid w:val="4EDC4E3E"/>
    <w:rsid w:val="4F013AFE"/>
    <w:rsid w:val="50EC48E0"/>
    <w:rsid w:val="51F54718"/>
    <w:rsid w:val="527373E8"/>
    <w:rsid w:val="53BB1471"/>
    <w:rsid w:val="54017D0C"/>
    <w:rsid w:val="560B5A3A"/>
    <w:rsid w:val="56A5625C"/>
    <w:rsid w:val="57AC3106"/>
    <w:rsid w:val="59FA69B2"/>
    <w:rsid w:val="5A555256"/>
    <w:rsid w:val="5B0B539B"/>
    <w:rsid w:val="5BBF0ED2"/>
    <w:rsid w:val="5CCC3DE0"/>
    <w:rsid w:val="5D697319"/>
    <w:rsid w:val="5D891758"/>
    <w:rsid w:val="5DAD3638"/>
    <w:rsid w:val="5E3358F7"/>
    <w:rsid w:val="5EB869A6"/>
    <w:rsid w:val="60F225C8"/>
    <w:rsid w:val="614B7931"/>
    <w:rsid w:val="636F1165"/>
    <w:rsid w:val="64111676"/>
    <w:rsid w:val="644571BD"/>
    <w:rsid w:val="648C65C1"/>
    <w:rsid w:val="64FC2491"/>
    <w:rsid w:val="65BC3918"/>
    <w:rsid w:val="67165753"/>
    <w:rsid w:val="67606C4E"/>
    <w:rsid w:val="690323E2"/>
    <w:rsid w:val="692D2B12"/>
    <w:rsid w:val="6A0570B3"/>
    <w:rsid w:val="6A777C49"/>
    <w:rsid w:val="6B0B4626"/>
    <w:rsid w:val="6BAC043E"/>
    <w:rsid w:val="6F9A4084"/>
    <w:rsid w:val="70306106"/>
    <w:rsid w:val="70AD4E33"/>
    <w:rsid w:val="7114529B"/>
    <w:rsid w:val="71D229FC"/>
    <w:rsid w:val="71E62C6B"/>
    <w:rsid w:val="72E22FFC"/>
    <w:rsid w:val="72FF6DC5"/>
    <w:rsid w:val="74595515"/>
    <w:rsid w:val="7482359E"/>
    <w:rsid w:val="74D94BC9"/>
    <w:rsid w:val="75965108"/>
    <w:rsid w:val="759D4893"/>
    <w:rsid w:val="76701E4C"/>
    <w:rsid w:val="781D1AD6"/>
    <w:rsid w:val="782D1CE5"/>
    <w:rsid w:val="786D5937"/>
    <w:rsid w:val="794C3E51"/>
    <w:rsid w:val="79E84445"/>
    <w:rsid w:val="7AA06B07"/>
    <w:rsid w:val="7ACD42C6"/>
    <w:rsid w:val="7B035251"/>
    <w:rsid w:val="7BC17BCB"/>
    <w:rsid w:val="7BC84921"/>
    <w:rsid w:val="7BF444A6"/>
    <w:rsid w:val="7C7E1274"/>
    <w:rsid w:val="7DF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90AD1E"/>
  <w15:docId w15:val="{C7CDEA96-28BA-4D99-9068-598EA841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9901D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uiPriority w:val="99"/>
    <w:unhideWhenUsed/>
    <w:qFormat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qFormat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iPriority w:val="99"/>
    <w:unhideWhenUsed/>
    <w:qFormat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9"/>
    <w:uiPriority w:val="99"/>
    <w:unhideWhenUsed/>
    <w:qFormat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9"/>
    <w:uiPriority w:val="99"/>
    <w:unhideWhenUsed/>
    <w:qFormat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9"/>
    <w:uiPriority w:val="99"/>
    <w:unhideWhenUsed/>
    <w:qFormat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qFormat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9901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iglanawias">
    <w:name w:val="sigla_nawias"/>
    <w:uiPriority w:val="99"/>
    <w:rsid w:val="00096804"/>
    <w:rPr>
      <w:color w:val="000000"/>
      <w:sz w:val="18"/>
    </w:rPr>
  </w:style>
  <w:style w:type="character" w:customStyle="1" w:styleId="ab">
    <w:name w:val="Нижний колонтитул Знак"/>
    <w:basedOn w:val="a0"/>
    <w:link w:val="aa"/>
    <w:uiPriority w:val="99"/>
    <w:rsid w:val="00E42AC9"/>
    <w:rPr>
      <w:rFonts w:asciiTheme="minorHAnsi" w:eastAsiaTheme="minorEastAsia" w:hAnsiTheme="minorHAnsi" w:cstheme="minorBidi"/>
      <w:lang w:val="en-US" w:eastAsia="zh-CN"/>
    </w:rPr>
  </w:style>
  <w:style w:type="paragraph" w:customStyle="1" w:styleId="p1">
    <w:name w:val="p_1"/>
    <w:basedOn w:val="a"/>
    <w:uiPriority w:val="99"/>
    <w:rsid w:val="00704C34"/>
    <w:pPr>
      <w:keepNext/>
      <w:widowControl w:val="0"/>
      <w:shd w:val="clear" w:color="auto" w:fill="2A6DD4"/>
      <w:suppressAutoHyphens/>
      <w:autoSpaceDE w:val="0"/>
      <w:autoSpaceDN w:val="0"/>
      <w:adjustRightInd w:val="0"/>
      <w:spacing w:before="510" w:after="113" w:line="240" w:lineRule="atLeast"/>
      <w:ind w:left="567" w:hanging="567"/>
      <w:textAlignment w:val="center"/>
    </w:pPr>
    <w:rPr>
      <w:rFonts w:ascii="Kozuka Gothic Pr6N L" w:eastAsia="Kozuka Gothic Pr6N L" w:hAnsi="Segoe Print" w:cs="Kozuka Gothic Pr6N L"/>
      <w:color w:val="FFFFFF"/>
      <w:spacing w:val="13"/>
      <w:sz w:val="26"/>
      <w:szCs w:val="26"/>
      <w:lang w:eastAsia="ru-RU"/>
    </w:rPr>
  </w:style>
  <w:style w:type="paragraph" w:customStyle="1" w:styleId="inline-block">
    <w:name w:val="inline-block"/>
    <w:basedOn w:val="a"/>
    <w:rsid w:val="005228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nline-block1">
    <w:name w:val="inline-block1"/>
    <w:basedOn w:val="a0"/>
    <w:rsid w:val="00522814"/>
  </w:style>
  <w:style w:type="paragraph" w:styleId="af">
    <w:name w:val="endnote text"/>
    <w:basedOn w:val="a"/>
    <w:link w:val="af0"/>
    <w:rsid w:val="001B0B37"/>
  </w:style>
  <w:style w:type="character" w:customStyle="1" w:styleId="af0">
    <w:name w:val="Текст концевой сноски Знак"/>
    <w:basedOn w:val="a0"/>
    <w:link w:val="af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1">
    <w:name w:val="endnote reference"/>
    <w:basedOn w:val="a0"/>
    <w:rsid w:val="001B0B37"/>
    <w:rPr>
      <w:vertAlign w:val="superscript"/>
    </w:rPr>
  </w:style>
  <w:style w:type="paragraph" w:styleId="af2">
    <w:name w:val="footnote text"/>
    <w:basedOn w:val="a"/>
    <w:link w:val="af3"/>
    <w:rsid w:val="001B0B37"/>
  </w:style>
  <w:style w:type="character" w:customStyle="1" w:styleId="af3">
    <w:name w:val="Текст сноски Знак"/>
    <w:basedOn w:val="a0"/>
    <w:link w:val="af2"/>
    <w:rsid w:val="001B0B37"/>
    <w:rPr>
      <w:rFonts w:asciiTheme="minorHAnsi" w:eastAsiaTheme="minorEastAsia" w:hAnsiTheme="minorHAnsi" w:cstheme="minorBidi"/>
      <w:lang w:val="en-US" w:eastAsia="zh-CN"/>
    </w:rPr>
  </w:style>
  <w:style w:type="character" w:styleId="af4">
    <w:name w:val="footnote reference"/>
    <w:basedOn w:val="a0"/>
    <w:rsid w:val="001B0B37"/>
    <w:rPr>
      <w:vertAlign w:val="superscript"/>
    </w:rPr>
  </w:style>
  <w:style w:type="paragraph" w:customStyle="1" w:styleId="Tekstprzypisudolnego">
    <w:name w:val="Tekst przypisu dolnego"/>
    <w:basedOn w:val="a"/>
    <w:uiPriority w:val="99"/>
    <w:rsid w:val="0008726B"/>
    <w:pPr>
      <w:widowControl w:val="0"/>
      <w:tabs>
        <w:tab w:val="left" w:pos="240"/>
      </w:tabs>
      <w:autoSpaceDE w:val="0"/>
      <w:autoSpaceDN w:val="0"/>
      <w:adjustRightInd w:val="0"/>
      <w:spacing w:line="200" w:lineRule="atLeast"/>
      <w:ind w:left="170" w:hanging="170"/>
      <w:jc w:val="both"/>
      <w:textAlignment w:val="center"/>
    </w:pPr>
    <w:rPr>
      <w:rFonts w:ascii="Minion Pro" w:hAnsi="Minion Pro" w:cs="Minion Pro"/>
      <w:color w:val="000000"/>
      <w:sz w:val="18"/>
      <w:szCs w:val="18"/>
      <w:lang w:val="pl-PL" w:eastAsia="ru-RU"/>
    </w:rPr>
  </w:style>
  <w:style w:type="character" w:customStyle="1" w:styleId="bolditalic">
    <w:name w:val="bold_italic"/>
    <w:basedOn w:val="italic"/>
    <w:uiPriority w:val="99"/>
    <w:rsid w:val="008C24A1"/>
    <w:rPr>
      <w:rFonts w:cs="Times New Roman" w:hint="default"/>
      <w:b/>
      <w:bCs/>
      <w:i/>
      <w:iCs/>
      <w:sz w:val="24"/>
      <w:szCs w:val="24"/>
      <w:lang w:val="pl-P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8176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4163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5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22995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55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49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7498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98917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5983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81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3917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6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735424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594048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1432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600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89849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88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64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5816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051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9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1614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18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78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48640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611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966640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41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28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8470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4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8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14493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6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9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40541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37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010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203307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416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29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643213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750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65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16592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81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6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80832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3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80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6130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046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61002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823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09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061270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85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47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106139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87678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3995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225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55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0607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53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2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21709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70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4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74466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51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2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88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315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81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8891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70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5179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51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87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0684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43614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9342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4693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223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90377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14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215783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9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6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96740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890489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458050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574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8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876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74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3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7567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9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4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20788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05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58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42501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275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51635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62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220598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60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91904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2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760056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94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259827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77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72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20551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210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7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38052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49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32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949059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9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888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280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0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9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185991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11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015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463483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0866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4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07388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5070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8469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074647-E6CD-4620-8A20-AE6D6F254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23</cp:revision>
  <dcterms:created xsi:type="dcterms:W3CDTF">2023-11-21T14:15:00Z</dcterms:created>
  <dcterms:modified xsi:type="dcterms:W3CDTF">2023-12-05T11:20:00Z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1049-11.2.0.10294</vt:lpwstr>
  </property>
  <property fmtid="{D5CDD505-2E9C-101B-9397-08002B2CF9AE}" pid="3" name="ICV">
    <vt:lpwstr>D9EA16D0B221466B8FFF705C3B6AB2BB</vt:lpwstr>
  </property>
</Properties>
</file>