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42A75" w14:textId="4DD4496D" w:rsidR="00365B57" w:rsidRPr="0016748A" w:rsidRDefault="00365B57">
      <w:pPr>
        <w:jc w:val="both"/>
        <w:rPr>
          <w:rFonts w:ascii="Times New Roman" w:hAnsi="Times New Roman" w:cs="Times New Roman"/>
          <w:b/>
          <w:bCs/>
          <w:i/>
          <w:iCs/>
          <w:caps/>
          <w:lang w:val="be-BY" w:eastAsia="pl-PL"/>
        </w:rPr>
      </w:pPr>
    </w:p>
    <w:p w14:paraId="4FBDA012" w14:textId="77777777" w:rsidR="00365B57" w:rsidRPr="006F48A9" w:rsidRDefault="003B044F">
      <w:pPr>
        <w:jc w:val="center"/>
        <w:rPr>
          <w:rFonts w:ascii="Times New Roman" w:hAnsi="Times New Roman" w:cs="Times New Roman"/>
          <w:b/>
          <w:bCs/>
          <w:i/>
          <w:iCs/>
          <w:caps/>
          <w:sz w:val="56"/>
          <w:szCs w:val="56"/>
          <w:lang w:val="be-BY" w:eastAsia="pl-PL"/>
        </w:rPr>
      </w:pPr>
      <w:r w:rsidRPr="006F48A9">
        <w:rPr>
          <w:rFonts w:ascii="Times New Roman" w:hAnsi="Times New Roman" w:cs="Times New Roman"/>
          <w:b/>
          <w:bCs/>
          <w:i/>
          <w:iCs/>
          <w:caps/>
          <w:sz w:val="56"/>
          <w:szCs w:val="56"/>
          <w:lang w:val="be-BY" w:eastAsia="pl-PL"/>
        </w:rPr>
        <w:t>Сустрэча 4</w:t>
      </w:r>
    </w:p>
    <w:p w14:paraId="3C09FA33" w14:textId="581C9C32" w:rsidR="00365B57" w:rsidRPr="0016748A" w:rsidRDefault="00365B57" w:rsidP="0016748A">
      <w:pPr>
        <w:rPr>
          <w:rFonts w:ascii="Times New Roman" w:hAnsi="Times New Roman" w:cs="Times New Roman"/>
          <w:b/>
          <w:bCs/>
          <w:i/>
          <w:iCs/>
          <w:caps/>
          <w:sz w:val="24"/>
          <w:szCs w:val="24"/>
          <w:lang w:val="be-BY"/>
        </w:rPr>
      </w:pPr>
    </w:p>
    <w:p w14:paraId="0476EE83" w14:textId="6E39AFAA" w:rsidR="00365B57" w:rsidRPr="0016748A" w:rsidRDefault="003B044F" w:rsidP="0016748A">
      <w:pPr>
        <w:ind w:left="-567" w:right="-850"/>
        <w:jc w:val="center"/>
        <w:rPr>
          <w:rFonts w:ascii="Times New Roman" w:hAnsi="Times New Roman" w:cs="Times New Roman"/>
          <w:b/>
          <w:bCs/>
          <w:i/>
          <w:iCs/>
          <w:caps/>
          <w:sz w:val="52"/>
          <w:szCs w:val="52"/>
          <w:lang w:val="be-BY"/>
        </w:rPr>
      </w:pPr>
      <w:r w:rsidRPr="006F48A9">
        <w:rPr>
          <w:rFonts w:ascii="Times New Roman" w:hAnsi="Times New Roman" w:cs="Times New Roman"/>
          <w:b/>
          <w:bCs/>
          <w:i/>
          <w:iCs/>
          <w:caps/>
          <w:sz w:val="52"/>
          <w:szCs w:val="52"/>
          <w:lang w:val="be-BY" w:eastAsia="ru-RU"/>
        </w:rPr>
        <w:t>ЛЮБОЎ</w:t>
      </w:r>
      <w:r>
        <w:rPr>
          <w:rFonts w:ascii="Times New Roman" w:hAnsi="Times New Roman" w:cs="Times New Roman"/>
          <w:b/>
          <w:bCs/>
          <w:i/>
          <w:iCs/>
          <w:caps/>
          <w:sz w:val="52"/>
          <w:szCs w:val="52"/>
          <w:lang w:val="be-BY" w:eastAsia="ru-RU"/>
        </w:rPr>
        <w:t xml:space="preserve"> </w:t>
      </w:r>
      <w:r w:rsidR="0016748A">
        <w:rPr>
          <w:rFonts w:ascii="Times New Roman" w:hAnsi="Times New Roman" w:cs="Times New Roman"/>
          <w:b/>
          <w:bCs/>
          <w:i/>
          <w:iCs/>
          <w:caps/>
          <w:sz w:val="52"/>
          <w:szCs w:val="52"/>
          <w:lang w:val="be-BY" w:eastAsia="ru-RU"/>
        </w:rPr>
        <w:t xml:space="preserve">ПАТРАБУЕ </w:t>
      </w:r>
      <w:r w:rsidRPr="006F48A9">
        <w:rPr>
          <w:rFonts w:ascii="Times New Roman" w:hAnsi="Times New Roman" w:cs="Times New Roman"/>
          <w:b/>
          <w:bCs/>
          <w:i/>
          <w:iCs/>
          <w:caps/>
          <w:sz w:val="52"/>
          <w:szCs w:val="52"/>
          <w:lang w:val="be-BY" w:eastAsia="ru-RU"/>
        </w:rPr>
        <w:t>Камунікацыі</w:t>
      </w:r>
    </w:p>
    <w:p w14:paraId="61A8D4CE" w14:textId="77777777" w:rsidR="00365B57" w:rsidRPr="006F48A9" w:rsidRDefault="00365B57">
      <w:pPr>
        <w:jc w:val="both"/>
        <w:rPr>
          <w:rFonts w:ascii="Times New Roman" w:hAnsi="Times New Roman" w:cs="Times New Roman"/>
          <w:sz w:val="24"/>
          <w:szCs w:val="24"/>
          <w:lang w:val="be-BY"/>
        </w:rPr>
      </w:pPr>
    </w:p>
    <w:p w14:paraId="24F8CC0A" w14:textId="77777777" w:rsidR="00365B57" w:rsidRPr="006F48A9" w:rsidRDefault="00365B57">
      <w:pPr>
        <w:jc w:val="both"/>
        <w:rPr>
          <w:rFonts w:ascii="Times New Roman" w:hAnsi="Times New Roman" w:cs="Times New Roman"/>
          <w:sz w:val="24"/>
          <w:szCs w:val="24"/>
          <w:lang w:val="be-BY"/>
        </w:rPr>
      </w:pPr>
    </w:p>
    <w:p w14:paraId="25290375" w14:textId="77777777" w:rsidR="0016748A" w:rsidRDefault="003B044F" w:rsidP="0016748A">
      <w:pPr>
        <w:pBdr>
          <w:top w:val="single" w:sz="4" w:space="0" w:color="auto"/>
          <w:bottom w:val="single" w:sz="4" w:space="0" w:color="auto"/>
        </w:pBdr>
        <w:ind w:leftChars="-283" w:left="-566" w:right="-850" w:firstLine="282"/>
        <w:jc w:val="both"/>
        <w:rPr>
          <w:rFonts w:ascii="Times New Roman" w:hAnsi="Times New Roman" w:cs="Times New Roman"/>
          <w:sz w:val="28"/>
          <w:szCs w:val="28"/>
          <w:lang w:val="ru-RU"/>
        </w:rPr>
      </w:pPr>
      <w:r w:rsidRPr="006F48A9">
        <w:rPr>
          <w:rFonts w:ascii="Times New Roman" w:hAnsi="Times New Roman" w:cs="Times New Roman"/>
          <w:sz w:val="28"/>
          <w:szCs w:val="28"/>
          <w:lang w:val="be-BY"/>
        </w:rPr>
        <w:t>«Асабліва прыгожа ў сужэнстве тое, што суж</w:t>
      </w:r>
      <w:r w:rsidR="006F48A9">
        <w:rPr>
          <w:rFonts w:ascii="Times New Roman" w:hAnsi="Times New Roman" w:cs="Times New Roman"/>
          <w:sz w:val="28"/>
          <w:szCs w:val="28"/>
          <w:lang w:val="be-BY"/>
        </w:rPr>
        <w:t>энцы</w:t>
      </w:r>
      <w:r>
        <w:rPr>
          <w:rFonts w:ascii="Times New Roman" w:hAnsi="Times New Roman" w:cs="Times New Roman"/>
          <w:sz w:val="28"/>
          <w:szCs w:val="28"/>
          <w:lang w:val="be-BY"/>
        </w:rPr>
        <w:t xml:space="preserve"> цалкам шчыра і ў праўдзе могуць сказаць сабе ўзаемна</w:t>
      </w:r>
      <w:r w:rsidRPr="006F48A9">
        <w:rPr>
          <w:rFonts w:ascii="Times New Roman" w:hAnsi="Times New Roman" w:cs="Times New Roman"/>
          <w:color w:val="0000FF"/>
          <w:sz w:val="28"/>
          <w:szCs w:val="28"/>
          <w:lang w:val="be-BY"/>
        </w:rPr>
        <w:t>:</w:t>
      </w:r>
      <w:r w:rsidRPr="006F48A9">
        <w:rPr>
          <w:rFonts w:ascii="Times New Roman" w:hAnsi="Times New Roman" w:cs="Times New Roman"/>
          <w:sz w:val="28"/>
          <w:szCs w:val="28"/>
          <w:lang w:val="be-BY"/>
        </w:rPr>
        <w:t xml:space="preserve"> «У тваёй любові я знаходжу любоў Бога, Які прыходзіць да мяне. </w:t>
      </w:r>
      <w:r>
        <w:rPr>
          <w:rFonts w:ascii="Times New Roman" w:hAnsi="Times New Roman" w:cs="Times New Roman"/>
          <w:sz w:val="28"/>
          <w:szCs w:val="28"/>
          <w:lang w:val="ru-RU"/>
        </w:rPr>
        <w:t>У маёй любові да цябе я злучаюся з Богам, Які пазычае маё сэрца, каб любіць цябе».</w:t>
      </w:r>
    </w:p>
    <w:p w14:paraId="25234CB3" w14:textId="3F0BFA85" w:rsidR="00365B57" w:rsidRPr="0016748A" w:rsidRDefault="0016748A" w:rsidP="0016748A">
      <w:pPr>
        <w:pBdr>
          <w:top w:val="single" w:sz="4" w:space="0" w:color="auto"/>
          <w:bottom w:val="single" w:sz="4" w:space="0" w:color="auto"/>
        </w:pBdr>
        <w:ind w:leftChars="-283" w:left="-566" w:right="-850" w:firstLine="28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2"/>
          <w:szCs w:val="22"/>
          <w:lang w:val="ru-RU"/>
        </w:rPr>
        <w:t>к</w:t>
      </w:r>
      <w:r w:rsidR="003B044F" w:rsidRPr="0016748A">
        <w:rPr>
          <w:rFonts w:ascii="Times New Roman" w:hAnsi="Times New Roman" w:cs="Times New Roman"/>
          <w:sz w:val="22"/>
          <w:szCs w:val="22"/>
          <w:lang w:val="ru-RU"/>
        </w:rPr>
        <w:t xml:space="preserve">с. </w:t>
      </w:r>
      <w:r w:rsidR="003B044F" w:rsidRPr="0016748A">
        <w:rPr>
          <w:rFonts w:ascii="Times New Roman" w:hAnsi="Times New Roman" w:cs="Times New Roman"/>
          <w:sz w:val="22"/>
          <w:szCs w:val="22"/>
          <w:lang w:val="be-BY"/>
        </w:rPr>
        <w:t xml:space="preserve">Анры </w:t>
      </w:r>
      <w:r w:rsidR="003B044F" w:rsidRPr="0016748A">
        <w:rPr>
          <w:rFonts w:ascii="Times New Roman" w:hAnsi="Times New Roman" w:cs="Times New Roman"/>
          <w:sz w:val="22"/>
          <w:szCs w:val="22"/>
          <w:lang w:val="ru-RU"/>
        </w:rPr>
        <w:t>Кафарэль</w:t>
      </w:r>
    </w:p>
    <w:p w14:paraId="32A1C6F7" w14:textId="38DAB0E4" w:rsidR="00365B57" w:rsidRDefault="003B044F">
      <w:pPr>
        <w:jc w:val="both"/>
        <w:rPr>
          <w:rFonts w:ascii="Times New Roman" w:eastAsia="SimSun" w:hAnsi="Times New Roman" w:cs="Times New Roman"/>
          <w:i/>
          <w:iCs/>
          <w:color w:val="0F1419"/>
          <w:sz w:val="24"/>
          <w:szCs w:val="24"/>
          <w:lang w:val="ru-RU"/>
        </w:rPr>
      </w:pP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p>
    <w:p w14:paraId="48CB450E" w14:textId="7BFDEB93" w:rsidR="00365B57" w:rsidRPr="0016748A" w:rsidRDefault="003B044F" w:rsidP="0016748A">
      <w:pPr>
        <w:numPr>
          <w:ilvl w:val="0"/>
          <w:numId w:val="1"/>
        </w:numPr>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14:paraId="59FAE4F4" w14:textId="2246F6EB" w:rsidR="00365B57" w:rsidRDefault="003B044F" w:rsidP="0016748A">
      <w:pPr>
        <w:spacing w:before="120"/>
        <w:ind w:left="-567" w:right="-850" w:firstLine="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ўсе добра разумеем, якую вялікую вартасць мае камунікацыя ў стасунках паміж людзьмі. Зносіны ў сужэнстве могуць </w:t>
      </w:r>
      <w:r w:rsidRPr="0016748A">
        <w:rPr>
          <w:rFonts w:ascii="Times New Roman" w:hAnsi="Times New Roman" w:cs="Times New Roman"/>
          <w:sz w:val="28"/>
          <w:szCs w:val="28"/>
          <w:lang w:val="ru-RU"/>
        </w:rPr>
        <w:t xml:space="preserve">выглядаць </w:t>
      </w:r>
      <w:r>
        <w:rPr>
          <w:rFonts w:ascii="Times New Roman" w:hAnsi="Times New Roman" w:cs="Times New Roman"/>
          <w:sz w:val="28"/>
          <w:szCs w:val="28"/>
          <w:lang w:val="ru-RU"/>
        </w:rPr>
        <w:t xml:space="preserve">па-рознаму. </w:t>
      </w:r>
      <w:r w:rsidRPr="0016748A">
        <w:rPr>
          <w:rFonts w:ascii="Times New Roman" w:hAnsi="Times New Roman" w:cs="Times New Roman"/>
          <w:sz w:val="28"/>
          <w:szCs w:val="28"/>
          <w:lang w:val="ru-RU"/>
        </w:rPr>
        <w:t>Айцец</w:t>
      </w:r>
      <w:r>
        <w:rPr>
          <w:rFonts w:ascii="Times New Roman" w:hAnsi="Times New Roman" w:cs="Times New Roman"/>
          <w:sz w:val="28"/>
          <w:szCs w:val="28"/>
          <w:lang w:val="ru-RU"/>
        </w:rPr>
        <w:t xml:space="preserve"> Кафарэль у адным са сваіх лістоў казаў так: «Калі мы адмаўляемся выражаць сябе, мы здзяйсняем адзін з самых цяжк</w:t>
      </w:r>
      <w:r w:rsidRPr="0016748A">
        <w:rPr>
          <w:rFonts w:ascii="Times New Roman" w:hAnsi="Times New Roman" w:cs="Times New Roman"/>
          <w:sz w:val="28"/>
          <w:szCs w:val="28"/>
          <w:lang w:val="ru-RU"/>
        </w:rPr>
        <w:t xml:space="preserve">іх </w:t>
      </w:r>
      <w:r>
        <w:rPr>
          <w:rFonts w:ascii="Times New Roman" w:hAnsi="Times New Roman" w:cs="Times New Roman"/>
          <w:sz w:val="28"/>
          <w:szCs w:val="28"/>
          <w:lang w:val="ru-RU"/>
        </w:rPr>
        <w:t>грахоў супраць любов</w:t>
      </w:r>
      <w:r w:rsidRPr="0016748A">
        <w:rPr>
          <w:rFonts w:ascii="Times New Roman" w:hAnsi="Times New Roman" w:cs="Times New Roman"/>
          <w:sz w:val="28"/>
          <w:szCs w:val="28"/>
          <w:lang w:val="ru-RU"/>
        </w:rPr>
        <w:t>і</w:t>
      </w:r>
      <w:r>
        <w:rPr>
          <w:rFonts w:ascii="Times New Roman" w:hAnsi="Times New Roman" w:cs="Times New Roman"/>
          <w:sz w:val="28"/>
          <w:szCs w:val="28"/>
          <w:lang w:val="ru-RU"/>
        </w:rPr>
        <w:t xml:space="preserve">». Мы можам быць </w:t>
      </w:r>
      <w:r w:rsidRPr="0016748A">
        <w:rPr>
          <w:rFonts w:ascii="Times New Roman" w:hAnsi="Times New Roman" w:cs="Times New Roman"/>
          <w:sz w:val="28"/>
          <w:szCs w:val="28"/>
          <w:lang w:val="ru-RU"/>
        </w:rPr>
        <w:t>упэўненымі</w:t>
      </w:r>
      <w:r>
        <w:rPr>
          <w:rFonts w:ascii="Times New Roman" w:hAnsi="Times New Roman" w:cs="Times New Roman"/>
          <w:sz w:val="28"/>
          <w:szCs w:val="28"/>
          <w:lang w:val="ru-RU"/>
        </w:rPr>
        <w:t xml:space="preserve">, што мы часта размаўляем, што нашы размовы жывыя, але аднак амаль у кожным сужэнстве трэба звяртаць увагу на спосаб </w:t>
      </w:r>
      <w:r w:rsidRPr="0016748A">
        <w:rPr>
          <w:rFonts w:ascii="Times New Roman" w:hAnsi="Times New Roman" w:cs="Times New Roman"/>
          <w:sz w:val="28"/>
          <w:szCs w:val="28"/>
          <w:lang w:val="ru-RU"/>
        </w:rPr>
        <w:t xml:space="preserve">камунікацыі </w:t>
      </w:r>
      <w:r>
        <w:rPr>
          <w:rFonts w:ascii="Times New Roman" w:hAnsi="Times New Roman" w:cs="Times New Roman"/>
          <w:sz w:val="28"/>
          <w:szCs w:val="28"/>
          <w:lang w:val="ru-RU"/>
        </w:rPr>
        <w:t xml:space="preserve">і на тое, аб чым мы размаўляем. Мы павінны ажыўляць нашыя дыялогі, </w:t>
      </w:r>
      <w:r w:rsidRPr="0016748A">
        <w:rPr>
          <w:rFonts w:ascii="Times New Roman" w:hAnsi="Times New Roman" w:cs="Times New Roman"/>
          <w:sz w:val="28"/>
          <w:szCs w:val="28"/>
          <w:lang w:val="ru-RU"/>
        </w:rPr>
        <w:t>заўважыць</w:t>
      </w:r>
      <w:r>
        <w:rPr>
          <w:rFonts w:ascii="Times New Roman" w:hAnsi="Times New Roman" w:cs="Times New Roman"/>
          <w:sz w:val="28"/>
          <w:szCs w:val="28"/>
          <w:lang w:val="ru-RU"/>
        </w:rPr>
        <w:t xml:space="preserve">, што Хрыстос таксама хоча нам штосьці сказаць. Ён павінен быць Панам нашага сужэнства. Мы павінныя сустракаць Яго разам. Першы канкрэтны пункт высілку, які прапануе Рух, гэта </w:t>
      </w:r>
      <w:r w:rsidRPr="0016748A">
        <w:rPr>
          <w:rFonts w:ascii="Times New Roman" w:hAnsi="Times New Roman" w:cs="Times New Roman"/>
          <w:sz w:val="28"/>
          <w:szCs w:val="28"/>
          <w:lang w:val="ru-RU"/>
        </w:rPr>
        <w:t xml:space="preserve">абавязак </w:t>
      </w:r>
      <w:r>
        <w:rPr>
          <w:rFonts w:ascii="Times New Roman" w:hAnsi="Times New Roman" w:cs="Times New Roman"/>
          <w:sz w:val="28"/>
          <w:szCs w:val="28"/>
          <w:lang w:val="ru-RU"/>
        </w:rPr>
        <w:t>«</w:t>
      </w:r>
      <w:r w:rsidRPr="0016748A">
        <w:rPr>
          <w:rFonts w:ascii="Times New Roman" w:hAnsi="Times New Roman" w:cs="Times New Roman"/>
          <w:sz w:val="28"/>
          <w:szCs w:val="28"/>
          <w:lang w:val="ru-RU"/>
        </w:rPr>
        <w:t>С</w:t>
      </w:r>
      <w:r>
        <w:rPr>
          <w:rFonts w:ascii="Times New Roman" w:hAnsi="Times New Roman" w:cs="Times New Roman"/>
          <w:sz w:val="28"/>
          <w:szCs w:val="28"/>
          <w:lang w:val="ru-RU"/>
        </w:rPr>
        <w:t>ядзем разам».</w:t>
      </w:r>
    </w:p>
    <w:p w14:paraId="00C38C30" w14:textId="580C0DB5" w:rsidR="00365B57" w:rsidRDefault="003B044F" w:rsidP="0016748A">
      <w:pPr>
        <w:spacing w:before="120"/>
        <w:ind w:left="-567" w:right="-1133" w:firstLine="283"/>
        <w:jc w:val="both"/>
        <w:rPr>
          <w:rFonts w:ascii="Times New Roman" w:hAnsi="Times New Roman" w:cs="Times New Roman"/>
          <w:sz w:val="28"/>
          <w:szCs w:val="28"/>
          <w:lang w:val="ru-RU"/>
        </w:rPr>
      </w:pPr>
      <w:r w:rsidRPr="0016748A">
        <w:rPr>
          <w:rFonts w:ascii="Times New Roman" w:hAnsi="Times New Roman" w:cs="Times New Roman"/>
          <w:sz w:val="28"/>
          <w:szCs w:val="28"/>
          <w:lang w:val="ru-RU"/>
        </w:rPr>
        <w:t xml:space="preserve">Абавязак </w:t>
      </w:r>
      <w:r>
        <w:rPr>
          <w:rFonts w:ascii="Times New Roman" w:hAnsi="Times New Roman" w:cs="Times New Roman"/>
          <w:sz w:val="28"/>
          <w:szCs w:val="28"/>
          <w:lang w:val="ru-RU"/>
        </w:rPr>
        <w:t>«</w:t>
      </w:r>
      <w:r w:rsidRPr="0016748A">
        <w:rPr>
          <w:rFonts w:ascii="Times New Roman" w:hAnsi="Times New Roman" w:cs="Times New Roman"/>
          <w:sz w:val="28"/>
          <w:szCs w:val="28"/>
          <w:lang w:val="ru-RU"/>
        </w:rPr>
        <w:t>Сядзем</w:t>
      </w:r>
      <w:r>
        <w:rPr>
          <w:rFonts w:ascii="Times New Roman" w:hAnsi="Times New Roman" w:cs="Times New Roman"/>
          <w:sz w:val="28"/>
          <w:szCs w:val="28"/>
          <w:lang w:val="ru-RU"/>
        </w:rPr>
        <w:t xml:space="preserve"> разам» – гэта вялікае цудоўнае адкрыццё </w:t>
      </w:r>
      <w:r w:rsidRPr="0016748A">
        <w:rPr>
          <w:rFonts w:ascii="Times New Roman" w:hAnsi="Times New Roman" w:cs="Times New Roman"/>
          <w:sz w:val="28"/>
          <w:szCs w:val="28"/>
          <w:lang w:val="ru-RU"/>
        </w:rPr>
        <w:t xml:space="preserve">айца </w:t>
      </w:r>
      <w:r>
        <w:rPr>
          <w:rFonts w:ascii="Times New Roman" w:hAnsi="Times New Roman" w:cs="Times New Roman"/>
          <w:sz w:val="28"/>
          <w:szCs w:val="28"/>
          <w:lang w:val="ru-RU"/>
        </w:rPr>
        <w:t>Кафарэля.</w:t>
      </w:r>
    </w:p>
    <w:p w14:paraId="68E5C3E8" w14:textId="77777777" w:rsidR="00365B57" w:rsidRDefault="00365B57">
      <w:pPr>
        <w:ind w:leftChars="-100" w:left="-200" w:firstLine="400"/>
        <w:jc w:val="both"/>
        <w:rPr>
          <w:rFonts w:ascii="Times New Roman" w:hAnsi="Times New Roman" w:cs="Times New Roman"/>
          <w:sz w:val="28"/>
          <w:szCs w:val="28"/>
          <w:lang w:val="ru-RU"/>
        </w:rPr>
      </w:pPr>
    </w:p>
    <w:p w14:paraId="0D3C5DB2" w14:textId="78AC6923" w:rsidR="00365B57" w:rsidRPr="0016748A" w:rsidRDefault="003B044F" w:rsidP="0016748A">
      <w:pPr>
        <w:numPr>
          <w:ilvl w:val="0"/>
          <w:numId w:val="1"/>
        </w:numPr>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Сустрэча </w:t>
      </w:r>
      <w:r w:rsidRPr="0016748A">
        <w:rPr>
          <w:rFonts w:ascii="Times New Roman" w:hAnsi="Times New Roman" w:cs="Times New Roman"/>
          <w:b/>
          <w:bCs/>
          <w:sz w:val="28"/>
          <w:szCs w:val="28"/>
          <w:lang w:val="ru-RU"/>
        </w:rPr>
        <w:t>суполкі</w:t>
      </w:r>
    </w:p>
    <w:p w14:paraId="27FBE3C5" w14:textId="0D233017" w:rsidR="00365B57" w:rsidRPr="0016748A" w:rsidRDefault="0016748A" w:rsidP="0016748A">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 xml:space="preserve">І частка сустрэчы </w:t>
      </w:r>
      <w:r w:rsidR="003B044F">
        <w:rPr>
          <w:rFonts w:ascii="Times New Roman" w:hAnsi="Times New Roman" w:cs="Times New Roman"/>
          <w:b/>
          <w:bCs/>
          <w:i/>
          <w:iCs/>
          <w:caps/>
          <w:sz w:val="32"/>
          <w:szCs w:val="32"/>
          <w:lang w:val="be-BY" w:eastAsia="pl-PL"/>
        </w:rPr>
        <w:t xml:space="preserve">  </w:t>
      </w:r>
      <w:r w:rsidR="003B044F">
        <w:rPr>
          <w:noProof/>
          <w:lang w:val="ru-RU" w:eastAsia="ru-RU"/>
        </w:rPr>
        <w:drawing>
          <wp:inline distT="0" distB="0" distL="114300" distR="114300" wp14:anchorId="463D9155" wp14:editId="42FD4285">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stretch>
                      <a:fillRect/>
                    </a:stretch>
                  </pic:blipFill>
                  <pic:spPr>
                    <a:xfrm>
                      <a:off x="0" y="0"/>
                      <a:ext cx="735330" cy="729615"/>
                    </a:xfrm>
                    <a:prstGeom prst="rect">
                      <a:avLst/>
                    </a:prstGeom>
                    <a:noFill/>
                    <a:ln>
                      <a:noFill/>
                    </a:ln>
                  </pic:spPr>
                </pic:pic>
              </a:graphicData>
            </a:graphic>
          </wp:inline>
        </w:drawing>
      </w:r>
      <w:r w:rsidR="003B044F">
        <w:rPr>
          <w:noProof/>
          <w:lang w:val="ru-RU" w:eastAsia="ru-RU"/>
        </w:rPr>
        <w:drawing>
          <wp:inline distT="0" distB="0" distL="114300" distR="114300" wp14:anchorId="08EDBD97" wp14:editId="238EF218">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stretch>
                      <a:fillRect/>
                    </a:stretch>
                  </pic:blipFill>
                  <pic:spPr>
                    <a:xfrm>
                      <a:off x="0" y="0"/>
                      <a:ext cx="735330" cy="741680"/>
                    </a:xfrm>
                    <a:prstGeom prst="rect">
                      <a:avLst/>
                    </a:prstGeom>
                    <a:noFill/>
                    <a:ln>
                      <a:noFill/>
                    </a:ln>
                  </pic:spPr>
                </pic:pic>
              </a:graphicData>
            </a:graphic>
          </wp:inline>
        </w:drawing>
      </w:r>
    </w:p>
    <w:p w14:paraId="055DC8EC" w14:textId="77777777" w:rsidR="00365B57" w:rsidRDefault="00365B57">
      <w:pPr>
        <w:ind w:firstLine="420"/>
        <w:jc w:val="both"/>
        <w:rPr>
          <w:rFonts w:ascii="Times New Roman" w:hAnsi="Times New Roman" w:cs="Times New Roman"/>
          <w:sz w:val="24"/>
          <w:szCs w:val="24"/>
          <w:lang w:val="ru-RU"/>
        </w:rPr>
      </w:pPr>
    </w:p>
    <w:p w14:paraId="79F1BCBB" w14:textId="77777777" w:rsidR="00365B57" w:rsidRDefault="003B044F" w:rsidP="0016748A">
      <w:pPr>
        <w:pStyle w:val="ac"/>
        <w:numPr>
          <w:ilvl w:val="0"/>
          <w:numId w:val="2"/>
        </w:numPr>
        <w:autoSpaceDE w:val="0"/>
        <w:autoSpaceDN w:val="0"/>
        <w:adjustRightInd w:val="0"/>
        <w:spacing w:line="288" w:lineRule="auto"/>
        <w:ind w:left="-426" w:hanging="141"/>
        <w:jc w:val="both"/>
        <w:textAlignment w:val="center"/>
        <w:rPr>
          <w:rFonts w:ascii="Times New Roman" w:hAnsi="Times New Roman" w:cs="Times New Roman"/>
          <w:color w:val="000000"/>
          <w:sz w:val="28"/>
          <w:szCs w:val="28"/>
        </w:rPr>
      </w:pPr>
      <w:r>
        <w:rPr>
          <w:rFonts w:ascii="Times New Roman" w:hAnsi="Times New Roman" w:cs="Times New Roman"/>
          <w:b/>
          <w:bCs/>
          <w:i/>
          <w:iCs/>
          <w:color w:val="000000"/>
          <w:sz w:val="28"/>
          <w:szCs w:val="28"/>
          <w:lang w:val="be-BY"/>
        </w:rPr>
        <w:t xml:space="preserve"> </w:t>
      </w:r>
      <w:r>
        <w:rPr>
          <w:rFonts w:ascii="Times New Roman" w:hAnsi="Times New Roman" w:cs="Times New Roman"/>
          <w:b/>
          <w:bCs/>
          <w:i/>
          <w:iCs/>
          <w:color w:val="000000"/>
          <w:sz w:val="28"/>
          <w:szCs w:val="28"/>
        </w:rPr>
        <w:t>Супольны пасілак</w:t>
      </w:r>
      <w:r>
        <w:rPr>
          <w:rFonts w:ascii="Times New Roman" w:hAnsi="Times New Roman" w:cs="Times New Roman"/>
          <w:b/>
          <w:bCs/>
          <w:i/>
          <w:iCs/>
          <w:color w:val="000000"/>
          <w:sz w:val="28"/>
          <w:szCs w:val="28"/>
          <w:lang w:val="ru-RU"/>
        </w:rPr>
        <w:t xml:space="preserve"> </w:t>
      </w:r>
      <w:r>
        <w:rPr>
          <w:rFonts w:ascii="Times New Roman" w:hAnsi="Times New Roman" w:cs="Times New Roman"/>
          <w:b/>
          <w:bCs/>
          <w:i/>
          <w:iCs/>
          <w:color w:val="000000"/>
          <w:sz w:val="28"/>
          <w:szCs w:val="28"/>
          <w:lang w:val="be-BY"/>
        </w:rPr>
        <w:t>і д</w:t>
      </w:r>
      <w:r>
        <w:rPr>
          <w:rFonts w:ascii="Times New Roman" w:hAnsi="Times New Roman" w:cs="Times New Roman"/>
          <w:b/>
          <w:bCs/>
          <w:i/>
          <w:color w:val="000000"/>
          <w:sz w:val="28"/>
          <w:szCs w:val="28"/>
        </w:rPr>
        <w:t>зял</w:t>
      </w:r>
      <w:r>
        <w:rPr>
          <w:rFonts w:ascii="Times New Roman" w:hAnsi="Times New Roman" w:cs="Times New Roman"/>
          <w:b/>
          <w:bCs/>
          <w:i/>
          <w:color w:val="000000"/>
          <w:sz w:val="28"/>
          <w:szCs w:val="28"/>
          <w:lang w:val="be-BY"/>
        </w:rPr>
        <w:t>енне</w:t>
      </w:r>
      <w:r>
        <w:rPr>
          <w:rFonts w:ascii="Times New Roman" w:hAnsi="Times New Roman" w:cs="Times New Roman"/>
          <w:b/>
          <w:bCs/>
          <w:i/>
          <w:color w:val="000000"/>
          <w:sz w:val="28"/>
          <w:szCs w:val="28"/>
        </w:rPr>
        <w:t xml:space="preserve"> жыццём</w:t>
      </w:r>
    </w:p>
    <w:p w14:paraId="49E23836" w14:textId="38E3595C" w:rsidR="00365B57" w:rsidRPr="0016748A" w:rsidRDefault="003B044F" w:rsidP="0016748A">
      <w:pPr>
        <w:spacing w:before="120"/>
        <w:ind w:left="-567" w:right="-850" w:firstLine="283"/>
        <w:jc w:val="both"/>
        <w:rPr>
          <w:rFonts w:ascii="Times New Roman" w:hAnsi="Times New Roman" w:cs="Times New Roman"/>
          <w:sz w:val="28"/>
          <w:szCs w:val="28"/>
          <w:lang w:val="ru-RU"/>
        </w:rPr>
      </w:pPr>
      <w:r w:rsidRPr="0016748A">
        <w:rPr>
          <w:rFonts w:ascii="Times New Roman" w:hAnsi="Times New Roman" w:cs="Times New Roman"/>
          <w:sz w:val="28"/>
          <w:szCs w:val="28"/>
          <w:lang w:val="ru-RU"/>
        </w:rPr>
        <w:t>Падчас</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дзялення</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жыццём</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трэба</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быць</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цалкам</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засяроджаным</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на</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тым</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што</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кажа</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іншы</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а</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не</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думаць</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аб</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тым</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што</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самі</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плануем</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распавесці</w:t>
      </w:r>
      <w:r w:rsidR="0016748A" w:rsidRPr="0016748A">
        <w:rPr>
          <w:rFonts w:ascii="Times New Roman" w:hAnsi="Times New Roman" w:cs="Times New Roman"/>
          <w:sz w:val="28"/>
          <w:szCs w:val="28"/>
        </w:rPr>
        <w:t>.</w:t>
      </w:r>
      <w:r w:rsidRPr="0016748A">
        <w:rPr>
          <w:rFonts w:ascii="Times New Roman" w:hAnsi="Times New Roman" w:cs="Times New Roman"/>
          <w:sz w:val="28"/>
          <w:szCs w:val="28"/>
        </w:rPr>
        <w:t xml:space="preserve"> </w:t>
      </w:r>
      <w:r w:rsidRPr="0016748A">
        <w:rPr>
          <w:rFonts w:ascii="Times New Roman" w:hAnsi="Times New Roman" w:cs="Times New Roman"/>
          <w:sz w:val="28"/>
          <w:szCs w:val="28"/>
          <w:lang w:val="ru-RU"/>
        </w:rPr>
        <w:t>Гэта магчыма толькі тады, калі загадзя падрыхтуемся да дзялення. Найлепей, калі запішам па пунктах, аб чым будзем казаць.</w:t>
      </w:r>
    </w:p>
    <w:p w14:paraId="5B1FA30E" w14:textId="0BCB9374" w:rsidR="00365B57" w:rsidRDefault="00365B57">
      <w:pPr>
        <w:jc w:val="both"/>
        <w:rPr>
          <w:rFonts w:ascii="Times New Roman" w:hAnsi="Times New Roman" w:cs="Times New Roman"/>
          <w:b/>
          <w:bCs/>
          <w:i/>
          <w:iCs/>
          <w:caps/>
          <w:sz w:val="32"/>
          <w:szCs w:val="32"/>
          <w:lang w:val="be-BY" w:eastAsia="pl-PL"/>
        </w:rPr>
      </w:pPr>
    </w:p>
    <w:p w14:paraId="5B681D25" w14:textId="56F93FF5" w:rsidR="00365B57" w:rsidRPr="006F48A9" w:rsidRDefault="003B044F" w:rsidP="0016748A">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16748A">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14:paraId="753EC009" w14:textId="49D15B73" w:rsidR="00365B57" w:rsidRPr="006F48A9" w:rsidRDefault="003B044F" w:rsidP="0016748A">
      <w:pPr>
        <w:pStyle w:val="ac"/>
        <w:autoSpaceDE w:val="0"/>
        <w:autoSpaceDN w:val="0"/>
        <w:adjustRightInd w:val="0"/>
        <w:spacing w:line="288" w:lineRule="auto"/>
        <w:ind w:left="0" w:hanging="567"/>
        <w:jc w:val="both"/>
        <w:textAlignment w:val="center"/>
        <w:rPr>
          <w:rFonts w:ascii="Times New Roman" w:hAnsi="Times New Roman" w:cs="Times New Roman"/>
          <w:sz w:val="28"/>
          <w:szCs w:val="28"/>
          <w:lang w:val="be-BY"/>
        </w:rPr>
      </w:pPr>
      <w:r>
        <w:rPr>
          <w:noProof/>
          <w:lang w:val="ru-RU" w:eastAsia="ru-RU"/>
        </w:rPr>
        <w:drawing>
          <wp:inline distT="0" distB="0" distL="114300" distR="114300" wp14:anchorId="3DEA4AF3" wp14:editId="604A2A03">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678180" cy="554355"/>
                    </a:xfrm>
                    <a:prstGeom prst="rect">
                      <a:avLst/>
                    </a:prstGeom>
                    <a:noFill/>
                    <a:ln>
                      <a:noFill/>
                    </a:ln>
                  </pic:spPr>
                </pic:pic>
              </a:graphicData>
            </a:graphic>
          </wp:inline>
        </w:drawing>
      </w:r>
      <w:r w:rsidRPr="006F48A9">
        <w:rPr>
          <w:lang w:val="be-BY"/>
        </w:rPr>
        <w:t xml:space="preserve"> </w:t>
      </w:r>
      <w:r>
        <w:rPr>
          <w:noProof/>
          <w:lang w:val="ru-RU" w:eastAsia="ru-RU"/>
        </w:rPr>
        <w:drawing>
          <wp:inline distT="0" distB="0" distL="114300" distR="114300" wp14:anchorId="183A97D9" wp14:editId="1AE022BF">
            <wp:extent cx="476250" cy="543560"/>
            <wp:effectExtent l="0" t="0" r="0" b="889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2"/>
                    <a:stretch>
                      <a:fillRect/>
                    </a:stretch>
                  </pic:blipFill>
                  <pic:spPr>
                    <a:xfrm>
                      <a:off x="0" y="0"/>
                      <a:ext cx="476250" cy="543560"/>
                    </a:xfrm>
                    <a:prstGeom prst="rect">
                      <a:avLst/>
                    </a:prstGeom>
                    <a:noFill/>
                    <a:ln>
                      <a:noFill/>
                    </a:ln>
                  </pic:spPr>
                </pic:pic>
              </a:graphicData>
            </a:graphic>
          </wp:inline>
        </w:drawing>
      </w:r>
      <w:r w:rsidRPr="006F48A9">
        <w:rPr>
          <w:lang w:val="be-BY"/>
        </w:rPr>
        <w:t xml:space="preserve">   </w:t>
      </w:r>
      <w:r>
        <w:rPr>
          <w:rFonts w:ascii="Times New Roman" w:hAnsi="Times New Roman" w:cs="Times New Roman"/>
          <w:b/>
          <w:bCs/>
          <w:i/>
          <w:iCs/>
          <w:color w:val="000000"/>
          <w:sz w:val="28"/>
          <w:szCs w:val="28"/>
          <w:lang w:val="be-BY"/>
        </w:rPr>
        <w:t xml:space="preserve">Малітва </w:t>
      </w:r>
      <w:r w:rsidRPr="006F48A9">
        <w:rPr>
          <w:rFonts w:ascii="Times New Roman" w:hAnsi="Times New Roman" w:cs="Times New Roman"/>
          <w:b/>
          <w:bCs/>
          <w:i/>
          <w:iCs/>
          <w:sz w:val="28"/>
          <w:szCs w:val="28"/>
          <w:lang w:val="be-BY"/>
        </w:rPr>
        <w:t>супольнасц</w:t>
      </w:r>
      <w:r>
        <w:rPr>
          <w:rFonts w:ascii="Times New Roman" w:hAnsi="Times New Roman" w:cs="Times New Roman"/>
          <w:b/>
          <w:bCs/>
          <w:i/>
          <w:iCs/>
          <w:sz w:val="28"/>
          <w:szCs w:val="28"/>
          <w:lang w:val="be-BY"/>
        </w:rPr>
        <w:t>і</w:t>
      </w:r>
    </w:p>
    <w:p w14:paraId="3070C139" w14:textId="05DB1351" w:rsidR="00365B57" w:rsidRDefault="003B044F" w:rsidP="0016748A">
      <w:pPr>
        <w:spacing w:before="120"/>
        <w:ind w:left="-567" w:right="-850" w:firstLine="283"/>
        <w:jc w:val="both"/>
        <w:rPr>
          <w:rFonts w:ascii="Times New Roman" w:hAnsi="Times New Roman" w:cs="Times New Roman"/>
          <w:sz w:val="28"/>
          <w:szCs w:val="28"/>
          <w:lang w:val="ru-RU"/>
        </w:rPr>
      </w:pPr>
      <w:r w:rsidRPr="0016748A">
        <w:rPr>
          <w:rFonts w:ascii="Times New Roman" w:hAnsi="Times New Roman" w:cs="Times New Roman"/>
          <w:sz w:val="28"/>
          <w:szCs w:val="28"/>
          <w:lang w:val="ru-RU"/>
        </w:rPr>
        <w:t xml:space="preserve">Напачатку мы просім аб дарах Святога Духа, каб Бог адкрыў нашыя сэрцы. </w:t>
      </w:r>
      <w:r>
        <w:rPr>
          <w:rFonts w:ascii="Times New Roman" w:hAnsi="Times New Roman" w:cs="Times New Roman"/>
          <w:sz w:val="28"/>
          <w:szCs w:val="28"/>
          <w:lang w:val="ru-RU"/>
        </w:rPr>
        <w:t>Пасля мы будзем дзяліцца, разважаючы над скіраваным да нас тэкстам Слова. На гэтай сустрэчы мы будзем разважаць над фрагментам з Евангелля паводле святога Лукі, у якім Хрыстос заахвочвае нас падумаць аб нашым жыцці.</w:t>
      </w:r>
    </w:p>
    <w:p w14:paraId="488FBB7D" w14:textId="77777777" w:rsidR="0016748A" w:rsidRDefault="003B044F" w:rsidP="0016748A">
      <w:pPr>
        <w:ind w:hanging="567"/>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lastRenderedPageBreak/>
        <w:t>Слова Божае</w:t>
      </w:r>
    </w:p>
    <w:p w14:paraId="029C693A" w14:textId="1AB5B93B" w:rsidR="00365B57" w:rsidRPr="0016748A" w:rsidRDefault="003B044F" w:rsidP="0016748A">
      <w:pPr>
        <w:spacing w:before="120"/>
        <w:ind w:hanging="567"/>
        <w:jc w:val="both"/>
        <w:rPr>
          <w:rFonts w:ascii="Times New Roman" w:hAnsi="Times New Roman" w:cs="Times New Roman"/>
          <w:b/>
          <w:bCs/>
          <w:i/>
          <w:iCs/>
          <w:sz w:val="28"/>
          <w:szCs w:val="28"/>
          <w:lang w:val="ru-RU"/>
        </w:rPr>
      </w:pPr>
      <w:r>
        <w:rPr>
          <w:rFonts w:ascii="Times New Roman" w:hAnsi="Times New Roman" w:cs="Times New Roman"/>
          <w:b/>
          <w:bCs/>
          <w:sz w:val="28"/>
          <w:szCs w:val="28"/>
          <w:lang w:val="ru-RU"/>
        </w:rPr>
        <w:t>Абавязкі вучняў Езуса (Лк 14, 28-32)</w:t>
      </w:r>
    </w:p>
    <w:p w14:paraId="7CEFE792" w14:textId="1A3D81C8" w:rsidR="00365B57" w:rsidRPr="0016748A" w:rsidRDefault="003B044F" w:rsidP="0016748A">
      <w:pPr>
        <w:pBdr>
          <w:top w:val="single" w:sz="4" w:space="1" w:color="auto"/>
          <w:bottom w:val="single" w:sz="4" w:space="1" w:color="auto"/>
        </w:pBdr>
        <w:spacing w:before="120"/>
        <w:ind w:left="-567" w:right="-850"/>
        <w:jc w:val="both"/>
        <w:rPr>
          <w:rFonts w:ascii="Times New Roman" w:hAnsi="Times New Roman" w:cs="Times New Roman"/>
          <w:sz w:val="30"/>
          <w:szCs w:val="30"/>
          <w:lang w:val="ru-RU"/>
        </w:rPr>
      </w:pPr>
      <w:r w:rsidRPr="0016748A">
        <w:rPr>
          <w:rFonts w:ascii="Times New Roman" w:hAnsi="Times New Roman" w:cs="Times New Roman"/>
          <w:sz w:val="30"/>
          <w:szCs w:val="30"/>
          <w:lang w:val="ru-RU"/>
        </w:rPr>
        <w:t>«Бо хто з вас, калі захоча пабудаваць вежу, спачатку не сядзе і не падлічыць выдаткаў, ці мае на завяршэнне будовы. Калі ж закладзе падмурак і не зможа закончыць, усе, хто ўбачыць, пачнуць смяяцца з яго, кажучы: «Гэты чалавек пачаў будаваць і не змог скончыць». Або які кароль, ідучы на вайну супраць іншага караля, не сядзе і не параіцца спачатку, ці моцны ён, каб ісці з дзесяццю тысячамі супраць таго, хто ідзе на яго з дваццаццю тысячамі? Калі не, то пакуль той яшчэ далёка, ён пашле да яго пасланцоў прасіць міру».</w:t>
      </w:r>
    </w:p>
    <w:p w14:paraId="1A93D862" w14:textId="44AFF937" w:rsidR="00365B57" w:rsidRPr="0016748A" w:rsidRDefault="003B044F" w:rsidP="0016748A">
      <w:pPr>
        <w:spacing w:before="120"/>
        <w:ind w:left="-567" w:right="-850" w:firstLine="283"/>
        <w:jc w:val="both"/>
        <w:rPr>
          <w:rFonts w:ascii="Times New Roman" w:hAnsi="Times New Roman" w:cs="Times New Roman"/>
          <w:sz w:val="28"/>
          <w:szCs w:val="28"/>
          <w:lang w:val="ru-RU"/>
        </w:rPr>
      </w:pPr>
      <w:r w:rsidRPr="0016748A">
        <w:rPr>
          <w:rFonts w:ascii="Times New Roman" w:hAnsi="Times New Roman" w:cs="Times New Roman"/>
          <w:sz w:val="28"/>
          <w:szCs w:val="28"/>
          <w:lang w:val="ru-RU"/>
        </w:rPr>
        <w:t xml:space="preserve">Працягваем нашу малітву ў форме спантаннай малітвы. Выкажам інтэнцыі, якія хацелі б даверыць Богу. </w:t>
      </w:r>
      <w:r w:rsidR="006F48A9" w:rsidRPr="0016748A">
        <w:rPr>
          <w:rFonts w:ascii="Times New Roman" w:hAnsi="Times New Roman" w:cs="Times New Roman"/>
          <w:sz w:val="28"/>
          <w:szCs w:val="28"/>
          <w:lang w:val="ru-RU"/>
        </w:rPr>
        <w:t>Святар</w:t>
      </w:r>
      <w:r w:rsidRPr="0016748A">
        <w:rPr>
          <w:rFonts w:ascii="Times New Roman" w:hAnsi="Times New Roman" w:cs="Times New Roman"/>
          <w:sz w:val="28"/>
          <w:szCs w:val="28"/>
          <w:lang w:val="ru-RU"/>
        </w:rPr>
        <w:t xml:space="preserve"> </w:t>
      </w:r>
      <w:r w:rsidR="0016748A">
        <w:rPr>
          <w:rFonts w:ascii="Times New Roman" w:hAnsi="Times New Roman" w:cs="Times New Roman"/>
          <w:sz w:val="28"/>
          <w:szCs w:val="28"/>
          <w:lang w:val="ru-RU"/>
        </w:rPr>
        <w:t>–</w:t>
      </w:r>
      <w:r w:rsidRPr="0016748A">
        <w:rPr>
          <w:rFonts w:ascii="Times New Roman" w:hAnsi="Times New Roman" w:cs="Times New Roman"/>
          <w:sz w:val="28"/>
          <w:szCs w:val="28"/>
          <w:lang w:val="ru-RU"/>
        </w:rPr>
        <w:t xml:space="preserve"> духоўны дарадчык занясе іх да Божага трону.</w:t>
      </w:r>
    </w:p>
    <w:p w14:paraId="75FF994B" w14:textId="35C31640" w:rsidR="00365B57" w:rsidRDefault="00365B57">
      <w:pPr>
        <w:rPr>
          <w:rFonts w:ascii="Times New Roman" w:hAnsi="Times New Roman" w:cs="Times New Roman"/>
          <w:b/>
          <w:sz w:val="28"/>
          <w:szCs w:val="28"/>
          <w:lang w:val="be-BY"/>
        </w:rPr>
      </w:pPr>
    </w:p>
    <w:p w14:paraId="69A8C09D" w14:textId="77777777" w:rsidR="00365B57" w:rsidRDefault="003B044F" w:rsidP="0016748A">
      <w:pPr>
        <w:ind w:hanging="567"/>
        <w:rPr>
          <w:rFonts w:ascii="Times New Roman" w:hAnsi="Times New Roman" w:cs="Times New Roman"/>
          <w:b/>
          <w:sz w:val="28"/>
          <w:szCs w:val="28"/>
          <w:lang w:val="be-BY"/>
        </w:rPr>
      </w:pPr>
      <w:r>
        <w:rPr>
          <w:rFonts w:ascii="Times New Roman" w:hAnsi="Times New Roman" w:cs="Times New Roman"/>
          <w:b/>
          <w:sz w:val="28"/>
          <w:szCs w:val="28"/>
          <w:lang w:val="be-BY"/>
        </w:rPr>
        <w:t xml:space="preserve">Малітва </w:t>
      </w:r>
    </w:p>
    <w:p w14:paraId="09F2364F" w14:textId="77777777" w:rsidR="00365B57" w:rsidRDefault="003B044F" w:rsidP="0016748A">
      <w:pPr>
        <w:spacing w:before="120"/>
        <w:ind w:hanging="567"/>
        <w:rPr>
          <w:rFonts w:ascii="Times New Roman" w:hAnsi="Times New Roman" w:cs="Times New Roman"/>
          <w:i/>
          <w:color w:val="0000FF"/>
          <w:sz w:val="28"/>
          <w:szCs w:val="28"/>
          <w:lang w:val="be-BY"/>
        </w:rPr>
      </w:pPr>
      <w:r>
        <w:rPr>
          <w:rFonts w:ascii="Times New Roman" w:hAnsi="Times New Roman" w:cs="Times New Roman"/>
          <w:i/>
          <w:sz w:val="28"/>
          <w:szCs w:val="28"/>
          <w:lang w:val="be-BY"/>
        </w:rPr>
        <w:t>О Ты, Які жывеш</w:t>
      </w:r>
      <w:r>
        <w:rPr>
          <w:rFonts w:ascii="Times New Roman" w:hAnsi="Times New Roman" w:cs="Times New Roman"/>
          <w:i/>
          <w:sz w:val="28"/>
          <w:szCs w:val="28"/>
          <w:lang w:val="ru-RU"/>
        </w:rPr>
        <w:t xml:space="preserve"> на дне майго сэрца</w:t>
      </w:r>
      <w:r>
        <w:rPr>
          <w:rFonts w:ascii="Times New Roman" w:hAnsi="Times New Roman" w:cs="Times New Roman"/>
          <w:i/>
          <w:sz w:val="28"/>
          <w:szCs w:val="28"/>
          <w:lang w:val="be-BY"/>
        </w:rPr>
        <w:t>,</w:t>
      </w:r>
    </w:p>
    <w:p w14:paraId="2C1A1E10" w14:textId="77777777" w:rsidR="00365B57" w:rsidRDefault="003B044F" w:rsidP="0016748A">
      <w:pPr>
        <w:ind w:hanging="567"/>
        <w:rPr>
          <w:rFonts w:ascii="Times New Roman" w:hAnsi="Times New Roman" w:cs="Times New Roman"/>
          <w:i/>
          <w:color w:val="FF0000"/>
          <w:sz w:val="28"/>
          <w:szCs w:val="28"/>
          <w:lang w:val="be-BY"/>
        </w:rPr>
      </w:pPr>
      <w:r>
        <w:rPr>
          <w:rFonts w:ascii="Times New Roman" w:hAnsi="Times New Roman" w:cs="Times New Roman"/>
          <w:i/>
          <w:sz w:val="28"/>
          <w:szCs w:val="28"/>
          <w:lang w:val="be-BY"/>
        </w:rPr>
        <w:t>Хай пачую Твой голас у</w:t>
      </w:r>
      <w:r>
        <w:rPr>
          <w:rFonts w:ascii="Times New Roman" w:hAnsi="Times New Roman" w:cs="Times New Roman"/>
          <w:i/>
          <w:color w:val="FF0000"/>
          <w:sz w:val="28"/>
          <w:szCs w:val="28"/>
          <w:lang w:val="ru-RU"/>
        </w:rPr>
        <w:t xml:space="preserve"> </w:t>
      </w:r>
      <w:r>
        <w:rPr>
          <w:rFonts w:ascii="Times New Roman" w:hAnsi="Times New Roman" w:cs="Times New Roman"/>
          <w:i/>
          <w:sz w:val="28"/>
          <w:szCs w:val="28"/>
          <w:lang w:val="ru-RU"/>
        </w:rPr>
        <w:t>глыб</w:t>
      </w:r>
      <w:r>
        <w:rPr>
          <w:rFonts w:ascii="Times New Roman" w:hAnsi="Times New Roman" w:cs="Times New Roman"/>
          <w:i/>
          <w:sz w:val="28"/>
          <w:szCs w:val="28"/>
          <w:lang w:val="be-BY"/>
        </w:rPr>
        <w:t>іні майго сэрца.</w:t>
      </w:r>
    </w:p>
    <w:p w14:paraId="0100097C" w14:textId="77777777" w:rsidR="00365B57" w:rsidRDefault="00365B57" w:rsidP="0016748A">
      <w:pPr>
        <w:ind w:hanging="567"/>
        <w:rPr>
          <w:rFonts w:ascii="Times New Roman" w:hAnsi="Times New Roman" w:cs="Times New Roman"/>
          <w:i/>
          <w:sz w:val="28"/>
          <w:szCs w:val="28"/>
          <w:lang w:val="be-BY"/>
        </w:rPr>
      </w:pPr>
    </w:p>
    <w:p w14:paraId="797879F7" w14:textId="77777777" w:rsidR="00365B57" w:rsidRDefault="003B044F" w:rsidP="0016748A">
      <w:pPr>
        <w:ind w:hanging="567"/>
        <w:rPr>
          <w:rFonts w:ascii="Times New Roman" w:hAnsi="Times New Roman" w:cs="Times New Roman"/>
          <w:i/>
          <w:sz w:val="28"/>
          <w:szCs w:val="28"/>
          <w:lang w:val="be-BY"/>
        </w:rPr>
      </w:pPr>
      <w:r>
        <w:rPr>
          <w:rFonts w:ascii="Times New Roman" w:hAnsi="Times New Roman" w:cs="Times New Roman"/>
          <w:i/>
          <w:sz w:val="28"/>
          <w:szCs w:val="28"/>
          <w:lang w:val="be-BY"/>
        </w:rPr>
        <w:t xml:space="preserve">О Ты, Які жывеш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1DEBE11C" w14:textId="77777777" w:rsidR="00365B57" w:rsidRDefault="003B044F" w:rsidP="0016748A">
      <w:pPr>
        <w:ind w:hanging="567"/>
        <w:rPr>
          <w:rFonts w:ascii="Times New Roman" w:hAnsi="Times New Roman" w:cs="Times New Roman"/>
          <w:i/>
          <w:sz w:val="28"/>
          <w:szCs w:val="28"/>
          <w:lang w:val="be-BY"/>
        </w:rPr>
      </w:pPr>
      <w:r>
        <w:rPr>
          <w:rFonts w:ascii="Times New Roman" w:hAnsi="Times New Roman" w:cs="Times New Roman"/>
          <w:i/>
          <w:sz w:val="28"/>
          <w:szCs w:val="28"/>
          <w:lang w:val="be-BY"/>
        </w:rPr>
        <w:t>Дай Тваёй радасцю жыць у</w:t>
      </w:r>
      <w:r w:rsidRPr="006F48A9">
        <w:rPr>
          <w:rFonts w:ascii="Times New Roman" w:hAnsi="Times New Roman" w:cs="Times New Roman"/>
          <w:i/>
          <w:color w:val="FF0000"/>
          <w:sz w:val="28"/>
          <w:szCs w:val="28"/>
          <w:lang w:val="be-BY"/>
        </w:rPr>
        <w:t xml:space="preserve"> </w:t>
      </w:r>
      <w:r w:rsidRPr="006F48A9">
        <w:rPr>
          <w:rFonts w:ascii="Times New Roman" w:hAnsi="Times New Roman" w:cs="Times New Roman"/>
          <w:i/>
          <w:sz w:val="28"/>
          <w:szCs w:val="28"/>
          <w:lang w:val="be-BY"/>
        </w:rPr>
        <w:t>глыб</w:t>
      </w:r>
      <w:r>
        <w:rPr>
          <w:rFonts w:ascii="Times New Roman" w:hAnsi="Times New Roman" w:cs="Times New Roman"/>
          <w:i/>
          <w:sz w:val="28"/>
          <w:szCs w:val="28"/>
          <w:lang w:val="be-BY"/>
        </w:rPr>
        <w:t>іні майго сэрца.</w:t>
      </w:r>
    </w:p>
    <w:p w14:paraId="7D27AF3B" w14:textId="77777777" w:rsidR="00365B57" w:rsidRDefault="00365B57" w:rsidP="0016748A">
      <w:pPr>
        <w:ind w:hanging="567"/>
        <w:rPr>
          <w:rFonts w:ascii="Times New Roman" w:hAnsi="Times New Roman" w:cs="Times New Roman"/>
          <w:i/>
          <w:sz w:val="28"/>
          <w:szCs w:val="28"/>
          <w:lang w:val="be-BY"/>
        </w:rPr>
      </w:pPr>
    </w:p>
    <w:p w14:paraId="767A763F" w14:textId="77777777" w:rsidR="00365B57" w:rsidRDefault="003B044F" w:rsidP="0016748A">
      <w:pPr>
        <w:ind w:hanging="567"/>
        <w:rPr>
          <w:rFonts w:ascii="Times New Roman" w:hAnsi="Times New Roman" w:cs="Times New Roman"/>
          <w:i/>
          <w:sz w:val="28"/>
          <w:szCs w:val="28"/>
          <w:lang w:val="be-BY"/>
        </w:rPr>
      </w:pPr>
      <w:r>
        <w:rPr>
          <w:rFonts w:ascii="Times New Roman" w:hAnsi="Times New Roman" w:cs="Times New Roman"/>
          <w:i/>
          <w:sz w:val="28"/>
          <w:szCs w:val="28"/>
          <w:lang w:val="be-BY"/>
        </w:rPr>
        <w:t xml:space="preserve">О Ты, Які жывеш </w:t>
      </w:r>
      <w:r>
        <w:rPr>
          <w:rFonts w:ascii="Times New Roman" w:hAnsi="Times New Roman" w:cs="Times New Roman"/>
          <w:i/>
          <w:sz w:val="28"/>
          <w:szCs w:val="28"/>
          <w:lang w:val="ru-RU"/>
        </w:rPr>
        <w:t>на дне майго сэрца</w:t>
      </w:r>
      <w:r>
        <w:rPr>
          <w:rFonts w:ascii="Times New Roman" w:hAnsi="Times New Roman" w:cs="Times New Roman"/>
          <w:i/>
          <w:sz w:val="28"/>
          <w:szCs w:val="28"/>
          <w:lang w:val="be-BY"/>
        </w:rPr>
        <w:t>,</w:t>
      </w:r>
    </w:p>
    <w:p w14:paraId="53174CFD" w14:textId="77777777" w:rsidR="00365B57" w:rsidRDefault="003B044F" w:rsidP="0016748A">
      <w:pPr>
        <w:ind w:hanging="567"/>
        <w:rPr>
          <w:rFonts w:ascii="Times New Roman" w:hAnsi="Times New Roman" w:cs="Times New Roman"/>
          <w:i/>
          <w:sz w:val="28"/>
          <w:szCs w:val="28"/>
          <w:lang w:val="be-BY"/>
        </w:rPr>
      </w:pPr>
      <w:r>
        <w:rPr>
          <w:rFonts w:ascii="Times New Roman" w:hAnsi="Times New Roman" w:cs="Times New Roman"/>
          <w:i/>
          <w:sz w:val="28"/>
          <w:szCs w:val="28"/>
          <w:lang w:val="be-BY"/>
        </w:rPr>
        <w:t>Дай схавацца ў Табе у</w:t>
      </w:r>
      <w:r w:rsidRPr="006F48A9">
        <w:rPr>
          <w:rFonts w:ascii="Times New Roman" w:hAnsi="Times New Roman" w:cs="Times New Roman"/>
          <w:i/>
          <w:color w:val="FF0000"/>
          <w:sz w:val="28"/>
          <w:szCs w:val="28"/>
          <w:lang w:val="be-BY"/>
        </w:rPr>
        <w:t xml:space="preserve"> </w:t>
      </w:r>
      <w:r w:rsidRPr="006F48A9">
        <w:rPr>
          <w:rFonts w:ascii="Times New Roman" w:hAnsi="Times New Roman" w:cs="Times New Roman"/>
          <w:i/>
          <w:sz w:val="28"/>
          <w:szCs w:val="28"/>
          <w:lang w:val="be-BY"/>
        </w:rPr>
        <w:t>глыб</w:t>
      </w:r>
      <w:r>
        <w:rPr>
          <w:rFonts w:ascii="Times New Roman" w:hAnsi="Times New Roman" w:cs="Times New Roman"/>
          <w:i/>
          <w:sz w:val="28"/>
          <w:szCs w:val="28"/>
          <w:lang w:val="be-BY"/>
        </w:rPr>
        <w:t>іні майго сэрца.</w:t>
      </w:r>
    </w:p>
    <w:p w14:paraId="3FF17AB9" w14:textId="77777777" w:rsidR="00365B57" w:rsidRDefault="00365B57">
      <w:pPr>
        <w:jc w:val="both"/>
        <w:rPr>
          <w:rFonts w:ascii="Times New Roman" w:hAnsi="Times New Roman" w:cs="Times New Roman"/>
          <w:b/>
          <w:bCs/>
          <w:i/>
          <w:iCs/>
          <w:sz w:val="28"/>
          <w:szCs w:val="28"/>
          <w:lang w:val="be-BY"/>
        </w:rPr>
      </w:pPr>
    </w:p>
    <w:p w14:paraId="2DFDEBDE" w14:textId="77777777" w:rsidR="00365B57" w:rsidRPr="006F48A9" w:rsidRDefault="00365B57">
      <w:pPr>
        <w:jc w:val="both"/>
        <w:rPr>
          <w:rFonts w:ascii="Times New Roman" w:hAnsi="Times New Roman" w:cs="Times New Roman"/>
          <w:sz w:val="24"/>
          <w:szCs w:val="24"/>
          <w:lang w:val="be-BY"/>
        </w:rPr>
      </w:pPr>
    </w:p>
    <w:p w14:paraId="3742E359" w14:textId="61288DAF" w:rsidR="00365B57" w:rsidRPr="00D1624F" w:rsidRDefault="003B044F" w:rsidP="00D1624F">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sidRPr="00D1624F">
        <w:rPr>
          <w:rFonts w:ascii="Times New Roman" w:hAnsi="Times New Roman" w:cs="Times New Roman"/>
          <w:b/>
          <w:bCs/>
          <w:i/>
          <w:iCs/>
          <w:caps/>
          <w:sz w:val="32"/>
          <w:szCs w:val="32"/>
          <w:lang w:val="be-BY" w:eastAsia="pl-PL"/>
        </w:rPr>
        <w:t>II</w:t>
      </w:r>
      <w:r>
        <w:rPr>
          <w:rFonts w:ascii="Times New Roman" w:hAnsi="Times New Roman" w:cs="Times New Roman"/>
          <w:b/>
          <w:bCs/>
          <w:i/>
          <w:iCs/>
          <w:caps/>
          <w:sz w:val="32"/>
          <w:szCs w:val="32"/>
          <w:lang w:val="be-BY" w:eastAsia="pl-PL"/>
        </w:rPr>
        <w:t xml:space="preserve"> частка сустрэчы</w:t>
      </w:r>
    </w:p>
    <w:p w14:paraId="1C18974A" w14:textId="77777777" w:rsidR="00365B57" w:rsidRPr="006F48A9" w:rsidRDefault="003B044F" w:rsidP="00D1624F">
      <w:pPr>
        <w:pStyle w:val="ac"/>
        <w:autoSpaceDE w:val="0"/>
        <w:autoSpaceDN w:val="0"/>
        <w:adjustRightInd w:val="0"/>
        <w:spacing w:line="288" w:lineRule="auto"/>
        <w:ind w:left="0" w:hanging="567"/>
        <w:textAlignment w:val="center"/>
        <w:rPr>
          <w:rFonts w:ascii="Times New Roman" w:hAnsi="Times New Roman" w:cs="Times New Roman"/>
          <w:color w:val="000000"/>
          <w:sz w:val="36"/>
          <w:szCs w:val="36"/>
          <w:lang w:val="be-BY"/>
        </w:rPr>
      </w:pPr>
      <w:r>
        <w:rPr>
          <w:noProof/>
          <w:lang w:val="ru-RU" w:eastAsia="ru-RU"/>
        </w:rPr>
        <w:drawing>
          <wp:inline distT="0" distB="0" distL="114300" distR="114300" wp14:anchorId="23A1B4BB" wp14:editId="4C6CDDD4">
            <wp:extent cx="596096" cy="565033"/>
            <wp:effectExtent l="0" t="0" r="0" b="698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stretch>
                      <a:fillRect/>
                    </a:stretch>
                  </pic:blipFill>
                  <pic:spPr>
                    <a:xfrm>
                      <a:off x="0" y="0"/>
                      <a:ext cx="610558" cy="578742"/>
                    </a:xfrm>
                    <a:prstGeom prst="rect">
                      <a:avLst/>
                    </a:prstGeom>
                    <a:noFill/>
                    <a:ln>
                      <a:noFill/>
                    </a:ln>
                  </pic:spPr>
                </pic:pic>
              </a:graphicData>
            </a:graphic>
          </wp:inline>
        </w:drawing>
      </w:r>
      <w:r w:rsidRPr="006F48A9">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6F48A9">
        <w:rPr>
          <w:rFonts w:ascii="Times New Roman" w:hAnsi="Times New Roman" w:cs="Times New Roman"/>
          <w:b/>
          <w:bCs/>
          <w:i/>
          <w:iCs/>
          <w:color w:val="000000"/>
          <w:sz w:val="28"/>
          <w:szCs w:val="28"/>
          <w:lang w:val="be-BY"/>
        </w:rPr>
        <w:t>. Паглыбленне веры і любові</w:t>
      </w:r>
    </w:p>
    <w:p w14:paraId="7670BB89" w14:textId="77777777" w:rsidR="00365B57" w:rsidRDefault="003B044F" w:rsidP="00D1624F">
      <w:pPr>
        <w:ind w:left="-567" w:right="-851" w:firstLine="284"/>
        <w:jc w:val="both"/>
        <w:rPr>
          <w:rFonts w:ascii="Times New Roman" w:hAnsi="Times New Roman" w:cs="Times New Roman"/>
          <w:sz w:val="28"/>
          <w:szCs w:val="28"/>
          <w:lang w:val="ru-RU"/>
        </w:rPr>
      </w:pPr>
      <w:r w:rsidRPr="00D1624F">
        <w:rPr>
          <w:rFonts w:ascii="Times New Roman" w:hAnsi="Times New Roman" w:cs="Times New Roman"/>
          <w:sz w:val="28"/>
          <w:szCs w:val="28"/>
          <w:lang w:val="ru-RU"/>
        </w:rPr>
        <w:t xml:space="preserve">Здольнасць слухаць з’яўляецца вялікім мастацтвам. </w:t>
      </w:r>
      <w:r>
        <w:rPr>
          <w:rFonts w:ascii="Times New Roman" w:hAnsi="Times New Roman" w:cs="Times New Roman"/>
          <w:sz w:val="28"/>
          <w:szCs w:val="28"/>
          <w:lang w:val="ru-RU"/>
        </w:rPr>
        <w:t xml:space="preserve">Слуханне </w:t>
      </w:r>
      <w:r w:rsidRPr="00D1624F">
        <w:rPr>
          <w:rFonts w:ascii="Times New Roman" w:hAnsi="Times New Roman" w:cs="Times New Roman"/>
          <w:sz w:val="28"/>
          <w:szCs w:val="28"/>
          <w:lang w:val="ru-RU"/>
        </w:rPr>
        <w:t>не магчымае без</w:t>
      </w:r>
      <w:r>
        <w:rPr>
          <w:rFonts w:ascii="Times New Roman" w:hAnsi="Times New Roman" w:cs="Times New Roman"/>
          <w:sz w:val="28"/>
          <w:szCs w:val="28"/>
          <w:lang w:val="ru-RU"/>
        </w:rPr>
        <w:t xml:space="preserve"> вольн</w:t>
      </w:r>
      <w:r w:rsidRPr="00D1624F">
        <w:rPr>
          <w:rFonts w:ascii="Times New Roman" w:hAnsi="Times New Roman" w:cs="Times New Roman"/>
          <w:sz w:val="28"/>
          <w:szCs w:val="28"/>
          <w:lang w:val="ru-RU"/>
        </w:rPr>
        <w:t>ай</w:t>
      </w:r>
      <w:r>
        <w:rPr>
          <w:rFonts w:ascii="Times New Roman" w:hAnsi="Times New Roman" w:cs="Times New Roman"/>
          <w:sz w:val="28"/>
          <w:szCs w:val="28"/>
          <w:lang w:val="ru-RU"/>
        </w:rPr>
        <w:t xml:space="preserve"> вол</w:t>
      </w:r>
      <w:r w:rsidRPr="00D1624F">
        <w:rPr>
          <w:rFonts w:ascii="Times New Roman" w:hAnsi="Times New Roman" w:cs="Times New Roman"/>
          <w:sz w:val="28"/>
          <w:szCs w:val="28"/>
          <w:lang w:val="ru-RU"/>
        </w:rPr>
        <w:t>і</w:t>
      </w:r>
      <w:r>
        <w:rPr>
          <w:rFonts w:ascii="Times New Roman" w:hAnsi="Times New Roman" w:cs="Times New Roman"/>
          <w:sz w:val="28"/>
          <w:szCs w:val="28"/>
          <w:lang w:val="ru-RU"/>
        </w:rPr>
        <w:t xml:space="preserve"> і эмпатыі. Слуханне мае на ўвазе, што нас не асуджаюць (глядзі фрагмент Евангелля аб блудніцы). Мы не асуджаем чалавека, які гаворыць. Мы мусім адмовіцца ад усіх нашых ідэй адносна жыцця другога чалавека, дазволіць яму пагрузіцца ў тое, што ён адчувае, у яго эмоцыі. Калі мы слухаем, мы прымаем тое, што чуем такім, якое яно ёсць, у цішыні, так, каб чалавек, які гаворыць, адчуў нашу прыязнасць і ўвагу. Аднак мы не павінны цалкам адмаўляцца гаварыць, але выказацца трэба толькі пасля таго, як мы выслухаем чалавека, можна перафармуляваць яго словы, назваць яго эмоцыі і дапамагчы сфармуляваць патрэбы. </w:t>
      </w:r>
    </w:p>
    <w:p w14:paraId="5DD765D0" w14:textId="77777777" w:rsidR="00365B57" w:rsidRDefault="00365B57">
      <w:pPr>
        <w:autoSpaceDE w:val="0"/>
        <w:autoSpaceDN w:val="0"/>
        <w:adjustRightInd w:val="0"/>
        <w:ind w:firstLine="420"/>
        <w:jc w:val="both"/>
        <w:textAlignment w:val="center"/>
        <w:rPr>
          <w:rFonts w:ascii="Times New Roman" w:hAnsi="Times New Roman" w:cs="Times New Roman"/>
          <w:sz w:val="28"/>
          <w:szCs w:val="28"/>
          <w:lang w:val="ru-RU"/>
        </w:rPr>
      </w:pPr>
    </w:p>
    <w:p w14:paraId="12A6D229" w14:textId="6306DB78" w:rsidR="00365B57" w:rsidRPr="00D1624F" w:rsidRDefault="003B044F" w:rsidP="00D1624F">
      <w:pPr>
        <w:pBdr>
          <w:top w:val="single" w:sz="4" w:space="0" w:color="auto"/>
          <w:bottom w:val="single" w:sz="4" w:space="0" w:color="auto"/>
        </w:pBdr>
        <w:ind w:leftChars="-283" w:left="-566" w:right="-850" w:firstLine="282"/>
        <w:jc w:val="both"/>
        <w:rPr>
          <w:rFonts w:ascii="Times New Roman" w:hAnsi="Times New Roman" w:cs="Times New Roman"/>
          <w:sz w:val="28"/>
          <w:szCs w:val="28"/>
          <w:lang w:val="be-BY"/>
        </w:rPr>
      </w:pPr>
      <w:r w:rsidRPr="00D1624F">
        <w:rPr>
          <w:rFonts w:ascii="Times New Roman" w:hAnsi="Times New Roman" w:cs="Times New Roman"/>
          <w:sz w:val="28"/>
          <w:szCs w:val="28"/>
          <w:lang w:val="be-BY"/>
        </w:rPr>
        <w:t>«</w:t>
      </w:r>
      <w:r>
        <w:rPr>
          <w:rFonts w:ascii="Times New Roman" w:hAnsi="Times New Roman" w:cs="Times New Roman"/>
          <w:sz w:val="28"/>
          <w:szCs w:val="28"/>
          <w:lang w:val="be-BY"/>
        </w:rPr>
        <w:t>Бог прамаўляе да мяне праз Сваё ст</w:t>
      </w:r>
      <w:r w:rsidR="00D1624F">
        <w:rPr>
          <w:rFonts w:ascii="Times New Roman" w:hAnsi="Times New Roman" w:cs="Times New Roman"/>
          <w:sz w:val="28"/>
          <w:szCs w:val="28"/>
          <w:lang w:val="be-BY"/>
        </w:rPr>
        <w:t xml:space="preserve">варэнне, як бы знутры. Але Ён </w:t>
      </w:r>
      <w:r>
        <w:rPr>
          <w:rFonts w:ascii="Times New Roman" w:hAnsi="Times New Roman" w:cs="Times New Roman"/>
          <w:sz w:val="28"/>
          <w:szCs w:val="28"/>
          <w:lang w:val="be-BY"/>
        </w:rPr>
        <w:t xml:space="preserve">гаворыць таксама да мяне звонку. Трэба, каб мой </w:t>
      </w:r>
      <w:r w:rsidRPr="00D1624F">
        <w:rPr>
          <w:rFonts w:ascii="Times New Roman" w:hAnsi="Times New Roman" w:cs="Times New Roman"/>
          <w:sz w:val="28"/>
          <w:szCs w:val="28"/>
          <w:lang w:val="be-BY"/>
        </w:rPr>
        <w:t>«</w:t>
      </w:r>
      <w:r>
        <w:rPr>
          <w:rFonts w:ascii="Times New Roman" w:hAnsi="Times New Roman" w:cs="Times New Roman"/>
          <w:sz w:val="28"/>
          <w:szCs w:val="28"/>
          <w:lang w:val="be-BY"/>
        </w:rPr>
        <w:t>унутраны слых</w:t>
      </w:r>
      <w:r w:rsidRPr="00D1624F">
        <w:rPr>
          <w:rFonts w:ascii="Times New Roman" w:hAnsi="Times New Roman" w:cs="Times New Roman"/>
          <w:sz w:val="28"/>
          <w:szCs w:val="28"/>
          <w:lang w:val="be-BY"/>
        </w:rPr>
        <w:t>»</w:t>
      </w:r>
      <w:r w:rsidR="00D1624F">
        <w:rPr>
          <w:rFonts w:ascii="Times New Roman" w:hAnsi="Times New Roman" w:cs="Times New Roman"/>
          <w:sz w:val="28"/>
          <w:szCs w:val="28"/>
          <w:lang w:val="be-BY"/>
        </w:rPr>
        <w:t xml:space="preserve"> </w:t>
      </w:r>
      <w:r>
        <w:rPr>
          <w:rFonts w:ascii="Times New Roman" w:hAnsi="Times New Roman" w:cs="Times New Roman"/>
          <w:sz w:val="28"/>
          <w:szCs w:val="28"/>
          <w:lang w:val="be-BY"/>
        </w:rPr>
        <w:t>трэніраваўся слухаць, каб быць здольным распазнаваць Яго голас</w:t>
      </w:r>
      <w:r w:rsidRPr="00D1624F">
        <w:rPr>
          <w:rFonts w:ascii="Times New Roman" w:hAnsi="Times New Roman" w:cs="Times New Roman"/>
          <w:sz w:val="28"/>
          <w:szCs w:val="28"/>
          <w:lang w:val="be-BY"/>
        </w:rPr>
        <w:t>».</w:t>
      </w:r>
    </w:p>
    <w:p w14:paraId="24D92BD0" w14:textId="7F534113" w:rsidR="00365B57" w:rsidRPr="00D1624F" w:rsidRDefault="00D1624F" w:rsidP="00D1624F">
      <w:pPr>
        <w:pBdr>
          <w:top w:val="single" w:sz="4" w:space="0" w:color="auto"/>
          <w:bottom w:val="single" w:sz="4" w:space="0" w:color="auto"/>
        </w:pBdr>
        <w:ind w:leftChars="-283" w:left="-566" w:right="-850" w:firstLine="282"/>
        <w:jc w:val="both"/>
        <w:rPr>
          <w:rFonts w:ascii="Times New Roman" w:hAnsi="Times New Roman" w:cs="Times New Roman"/>
          <w:sz w:val="22"/>
          <w:szCs w:val="22"/>
          <w:lang w:val="be-BY"/>
        </w:rPr>
      </w:pPr>
      <w:r>
        <w:rPr>
          <w:rFonts w:ascii="Times New Roman" w:hAnsi="Times New Roman" w:cs="Times New Roman"/>
          <w:sz w:val="22"/>
          <w:szCs w:val="22"/>
          <w:lang w:val="be-BY"/>
        </w:rPr>
        <w:t xml:space="preserve">                                             к</w:t>
      </w:r>
      <w:r w:rsidR="003B044F" w:rsidRPr="00D1624F">
        <w:rPr>
          <w:rFonts w:ascii="Times New Roman" w:hAnsi="Times New Roman" w:cs="Times New Roman"/>
          <w:sz w:val="22"/>
          <w:szCs w:val="22"/>
          <w:lang w:val="be-BY"/>
        </w:rPr>
        <w:t>с. Анры Кафарэль</w:t>
      </w:r>
    </w:p>
    <w:p w14:paraId="3A7297E4" w14:textId="77777777" w:rsidR="00365B57" w:rsidRDefault="00365B57">
      <w:pPr>
        <w:autoSpaceDE w:val="0"/>
        <w:autoSpaceDN w:val="0"/>
        <w:adjustRightInd w:val="0"/>
        <w:ind w:firstLine="420"/>
        <w:jc w:val="both"/>
        <w:textAlignment w:val="center"/>
        <w:rPr>
          <w:rFonts w:ascii="Times New Roman" w:hAnsi="Times New Roman" w:cs="Times New Roman"/>
          <w:sz w:val="28"/>
          <w:szCs w:val="28"/>
          <w:lang w:val="ru-RU"/>
        </w:rPr>
      </w:pPr>
    </w:p>
    <w:p w14:paraId="5939CAB0" w14:textId="06742F3B" w:rsidR="00365B57" w:rsidRDefault="00365B57">
      <w:pPr>
        <w:autoSpaceDE w:val="0"/>
        <w:autoSpaceDN w:val="0"/>
        <w:adjustRightInd w:val="0"/>
        <w:jc w:val="both"/>
        <w:textAlignment w:val="center"/>
        <w:rPr>
          <w:rFonts w:ascii="Times New Roman" w:hAnsi="Times New Roman" w:cs="Times New Roman"/>
          <w:sz w:val="28"/>
          <w:szCs w:val="28"/>
          <w:lang w:val="ru-RU"/>
        </w:rPr>
      </w:pPr>
    </w:p>
    <w:p w14:paraId="32448BA1" w14:textId="77777777" w:rsidR="00D1624F" w:rsidRDefault="00D1624F">
      <w:pPr>
        <w:autoSpaceDE w:val="0"/>
        <w:autoSpaceDN w:val="0"/>
        <w:adjustRightInd w:val="0"/>
        <w:jc w:val="both"/>
        <w:textAlignment w:val="center"/>
        <w:rPr>
          <w:rFonts w:ascii="Times New Roman" w:hAnsi="Times New Roman" w:cs="Times New Roman"/>
          <w:sz w:val="28"/>
          <w:szCs w:val="28"/>
          <w:lang w:val="ru-RU"/>
        </w:rPr>
      </w:pPr>
    </w:p>
    <w:p w14:paraId="19219902" w14:textId="21369732" w:rsidR="00365B57" w:rsidRPr="006F48A9" w:rsidRDefault="00D1624F" w:rsidP="00D1624F">
      <w:pPr>
        <w:pStyle w:val="ac"/>
        <w:numPr>
          <w:ilvl w:val="0"/>
          <w:numId w:val="2"/>
        </w:numPr>
        <w:autoSpaceDE w:val="0"/>
        <w:autoSpaceDN w:val="0"/>
        <w:adjustRightInd w:val="0"/>
        <w:spacing w:line="288" w:lineRule="auto"/>
        <w:ind w:left="-142" w:hanging="425"/>
        <w:jc w:val="both"/>
        <w:textAlignment w:val="center"/>
        <w:rPr>
          <w:lang w:val="ru-RU"/>
        </w:rPr>
      </w:pPr>
      <w:r>
        <w:rPr>
          <w:rFonts w:ascii="Times New Roman" w:hAnsi="Times New Roman" w:cs="Times New Roman"/>
          <w:b/>
          <w:bCs/>
          <w:i/>
          <w:iCs/>
          <w:color w:val="000000"/>
          <w:sz w:val="28"/>
          <w:szCs w:val="28"/>
          <w:lang w:val="ru-RU"/>
        </w:rPr>
        <w:lastRenderedPageBreak/>
        <w:t>Т</w:t>
      </w:r>
      <w:r w:rsidR="003B044F">
        <w:rPr>
          <w:rFonts w:ascii="Times New Roman" w:hAnsi="Times New Roman" w:cs="Times New Roman"/>
          <w:b/>
          <w:bCs/>
          <w:i/>
          <w:iCs/>
          <w:color w:val="000000"/>
          <w:sz w:val="28"/>
          <w:szCs w:val="28"/>
          <w:lang w:val="ru-RU"/>
        </w:rPr>
        <w:t>экст да абмену думкамі</w:t>
      </w:r>
      <w:r w:rsidR="003B044F">
        <w:rPr>
          <w:rFonts w:ascii="Times New Roman" w:hAnsi="Times New Roman" w:cs="Times New Roman"/>
          <w:b/>
          <w:bCs/>
          <w:i/>
          <w:iCs/>
          <w:color w:val="000000"/>
          <w:sz w:val="28"/>
          <w:szCs w:val="28"/>
          <w:lang w:val="be-BY"/>
        </w:rPr>
        <w:t xml:space="preserve">   </w:t>
      </w:r>
      <w:r w:rsidR="003B044F">
        <w:rPr>
          <w:noProof/>
          <w:lang w:val="ru-RU" w:eastAsia="ru-RU"/>
        </w:rPr>
        <w:drawing>
          <wp:inline distT="0" distB="0" distL="114300" distR="114300" wp14:anchorId="3128DDEA" wp14:editId="75562FC9">
            <wp:extent cx="509286" cy="489972"/>
            <wp:effectExtent l="0" t="0" r="5080" b="5715"/>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a:stretch>
                      <a:fillRect/>
                    </a:stretch>
                  </pic:blipFill>
                  <pic:spPr>
                    <a:xfrm>
                      <a:off x="0" y="0"/>
                      <a:ext cx="514033" cy="494539"/>
                    </a:xfrm>
                    <a:prstGeom prst="rect">
                      <a:avLst/>
                    </a:prstGeom>
                    <a:noFill/>
                    <a:ln>
                      <a:noFill/>
                    </a:ln>
                  </pic:spPr>
                </pic:pic>
              </a:graphicData>
            </a:graphic>
          </wp:inline>
        </w:drawing>
      </w:r>
    </w:p>
    <w:p w14:paraId="0D85792B" w14:textId="26E19371" w:rsidR="00365B57" w:rsidRDefault="003B044F" w:rsidP="00D1624F">
      <w:pPr>
        <w:ind w:left="-567" w:right="-850" w:firstLine="283"/>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lang w:val="be-BY"/>
        </w:rPr>
        <w:t>Слуханне</w:t>
      </w:r>
      <w:r>
        <w:rPr>
          <w:rFonts w:ascii="Times New Roman" w:hAnsi="Times New Roman" w:cs="Times New Roman"/>
          <w:i/>
          <w:iCs/>
          <w:color w:val="000000"/>
          <w:sz w:val="28"/>
          <w:szCs w:val="28"/>
          <w:lang w:val="ru-RU"/>
        </w:rPr>
        <w:t>»</w:t>
      </w:r>
      <w:r>
        <w:rPr>
          <w:rFonts w:ascii="Times New Roman" w:hAnsi="Times New Roman" w:cs="Times New Roman"/>
          <w:i/>
          <w:iCs/>
          <w:color w:val="000000"/>
          <w:sz w:val="28"/>
          <w:szCs w:val="28"/>
          <w:lang w:val="be-BY"/>
        </w:rPr>
        <w:t xml:space="preserve"> з’яўляецца хіба самым прыгожым падарункам, які мы можам камусьці ахвяраваць...</w:t>
      </w:r>
    </w:p>
    <w:p w14:paraId="430125D9" w14:textId="77777777" w:rsidR="00D1624F"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Сказаць яму – не з дапамогай словаў – а з дапамогай вачэй, твару, усмешкі і ўсяго цела: ты для мяне важны, ты цікавы, я рады, што ты тут ёсць…</w:t>
      </w:r>
    </w:p>
    <w:p w14:paraId="5BB14C06" w14:textId="77777777" w:rsidR="00D1624F"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І не здзіўляе той факт, што найлепшы спосаб зразумець сябе – гэта быць выслуханым іншым чалавекам!</w:t>
      </w:r>
    </w:p>
    <w:p w14:paraId="44BE4DA2" w14:textId="77777777" w:rsidR="00D1624F"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 xml:space="preserve">Слуханне павінна пачацца ад маўчання… Ці заўважалі вы, як часта ў нашых </w:t>
      </w:r>
      <w:r w:rsidRPr="00D1624F">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размовах</w:t>
      </w:r>
      <w:r w:rsidRPr="00D1624F">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 xml:space="preserve"> сустракаюцца выразы ў стылі </w:t>
      </w:r>
      <w:r w:rsidRPr="00D1624F">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гэта, як я, калі…</w:t>
      </w:r>
      <w:r w:rsidRPr="00D1624F">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 xml:space="preserve"> альбо </w:t>
      </w:r>
      <w:r w:rsidRPr="00D1624F">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гэта нагадвае мне тое, што здарылася…</w:t>
      </w:r>
      <w:r w:rsidRPr="00D1624F">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 xml:space="preserve">. Часта  тое, аб чым гаворыць іншы, з’яўляецца толькі магчымасцю, каб гаварыць аб сабе. Слуханне заключаецца ў тым, каб затрымаць </w:t>
      </w:r>
      <w:r w:rsidRPr="006F48A9">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маленькі ўнутраны фільм, які з’яўляецца ў нашай галаве</w:t>
      </w:r>
      <w:r w:rsidRPr="006F48A9">
        <w:rPr>
          <w:rFonts w:ascii="Times New Roman" w:hAnsi="Times New Roman" w:cs="Times New Roman"/>
          <w:i/>
          <w:iCs/>
          <w:color w:val="000000"/>
          <w:sz w:val="28"/>
          <w:szCs w:val="28"/>
          <w:lang w:val="be-BY"/>
        </w:rPr>
        <w:t>»</w:t>
      </w:r>
      <w:r>
        <w:rPr>
          <w:rFonts w:ascii="Times New Roman" w:hAnsi="Times New Roman" w:cs="Times New Roman"/>
          <w:i/>
          <w:iCs/>
          <w:color w:val="000000"/>
          <w:sz w:val="28"/>
          <w:szCs w:val="28"/>
          <w:lang w:val="be-BY"/>
        </w:rPr>
        <w:t xml:space="preserve">, затрымаць ўнутраны метафарычны маналог, каб дазволіць перамяніцца ад сустрэчы з іншым чалавекам. Яно таксама заключаецца ў тым, што іншы чалавек увойдзе да нас так, як бы ён уваходзіў у наш дом, </w:t>
      </w:r>
      <w:r w:rsidRPr="00D1624F">
        <w:rPr>
          <w:rFonts w:ascii="Times New Roman" w:hAnsi="Times New Roman" w:cs="Times New Roman"/>
          <w:i/>
          <w:iCs/>
          <w:color w:val="000000"/>
          <w:sz w:val="28"/>
          <w:szCs w:val="28"/>
          <w:lang w:val="be-BY"/>
        </w:rPr>
        <w:t>агледзеўся</w:t>
      </w:r>
      <w:r>
        <w:rPr>
          <w:rFonts w:ascii="Times New Roman" w:hAnsi="Times New Roman" w:cs="Times New Roman"/>
          <w:i/>
          <w:iCs/>
          <w:color w:val="000000"/>
          <w:sz w:val="28"/>
          <w:szCs w:val="28"/>
          <w:lang w:val="be-BY"/>
        </w:rPr>
        <w:t xml:space="preserve"> і зручна сеў у фатэль. Слуханне заключаецца таксама ў тым, што мы адкладаем убок усё, чым мы занятыя і ахвяруем свой час іншаму чалавеку. Гэта як прагулка з сябрам: у рытме яго крокаў, блізка, але, каб не перашкаджаць, дазваляючы яму весці,  затрымліваючыся, калі затрымліваецца ён, рухаючыся зноў, робячы гэта для яго.</w:t>
      </w:r>
    </w:p>
    <w:p w14:paraId="16657E8A" w14:textId="77777777" w:rsidR="00D1624F"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Слуханне не заключаецца ў шуканні таго, што сказаць, маючы на ўвазе, што іншы чалавек сам мае адказы на ўласныя пытанні. Не трэба думаць за яго, даваць яму парады і нават трэба пазбягаць імкнення зразумець яго. Слуханне заключаецца ў прыняцці іншага тым, кім ён ёсць, не трэба ўваходзіць у яго ролю, каб сказаць яму кім ён павінен быць. Слуханне заключаецца ў адкрытасці на ўсе яго ідэі, тэмы, словы, рашэнні, без інтэрпрэтавання, без асуджэння, пакідаючы яму дастатковую прастору, каб знайсці ўласны шлях. Слуханне не заключаецца ў чаканні, каб хтосьці стаў такім ці іншым, яно дазваляе іншаму адкрыць</w:t>
      </w:r>
      <w:r w:rsidRPr="00D1624F">
        <w:rPr>
          <w:rFonts w:ascii="Times New Roman" w:hAnsi="Times New Roman" w:cs="Times New Roman"/>
          <w:i/>
          <w:iCs/>
          <w:color w:val="000000"/>
          <w:sz w:val="28"/>
          <w:szCs w:val="28"/>
          <w:lang w:val="be-BY"/>
        </w:rPr>
        <w:t xml:space="preserve"> свае каштоўнасці</w:t>
      </w:r>
      <w:r>
        <w:rPr>
          <w:rFonts w:ascii="Times New Roman" w:hAnsi="Times New Roman" w:cs="Times New Roman"/>
          <w:i/>
          <w:iCs/>
          <w:color w:val="000000"/>
          <w:sz w:val="28"/>
          <w:szCs w:val="28"/>
          <w:lang w:val="be-BY"/>
        </w:rPr>
        <w:t xml:space="preserve"> і паглядзець на сябе звонку. </w:t>
      </w:r>
    </w:p>
    <w:p w14:paraId="32EBFC65" w14:textId="77777777" w:rsidR="00D1624F"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Уважлівасць да кагосьці, хто церпіць, не заключаецца ў тым, каб даваць рашэнні ці тлумачэнні яго цярпення, яна ў тым, каб дазволіць іншаму чалавеку выказацца і самому знайсці дарогу да свабоды.</w:t>
      </w:r>
    </w:p>
    <w:p w14:paraId="505017CD" w14:textId="77777777" w:rsidR="00D1624F"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Навучыцца слухаць – гэта найбольш карыснае практыкаванне на дарозе да свабоды ад нашых уласных перажыванняў (менавіта таму слухаць іншага так цяжка і таму, калі ў нас атрымаецца кагосьці сапраўды выслухаць, слёзы наварочваюцца нам на вочы…). Слуханне – гэта абдорванне іншага тым, чаго мы, магчыма, самі ніколі не атрымлівалі: увагай, часам, чулай прысутнасцю. Калі мы вучымся слухаць іншых, нам удаецца слухаць саміх сябе, наша цела і нашы эмоцыі, гэта шлях да таго, каб навучыцца прыслухоўвацца да зямлі жыцця, мы становімся паэтамі, гэта значыць асобамі, якія адчуваюць сэрца і бачаць душу розных рэчаў.</w:t>
      </w:r>
    </w:p>
    <w:p w14:paraId="16BAE54B" w14:textId="69E7A248" w:rsidR="00365B57" w:rsidRDefault="003B044F" w:rsidP="00D1624F">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Андрэ Грамелар</w:t>
      </w:r>
    </w:p>
    <w:p w14:paraId="1AFB20D3" w14:textId="77777777" w:rsidR="00365B57" w:rsidRDefault="00365B57">
      <w:pPr>
        <w:autoSpaceDE w:val="0"/>
        <w:autoSpaceDN w:val="0"/>
        <w:adjustRightInd w:val="0"/>
        <w:ind w:firstLine="283"/>
        <w:jc w:val="both"/>
        <w:textAlignment w:val="center"/>
        <w:rPr>
          <w:lang w:val="be-BY"/>
        </w:rPr>
      </w:pPr>
    </w:p>
    <w:p w14:paraId="2F27096F" w14:textId="77777777" w:rsidR="00365B57" w:rsidRDefault="003B044F" w:rsidP="00D1624F">
      <w:pPr>
        <w:pStyle w:val="ac"/>
        <w:numPr>
          <w:ilvl w:val="0"/>
          <w:numId w:val="2"/>
        </w:numPr>
        <w:autoSpaceDE w:val="0"/>
        <w:autoSpaceDN w:val="0"/>
        <w:adjustRightInd w:val="0"/>
        <w:spacing w:line="288" w:lineRule="auto"/>
        <w:ind w:left="-142" w:hanging="425"/>
        <w:textAlignment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Абмен думкамі на </w:t>
      </w:r>
      <w:r>
        <w:rPr>
          <w:rFonts w:ascii="Times New Roman" w:hAnsi="Times New Roman" w:cs="Times New Roman"/>
          <w:b/>
          <w:bCs/>
          <w:i/>
          <w:iCs/>
          <w:color w:val="000000"/>
          <w:sz w:val="28"/>
          <w:szCs w:val="28"/>
          <w:lang w:val="be-BY"/>
        </w:rPr>
        <w:t xml:space="preserve">сустрэчы </w:t>
      </w:r>
      <w:r>
        <w:rPr>
          <w:noProof/>
          <w:lang w:val="ru-RU" w:eastAsia="ru-RU"/>
        </w:rPr>
        <w:drawing>
          <wp:inline distT="0" distB="0" distL="114300" distR="114300" wp14:anchorId="3DF7AFDE" wp14:editId="1716A78C">
            <wp:extent cx="410902" cy="442272"/>
            <wp:effectExtent l="0" t="0" r="8255"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a:stretch>
                      <a:fillRect/>
                    </a:stretch>
                  </pic:blipFill>
                  <pic:spPr>
                    <a:xfrm>
                      <a:off x="0" y="0"/>
                      <a:ext cx="416940" cy="448771"/>
                    </a:xfrm>
                    <a:prstGeom prst="rect">
                      <a:avLst/>
                    </a:prstGeom>
                    <a:noFill/>
                    <a:ln>
                      <a:noFill/>
                    </a:ln>
                  </pic:spPr>
                </pic:pic>
              </a:graphicData>
            </a:graphic>
          </wp:inline>
        </w:drawing>
      </w:r>
    </w:p>
    <w:p w14:paraId="5F54A9C7" w14:textId="68534557" w:rsidR="00365B57" w:rsidRPr="00D1624F" w:rsidRDefault="003B044F" w:rsidP="00D1624F">
      <w:pPr>
        <w:ind w:right="-850" w:hanging="567"/>
        <w:rPr>
          <w:rFonts w:ascii="Times New Roman" w:hAnsi="Times New Roman" w:cs="Times New Roman"/>
          <w:sz w:val="28"/>
          <w:szCs w:val="28"/>
          <w:lang w:val="be-BY"/>
        </w:rPr>
      </w:pPr>
      <w:r>
        <w:rPr>
          <w:rFonts w:ascii="Times New Roman" w:hAnsi="Times New Roman" w:cs="Times New Roman"/>
          <w:sz w:val="28"/>
          <w:szCs w:val="28"/>
          <w:lang w:val="be-BY"/>
        </w:rPr>
        <w:t>Давайце падзелімся нашым досведам:</w:t>
      </w:r>
    </w:p>
    <w:p w14:paraId="4E022D4E" w14:textId="77777777" w:rsidR="00365B57" w:rsidRDefault="003B044F" w:rsidP="00D1624F">
      <w:pPr>
        <w:numPr>
          <w:ilvl w:val="0"/>
          <w:numId w:val="3"/>
        </w:numPr>
        <w:tabs>
          <w:tab w:val="clear" w:pos="420"/>
        </w:tabs>
        <w:autoSpaceDE w:val="0"/>
        <w:autoSpaceDN w:val="0"/>
        <w:adjustRightInd w:val="0"/>
        <w:ind w:right="-850"/>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Якія </w:t>
      </w:r>
      <w:r>
        <w:rPr>
          <w:rFonts w:ascii="Times New Roman" w:hAnsi="Times New Roman" w:cs="Times New Roman"/>
          <w:color w:val="000000"/>
          <w:sz w:val="28"/>
          <w:szCs w:val="28"/>
          <w:lang w:val="be-BY"/>
        </w:rPr>
        <w:t xml:space="preserve">рысы </w:t>
      </w:r>
      <w:r>
        <w:rPr>
          <w:rFonts w:ascii="Times New Roman" w:hAnsi="Times New Roman" w:cs="Times New Roman"/>
          <w:color w:val="000000"/>
          <w:sz w:val="28"/>
          <w:szCs w:val="28"/>
          <w:lang w:val="ru-RU"/>
        </w:rPr>
        <w:t>сапраўднага слухання?</w:t>
      </w:r>
      <w:r>
        <w:rPr>
          <w:rFonts w:ascii="Times New Roman" w:hAnsi="Times New Roman" w:cs="Times New Roman"/>
          <w:color w:val="0000FF"/>
          <w:sz w:val="28"/>
          <w:szCs w:val="28"/>
          <w:lang w:val="be-BY"/>
        </w:rPr>
        <w:t xml:space="preserve"> </w:t>
      </w:r>
    </w:p>
    <w:p w14:paraId="08B5ED82" w14:textId="127F411B" w:rsidR="00365B57" w:rsidRPr="00D1624F" w:rsidRDefault="003B044F" w:rsidP="00D1624F">
      <w:pPr>
        <w:numPr>
          <w:ilvl w:val="0"/>
          <w:numId w:val="3"/>
        </w:numPr>
        <w:tabs>
          <w:tab w:val="clear" w:pos="420"/>
        </w:tabs>
        <w:autoSpaceDE w:val="0"/>
        <w:autoSpaceDN w:val="0"/>
        <w:adjustRightInd w:val="0"/>
        <w:spacing w:before="120"/>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Калі і якім чынам мы </w:t>
      </w:r>
      <w:r>
        <w:rPr>
          <w:rFonts w:ascii="Times New Roman" w:hAnsi="Times New Roman" w:cs="Times New Roman"/>
          <w:color w:val="000000"/>
          <w:sz w:val="28"/>
          <w:szCs w:val="28"/>
          <w:lang w:val="be-BY"/>
        </w:rPr>
        <w:t>дасведчылі</w:t>
      </w:r>
      <w:r>
        <w:rPr>
          <w:rFonts w:ascii="Times New Roman" w:hAnsi="Times New Roman" w:cs="Times New Roman"/>
          <w:color w:val="000000"/>
          <w:sz w:val="28"/>
          <w:szCs w:val="28"/>
          <w:lang w:val="ru-RU"/>
        </w:rPr>
        <w:t>, што нас сапраўды слухаюць?</w:t>
      </w:r>
      <w:r>
        <w:rPr>
          <w:rFonts w:ascii="Times New Roman" w:hAnsi="Times New Roman" w:cs="Times New Roman"/>
          <w:color w:val="000000"/>
          <w:sz w:val="28"/>
          <w:szCs w:val="28"/>
          <w:lang w:val="be-BY"/>
        </w:rPr>
        <w:t xml:space="preserve"> </w:t>
      </w:r>
    </w:p>
    <w:p w14:paraId="46654C33" w14:textId="77777777" w:rsidR="00365B57" w:rsidRDefault="003B044F" w:rsidP="00D1624F">
      <w:pPr>
        <w:numPr>
          <w:ilvl w:val="0"/>
          <w:numId w:val="3"/>
        </w:numPr>
        <w:tabs>
          <w:tab w:val="clear" w:pos="420"/>
        </w:tabs>
        <w:autoSpaceDE w:val="0"/>
        <w:autoSpaceDN w:val="0"/>
        <w:adjustRightInd w:val="0"/>
        <w:spacing w:before="120"/>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Ці ўмеем мы слухаць іншых? З якімі цяжкасцямі сустракаемся?</w:t>
      </w:r>
    </w:p>
    <w:p w14:paraId="37290E4E" w14:textId="77777777" w:rsidR="00365B57" w:rsidRDefault="003B044F">
      <w:pPr>
        <w:autoSpaceDE w:val="0"/>
        <w:autoSpaceDN w:val="0"/>
        <w:adjustRightInd w:val="0"/>
        <w:ind w:firstLine="420"/>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Над чым</w:t>
      </w:r>
      <w:r>
        <w:rPr>
          <w:rFonts w:ascii="Times New Roman" w:hAnsi="Times New Roman" w:cs="Times New Roman"/>
          <w:color w:val="0000FF"/>
          <w:sz w:val="28"/>
          <w:szCs w:val="28"/>
          <w:lang w:val="be-BY"/>
        </w:rPr>
        <w:t xml:space="preserve"> </w:t>
      </w:r>
      <w:r>
        <w:rPr>
          <w:rFonts w:ascii="Times New Roman" w:hAnsi="Times New Roman" w:cs="Times New Roman"/>
          <w:color w:val="000000"/>
          <w:sz w:val="28"/>
          <w:szCs w:val="28"/>
          <w:lang w:val="be-BY"/>
        </w:rPr>
        <w:t xml:space="preserve">мы павінны працаваць, каб палепшыць нашу здольнасць </w:t>
      </w:r>
      <w:r>
        <w:rPr>
          <w:rFonts w:ascii="Times New Roman" w:hAnsi="Times New Roman" w:cs="Times New Roman"/>
          <w:color w:val="000000"/>
          <w:sz w:val="28"/>
          <w:szCs w:val="28"/>
          <w:lang w:val="be-BY"/>
        </w:rPr>
        <w:tab/>
        <w:t>слухаць?</w:t>
      </w:r>
    </w:p>
    <w:p w14:paraId="3D168EA4" w14:textId="77777777" w:rsidR="00365B57" w:rsidRDefault="00365B57">
      <w:pPr>
        <w:autoSpaceDE w:val="0"/>
        <w:autoSpaceDN w:val="0"/>
        <w:adjustRightInd w:val="0"/>
        <w:jc w:val="both"/>
        <w:textAlignment w:val="center"/>
        <w:rPr>
          <w:rFonts w:ascii="Times New Roman" w:hAnsi="Times New Roman" w:cs="Times New Roman"/>
          <w:color w:val="000000"/>
          <w:sz w:val="28"/>
          <w:szCs w:val="28"/>
          <w:lang w:val="ru-RU"/>
        </w:rPr>
      </w:pPr>
    </w:p>
    <w:p w14:paraId="170FBECB" w14:textId="4D63556F" w:rsidR="00365B57" w:rsidRDefault="003B044F" w:rsidP="00D1624F">
      <w:pPr>
        <w:tabs>
          <w:tab w:val="left" w:pos="8505"/>
        </w:tabs>
        <w:autoSpaceDE w:val="0"/>
        <w:autoSpaceDN w:val="0"/>
        <w:adjustRightInd w:val="0"/>
        <w:ind w:left="-567"/>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Падзяліцеся канкрэтнымі прапановамі для в</w:t>
      </w:r>
      <w:r w:rsidR="00D1624F">
        <w:rPr>
          <w:rFonts w:ascii="Times New Roman" w:hAnsi="Times New Roman" w:cs="Times New Roman"/>
          <w:sz w:val="28"/>
          <w:szCs w:val="28"/>
          <w:lang w:val="be-BY"/>
        </w:rPr>
        <w:t xml:space="preserve">ашай суполкі, каб вы маглі лепш </w:t>
      </w:r>
      <w:r>
        <w:rPr>
          <w:rFonts w:ascii="Times New Roman" w:hAnsi="Times New Roman" w:cs="Times New Roman"/>
          <w:sz w:val="28"/>
          <w:szCs w:val="28"/>
          <w:lang w:val="be-BY"/>
        </w:rPr>
        <w:t>слухаць сябе ўзаемна. Гэта ваша суполка. Вы павінны дбаць пра яе.</w:t>
      </w:r>
    </w:p>
    <w:p w14:paraId="52173508" w14:textId="77777777" w:rsidR="00365B57" w:rsidRDefault="00365B57">
      <w:pPr>
        <w:autoSpaceDE w:val="0"/>
        <w:autoSpaceDN w:val="0"/>
        <w:adjustRightInd w:val="0"/>
        <w:jc w:val="both"/>
        <w:textAlignment w:val="center"/>
        <w:rPr>
          <w:rFonts w:ascii="Times New Roman" w:hAnsi="Times New Roman" w:cs="Times New Roman"/>
          <w:color w:val="000000"/>
          <w:sz w:val="28"/>
          <w:szCs w:val="28"/>
          <w:lang w:val="ru-RU"/>
        </w:rPr>
      </w:pPr>
    </w:p>
    <w:p w14:paraId="270C228F" w14:textId="14B10695" w:rsidR="00365B57" w:rsidRPr="00D1624F" w:rsidRDefault="003B044F" w:rsidP="00D1624F">
      <w:pPr>
        <w:pStyle w:val="ac"/>
        <w:numPr>
          <w:ilvl w:val="0"/>
          <w:numId w:val="2"/>
        </w:numPr>
        <w:autoSpaceDE w:val="0"/>
        <w:autoSpaceDN w:val="0"/>
        <w:adjustRightInd w:val="0"/>
        <w:spacing w:line="288" w:lineRule="auto"/>
        <w:ind w:left="-142" w:hanging="425"/>
        <w:textAlignment w:val="center"/>
        <w:rPr>
          <w:rFonts w:ascii="Times New Roman" w:hAnsi="Times New Roman" w:cs="Times New Roman"/>
          <w:b/>
          <w:bCs/>
          <w:i/>
          <w:iCs/>
          <w:color w:val="000000"/>
          <w:sz w:val="28"/>
          <w:szCs w:val="28"/>
        </w:rPr>
      </w:pPr>
      <w:r w:rsidRPr="00D1624F">
        <w:rPr>
          <w:rFonts w:ascii="Times New Roman" w:hAnsi="Times New Roman" w:cs="Times New Roman"/>
          <w:b/>
          <w:bCs/>
          <w:i/>
          <w:iCs/>
          <w:color w:val="000000"/>
          <w:sz w:val="28"/>
          <w:szCs w:val="28"/>
        </w:rPr>
        <w:t xml:space="preserve">Харызмат Руху і педагогіка   </w:t>
      </w:r>
      <w:r w:rsidRPr="00D1624F">
        <w:rPr>
          <w:rFonts w:ascii="Times New Roman" w:hAnsi="Times New Roman" w:cs="Times New Roman"/>
          <w:b/>
          <w:bCs/>
          <w:i/>
          <w:iCs/>
          <w:color w:val="000000"/>
          <w:sz w:val="28"/>
          <w:szCs w:val="28"/>
        </w:rPr>
        <w:drawing>
          <wp:inline distT="0" distB="0" distL="114300" distR="114300" wp14:anchorId="69644A0B" wp14:editId="5C048E4D">
            <wp:extent cx="486137" cy="494758"/>
            <wp:effectExtent l="0" t="0" r="9525" b="6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6"/>
                    <a:stretch>
                      <a:fillRect/>
                    </a:stretch>
                  </pic:blipFill>
                  <pic:spPr>
                    <a:xfrm>
                      <a:off x="0" y="0"/>
                      <a:ext cx="493579" cy="502332"/>
                    </a:xfrm>
                    <a:prstGeom prst="rect">
                      <a:avLst/>
                    </a:prstGeom>
                    <a:noFill/>
                    <a:ln>
                      <a:noFill/>
                    </a:ln>
                  </pic:spPr>
                </pic:pic>
              </a:graphicData>
            </a:graphic>
          </wp:inline>
        </w:drawing>
      </w:r>
    </w:p>
    <w:p w14:paraId="07652418" w14:textId="37C018A7" w:rsidR="00365B57" w:rsidRPr="00D1624F" w:rsidRDefault="003B044F" w:rsidP="00D1624F">
      <w:pPr>
        <w:pBdr>
          <w:top w:val="single" w:sz="4" w:space="0" w:color="auto"/>
          <w:bottom w:val="single" w:sz="4" w:space="0" w:color="auto"/>
        </w:pBdr>
        <w:ind w:leftChars="-283" w:left="-566" w:right="-850" w:firstLine="282"/>
        <w:jc w:val="both"/>
        <w:rPr>
          <w:rFonts w:ascii="Times New Roman" w:hAnsi="Times New Roman" w:cs="Times New Roman"/>
          <w:sz w:val="28"/>
          <w:szCs w:val="28"/>
          <w:lang w:val="be-BY"/>
        </w:rPr>
      </w:pPr>
      <w:r w:rsidRPr="00D1624F">
        <w:rPr>
          <w:rFonts w:ascii="Times New Roman" w:hAnsi="Times New Roman" w:cs="Times New Roman"/>
          <w:sz w:val="28"/>
          <w:szCs w:val="28"/>
          <w:lang w:val="be-BY"/>
        </w:rPr>
        <w:t>«Сапраўдны штомесячны сужэнскі дыялог у прысутнасці Пана (практыкаванне «</w:t>
      </w:r>
      <w:r>
        <w:rPr>
          <w:rFonts w:ascii="Times New Roman" w:hAnsi="Times New Roman" w:cs="Times New Roman"/>
          <w:sz w:val="28"/>
          <w:szCs w:val="28"/>
          <w:lang w:val="be-BY"/>
        </w:rPr>
        <w:t>С</w:t>
      </w:r>
      <w:r w:rsidRPr="00D1624F">
        <w:rPr>
          <w:rFonts w:ascii="Times New Roman" w:hAnsi="Times New Roman" w:cs="Times New Roman"/>
          <w:sz w:val="28"/>
          <w:szCs w:val="28"/>
          <w:lang w:val="be-BY"/>
        </w:rPr>
        <w:t>ядзем разам»)».</w:t>
      </w:r>
    </w:p>
    <w:p w14:paraId="4E266C08" w14:textId="152F1EFD" w:rsidR="00365B57" w:rsidRPr="00D1624F" w:rsidRDefault="00D1624F" w:rsidP="00D1624F">
      <w:pPr>
        <w:pBdr>
          <w:top w:val="single" w:sz="4" w:space="0" w:color="auto"/>
          <w:bottom w:val="single" w:sz="4" w:space="0" w:color="auto"/>
        </w:pBdr>
        <w:ind w:leftChars="-283" w:left="-566" w:right="-850" w:firstLine="282"/>
        <w:jc w:val="both"/>
        <w:rPr>
          <w:rFonts w:ascii="Times New Roman" w:hAnsi="Times New Roman" w:cs="Times New Roman"/>
          <w:sz w:val="22"/>
          <w:szCs w:val="22"/>
          <w:lang w:val="be-BY"/>
        </w:rPr>
      </w:pPr>
      <w:r>
        <w:rPr>
          <w:rFonts w:ascii="Times New Roman" w:hAnsi="Times New Roman" w:cs="Times New Roman"/>
          <w:sz w:val="22"/>
          <w:szCs w:val="22"/>
          <w:lang w:val="be-BY"/>
        </w:rPr>
        <w:t xml:space="preserve">                           </w:t>
      </w:r>
      <w:r w:rsidRPr="00D1624F">
        <w:rPr>
          <w:rFonts w:ascii="Times New Roman" w:hAnsi="Times New Roman" w:cs="Times New Roman"/>
          <w:sz w:val="22"/>
          <w:szCs w:val="22"/>
          <w:lang w:val="be-BY"/>
        </w:rPr>
        <w:t>Што такое суполка Маці Божай?</w:t>
      </w:r>
    </w:p>
    <w:p w14:paraId="330B5B67" w14:textId="77777777" w:rsidR="00365B57" w:rsidRDefault="00365B57">
      <w:pPr>
        <w:autoSpaceDE w:val="0"/>
        <w:autoSpaceDN w:val="0"/>
        <w:adjustRightInd w:val="0"/>
        <w:jc w:val="both"/>
        <w:textAlignment w:val="center"/>
        <w:rPr>
          <w:rFonts w:ascii="Times New Roman" w:hAnsi="Times New Roman" w:cs="Times New Roman"/>
          <w:color w:val="000000"/>
          <w:sz w:val="28"/>
          <w:szCs w:val="28"/>
          <w:lang w:val="ru-RU"/>
        </w:rPr>
      </w:pPr>
    </w:p>
    <w:p w14:paraId="0263AC9E" w14:textId="4748B050" w:rsidR="00365B57" w:rsidRPr="00D1624F" w:rsidRDefault="003B044F" w:rsidP="00D1624F">
      <w:pPr>
        <w:ind w:left="-567" w:right="-851" w:firstLine="284"/>
        <w:jc w:val="both"/>
        <w:rPr>
          <w:rFonts w:ascii="Times New Roman" w:hAnsi="Times New Roman" w:cs="Times New Roman"/>
          <w:sz w:val="28"/>
          <w:szCs w:val="28"/>
          <w:lang w:val="ru-RU"/>
        </w:rPr>
      </w:pPr>
      <w:r w:rsidRPr="00D1624F">
        <w:rPr>
          <w:rFonts w:ascii="Times New Roman" w:hAnsi="Times New Roman" w:cs="Times New Roman"/>
          <w:sz w:val="28"/>
          <w:szCs w:val="28"/>
          <w:lang w:val="ru-RU"/>
        </w:rPr>
        <w:t xml:space="preserve">Адным з галоўных інструментаў, які дапамагае ў будаванні любові ў сужэнстве з’яўляецца абавязак </w:t>
      </w:r>
      <w:r>
        <w:rPr>
          <w:rFonts w:ascii="Times New Roman" w:hAnsi="Times New Roman" w:cs="Times New Roman"/>
          <w:sz w:val="28"/>
          <w:szCs w:val="28"/>
          <w:lang w:val="ru-RU"/>
        </w:rPr>
        <w:t>«</w:t>
      </w:r>
      <w:r w:rsidRPr="00D1624F">
        <w:rPr>
          <w:rFonts w:ascii="Times New Roman" w:hAnsi="Times New Roman" w:cs="Times New Roman"/>
          <w:sz w:val="28"/>
          <w:szCs w:val="28"/>
          <w:lang w:val="ru-RU"/>
        </w:rPr>
        <w:t>Сядзем разам</w:t>
      </w:r>
      <w:r>
        <w:rPr>
          <w:rFonts w:ascii="Times New Roman" w:hAnsi="Times New Roman" w:cs="Times New Roman"/>
          <w:sz w:val="28"/>
          <w:szCs w:val="28"/>
          <w:lang w:val="ru-RU"/>
        </w:rPr>
        <w:t>»</w:t>
      </w:r>
      <w:r w:rsidRPr="00D1624F">
        <w:rPr>
          <w:rFonts w:ascii="Times New Roman" w:hAnsi="Times New Roman" w:cs="Times New Roman"/>
          <w:sz w:val="28"/>
          <w:szCs w:val="28"/>
          <w:lang w:val="ru-RU"/>
        </w:rPr>
        <w:t>. Менавіта гэты абавязак з’яўляецца спецыфічнай рысай руху, якую мы атрымалі ад заснавальніка. А</w:t>
      </w:r>
      <w:r>
        <w:rPr>
          <w:rFonts w:ascii="Times New Roman" w:hAnsi="Times New Roman" w:cs="Times New Roman"/>
          <w:sz w:val="28"/>
          <w:szCs w:val="28"/>
          <w:lang w:val="ru-RU"/>
        </w:rPr>
        <w:t>бавязак</w:t>
      </w:r>
      <w:r w:rsidRPr="00D1624F">
        <w:rPr>
          <w:rFonts w:ascii="Times New Roman" w:hAnsi="Times New Roman" w:cs="Times New Roman"/>
          <w:sz w:val="28"/>
          <w:szCs w:val="28"/>
          <w:lang w:val="ru-RU"/>
        </w:rPr>
        <w:t xml:space="preserve"> не страціў ні кроплі сваёй актуальнасці за апошнія 70 год.</w:t>
      </w:r>
    </w:p>
    <w:p w14:paraId="28A10684" w14:textId="0C368B28" w:rsidR="00365B57" w:rsidRPr="00D1624F" w:rsidRDefault="003B044F" w:rsidP="00D1624F">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Абавязак «Сядзем разам» – гэта дыялог у Божай прысутнасці. Заключаецца ён ў тым, каб глядзець на іншага і слухаць яго з чулым поглядам Бога, новым по</w:t>
      </w:r>
      <w:r>
        <w:rPr>
          <w:rFonts w:ascii="Times New Roman" w:hAnsi="Times New Roman" w:cs="Times New Roman"/>
          <w:i/>
          <w:iCs/>
          <w:color w:val="000000"/>
          <w:sz w:val="28"/>
          <w:szCs w:val="28"/>
          <w:lang w:val="be-BY"/>
        </w:rPr>
        <w:t>зіркам</w:t>
      </w:r>
      <w:r w:rsidRPr="00D1624F">
        <w:rPr>
          <w:rFonts w:ascii="Times New Roman" w:hAnsi="Times New Roman" w:cs="Times New Roman"/>
          <w:i/>
          <w:iCs/>
          <w:color w:val="000000"/>
          <w:sz w:val="28"/>
          <w:szCs w:val="28"/>
          <w:lang w:val="be-BY"/>
        </w:rPr>
        <w:t xml:space="preserve">, свабодным ад </w:t>
      </w:r>
      <w:r>
        <w:rPr>
          <w:rFonts w:ascii="Times New Roman" w:hAnsi="Times New Roman" w:cs="Times New Roman"/>
          <w:i/>
          <w:iCs/>
          <w:color w:val="000000"/>
          <w:sz w:val="28"/>
          <w:szCs w:val="28"/>
          <w:lang w:val="be-BY"/>
        </w:rPr>
        <w:t>прадузятасці</w:t>
      </w:r>
      <w:r w:rsidRPr="00D1624F">
        <w:rPr>
          <w:rFonts w:ascii="Times New Roman" w:hAnsi="Times New Roman" w:cs="Times New Roman"/>
          <w:i/>
          <w:iCs/>
          <w:color w:val="000000"/>
          <w:sz w:val="28"/>
          <w:szCs w:val="28"/>
          <w:lang w:val="be-BY"/>
        </w:rPr>
        <w:t>, по</w:t>
      </w:r>
      <w:r>
        <w:rPr>
          <w:rFonts w:ascii="Times New Roman" w:hAnsi="Times New Roman" w:cs="Times New Roman"/>
          <w:i/>
          <w:iCs/>
          <w:color w:val="000000"/>
          <w:sz w:val="28"/>
          <w:szCs w:val="28"/>
          <w:lang w:val="be-BY"/>
        </w:rPr>
        <w:t>зіркам</w:t>
      </w:r>
      <w:r w:rsidRPr="00D1624F">
        <w:rPr>
          <w:rFonts w:ascii="Times New Roman" w:hAnsi="Times New Roman" w:cs="Times New Roman"/>
          <w:i/>
          <w:iCs/>
          <w:color w:val="000000"/>
          <w:sz w:val="28"/>
          <w:szCs w:val="28"/>
          <w:lang w:val="be-BY"/>
        </w:rPr>
        <w:t>, які дазваляе нам быць такімі, якімі мы з’яўляемся,</w:t>
      </w:r>
      <w:r>
        <w:rPr>
          <w:rFonts w:ascii="Times New Roman" w:hAnsi="Times New Roman" w:cs="Times New Roman"/>
          <w:i/>
          <w:iCs/>
          <w:color w:val="000000"/>
          <w:sz w:val="28"/>
          <w:szCs w:val="28"/>
          <w:lang w:val="be-BY"/>
        </w:rPr>
        <w:t xml:space="preserve"> </w:t>
      </w:r>
      <w:r w:rsidRPr="00D1624F">
        <w:rPr>
          <w:rFonts w:ascii="Times New Roman" w:hAnsi="Times New Roman" w:cs="Times New Roman"/>
          <w:i/>
          <w:iCs/>
          <w:color w:val="000000"/>
          <w:sz w:val="28"/>
          <w:szCs w:val="28"/>
          <w:lang w:val="be-BY"/>
        </w:rPr>
        <w:t xml:space="preserve">прымаючы нашыя </w:t>
      </w:r>
      <w:r>
        <w:rPr>
          <w:rFonts w:ascii="Times New Roman" w:hAnsi="Times New Roman" w:cs="Times New Roman"/>
          <w:i/>
          <w:iCs/>
          <w:color w:val="000000"/>
          <w:sz w:val="28"/>
          <w:szCs w:val="28"/>
          <w:lang w:val="be-BY"/>
        </w:rPr>
        <w:t>асаблівасці</w:t>
      </w:r>
      <w:r w:rsidRPr="00D1624F">
        <w:rPr>
          <w:rFonts w:ascii="Times New Roman" w:hAnsi="Times New Roman" w:cs="Times New Roman"/>
          <w:i/>
          <w:iCs/>
          <w:color w:val="000000"/>
          <w:sz w:val="28"/>
          <w:szCs w:val="28"/>
          <w:lang w:val="be-BY"/>
        </w:rPr>
        <w:t>. Абавязак «Сядзем разам» – гэта штосьці большае, чым проста сужэнскі дыялог. Яго перажываюць трое: сужэнцы і Бог. Гэты дыялог не можа адбывацца па-за Яго по</w:t>
      </w:r>
      <w:r>
        <w:rPr>
          <w:rFonts w:ascii="Times New Roman" w:hAnsi="Times New Roman" w:cs="Times New Roman"/>
          <w:i/>
          <w:iCs/>
          <w:color w:val="000000"/>
          <w:sz w:val="28"/>
          <w:szCs w:val="28"/>
          <w:lang w:val="be-BY"/>
        </w:rPr>
        <w:t>зіркам</w:t>
      </w:r>
      <w:r w:rsidRPr="00D1624F">
        <w:rPr>
          <w:rFonts w:ascii="Times New Roman" w:hAnsi="Times New Roman" w:cs="Times New Roman"/>
          <w:i/>
          <w:iCs/>
          <w:color w:val="000000"/>
          <w:sz w:val="28"/>
          <w:szCs w:val="28"/>
          <w:lang w:val="be-BY"/>
        </w:rPr>
        <w:t>.</w:t>
      </w:r>
    </w:p>
    <w:p w14:paraId="0CE4B1A8" w14:textId="34704A99" w:rsidR="00365B57" w:rsidRPr="00D1624F" w:rsidRDefault="003B044F" w:rsidP="00D1624F">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Ужо Платон казаў, што: «Трэба глядзець на Бога. Бо Ён з’яўляецца найлепшым люстэркам людскіх справаў, у Яго мы можам углядацца і спазнаваць сябе».</w:t>
      </w:r>
    </w:p>
    <w:p w14:paraId="3C80445C" w14:textId="77777777" w:rsidR="00365B57" w:rsidRPr="00D1624F" w:rsidRDefault="003B044F" w:rsidP="00D1624F">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Хрыстос, чалавечае аблічча Бога, з’яўляецца люстэркам сям’і. Абавязак «Сядзем разам» падкрэслівае тое, што Бог з’яўляецца запрошаным госцем, мацуючай сілай гэтай сустрэчы.</w:t>
      </w:r>
      <w:r>
        <w:rPr>
          <w:rFonts w:ascii="Times New Roman" w:hAnsi="Times New Roman" w:cs="Times New Roman"/>
          <w:i/>
          <w:iCs/>
          <w:color w:val="000000"/>
          <w:sz w:val="28"/>
          <w:szCs w:val="28"/>
          <w:lang w:val="be-BY"/>
        </w:rPr>
        <w:t xml:space="preserve"> </w:t>
      </w:r>
    </w:p>
    <w:p w14:paraId="57F36A98" w14:textId="1562D8F0" w:rsidR="00365B57" w:rsidRPr="00D1624F" w:rsidRDefault="003B044F" w:rsidP="00D1624F">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Абавязак «Сядзем</w:t>
      </w:r>
      <w:r>
        <w:rPr>
          <w:rFonts w:ascii="Times New Roman" w:hAnsi="Times New Roman" w:cs="Times New Roman"/>
          <w:i/>
          <w:iCs/>
          <w:color w:val="000000"/>
          <w:sz w:val="28"/>
          <w:szCs w:val="28"/>
          <w:lang w:val="be-BY"/>
        </w:rPr>
        <w:t xml:space="preserve"> </w:t>
      </w:r>
      <w:r w:rsidRPr="00D1624F">
        <w:rPr>
          <w:rFonts w:ascii="Times New Roman" w:hAnsi="Times New Roman" w:cs="Times New Roman"/>
          <w:i/>
          <w:iCs/>
          <w:color w:val="000000"/>
          <w:sz w:val="28"/>
          <w:szCs w:val="28"/>
          <w:lang w:val="be-BY"/>
        </w:rPr>
        <w:t>разам» дазваляе адкрыць Хрыста, які дзейнічае і прамаўляе да нас. Абавязак «Сядзем разам» пачынаецца з малітвы, у якой мы запрашаем Пана на супольную сустрэчу, да нашых адкрытых сэрцаў і да стварэння духоўнай атмасферы любові і пакоры.</w:t>
      </w:r>
    </w:p>
    <w:p w14:paraId="304D3CFC" w14:textId="77777777" w:rsidR="00365B57" w:rsidRPr="00D1624F" w:rsidRDefault="003B044F" w:rsidP="00D1624F">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Кс. Анры Кафарэль</w:t>
      </w:r>
    </w:p>
    <w:p w14:paraId="1E295B60" w14:textId="77777777" w:rsidR="00365B57" w:rsidRDefault="00365B57">
      <w:pPr>
        <w:autoSpaceDE w:val="0"/>
        <w:autoSpaceDN w:val="0"/>
        <w:adjustRightInd w:val="0"/>
        <w:ind w:firstLine="283"/>
        <w:jc w:val="both"/>
        <w:textAlignment w:val="center"/>
        <w:rPr>
          <w:rFonts w:ascii="Times New Roman" w:hAnsi="Times New Roman" w:cs="Times New Roman"/>
          <w:color w:val="000000"/>
          <w:sz w:val="28"/>
          <w:szCs w:val="28"/>
          <w:lang w:val="ru-RU"/>
        </w:rPr>
      </w:pPr>
    </w:p>
    <w:p w14:paraId="10D2B72A" w14:textId="77777777" w:rsidR="00D1624F" w:rsidRDefault="003B044F" w:rsidP="00D1624F">
      <w:pPr>
        <w:ind w:left="-567" w:right="-851" w:firstLine="284"/>
        <w:jc w:val="both"/>
        <w:rPr>
          <w:rFonts w:ascii="Times New Roman" w:hAnsi="Times New Roman" w:cs="Times New Roman"/>
          <w:sz w:val="28"/>
          <w:szCs w:val="28"/>
          <w:lang w:val="ru-RU"/>
        </w:rPr>
      </w:pPr>
      <w:r w:rsidRPr="00D1624F">
        <w:rPr>
          <w:rFonts w:ascii="Times New Roman" w:hAnsi="Times New Roman" w:cs="Times New Roman"/>
          <w:sz w:val="28"/>
          <w:szCs w:val="28"/>
          <w:lang w:val="ru-RU"/>
        </w:rPr>
        <w:t xml:space="preserve">На вуліцы 1945 год. </w:t>
      </w:r>
      <w:r>
        <w:rPr>
          <w:rFonts w:ascii="Times New Roman" w:hAnsi="Times New Roman" w:cs="Times New Roman"/>
          <w:sz w:val="28"/>
          <w:szCs w:val="28"/>
          <w:lang w:val="ru-RU"/>
        </w:rPr>
        <w:t>Кс</w:t>
      </w:r>
      <w:r w:rsidRPr="00D1624F">
        <w:rPr>
          <w:rFonts w:ascii="Times New Roman" w:hAnsi="Times New Roman" w:cs="Times New Roman"/>
          <w:sz w:val="28"/>
          <w:szCs w:val="28"/>
          <w:lang w:val="ru-RU"/>
        </w:rPr>
        <w:t>. Кафарэль вядзе групы сужэнстваў, якія пазней стануць Equipes Notre-Dame. Ён ведае, якія цяжкасці перажываюць сужэнцы у камунікацыі паміж сабой, асабліва ў духоўнай сферы. Якім чынам паспрыяць гэтай камунікацыі, якая бясспрэчна з’яўляецца вельмі важнай ў жыцці пары? Аднойчы, падчас чытання святога Лукі, у яго галаве з’явілася ідэя. І ён напісаў ліст пад назвай: «Недаацэнены абавязак».</w:t>
      </w:r>
    </w:p>
    <w:p w14:paraId="37ECDB85" w14:textId="1E109D32" w:rsidR="00365B57" w:rsidRPr="00637930" w:rsidRDefault="003B044F" w:rsidP="00637930">
      <w:pPr>
        <w:spacing w:before="120"/>
        <w:ind w:left="-567" w:right="-851" w:firstLine="284"/>
        <w:jc w:val="both"/>
        <w:rPr>
          <w:rFonts w:ascii="Times New Roman" w:hAnsi="Times New Roman" w:cs="Times New Roman"/>
          <w:sz w:val="28"/>
          <w:szCs w:val="28"/>
          <w:lang w:val="be-BY"/>
        </w:rPr>
      </w:pPr>
      <w:r w:rsidRPr="00D1624F">
        <w:rPr>
          <w:rFonts w:ascii="Times New Roman" w:hAnsi="Times New Roman" w:cs="Times New Roman"/>
          <w:i/>
          <w:iCs/>
          <w:color w:val="000000"/>
          <w:sz w:val="28"/>
          <w:szCs w:val="28"/>
          <w:lang w:val="be-BY"/>
        </w:rPr>
        <w:lastRenderedPageBreak/>
        <w:t xml:space="preserve">«Хрыстос у 14 раздзеле Евангелля паводле Лукі запрашае сваіх слухачоў да практыкавання «Сядзем разам». У сённяшні хуткаплынны галавакружны час здаецца дарэчнай рэкамендацыя гэтага недаацэненага абавязку...   </w:t>
      </w:r>
    </w:p>
    <w:p w14:paraId="7FC56607" w14:textId="76C8E84D"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...Перш чым вы пачалі будаваць сваё сужэнства, вы параўналі свае погляды, узялі пад увагу вашыя матэрыяльныя і духоўныя рэсурсы, вызначылі план. Але ад моманту, калі вы пачалі дзейнічаць, ці не занадта вы ігнаруеце моманты, калі вы можаце разам затрымацца, каб паглядзець на ўжо выкананыя заданні, заўважыць у іх тое, што вы заклалі на пачатку, параіцца з Панам гэтай справы?</w:t>
      </w:r>
    </w:p>
    <w:p w14:paraId="2B90B792" w14:textId="467A1A5A"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 xml:space="preserve">Я разумею перашкоды і цяжкасці, якія могуць узнікнуць, але я разумею таксама факт, што дом у пэўны дзень можа рухнуць, калі мы не будзем клапаціцца пра яго падмурак. </w:t>
      </w:r>
    </w:p>
    <w:p w14:paraId="2E34E330" w14:textId="3FBD47F7"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У сужэнстве, дзе няма часу на рэфлексію, часта падступна закрадваецца матэрыяльны і маральны непарадак; рутына пачынае панаваць у супольнай малітв</w:t>
      </w:r>
      <w:r>
        <w:rPr>
          <w:rFonts w:ascii="Times New Roman" w:hAnsi="Times New Roman" w:cs="Times New Roman"/>
          <w:i/>
          <w:iCs/>
          <w:color w:val="000000"/>
          <w:sz w:val="28"/>
          <w:szCs w:val="28"/>
          <w:lang w:val="be-BY"/>
        </w:rPr>
        <w:t>е</w:t>
      </w:r>
      <w:r w:rsidRPr="00D1624F">
        <w:rPr>
          <w:rFonts w:ascii="Times New Roman" w:hAnsi="Times New Roman" w:cs="Times New Roman"/>
          <w:i/>
          <w:iCs/>
          <w:color w:val="000000"/>
          <w:sz w:val="28"/>
          <w:szCs w:val="28"/>
          <w:lang w:val="be-BY"/>
        </w:rPr>
        <w:t xml:space="preserve">, падчас пасілкаў і ўсіх сямейных рытуалаў, выхаванне ўсё часцей </w:t>
      </w:r>
      <w:hyperlink r:id="rId17" w:history="1">
        <w:r w:rsidRPr="00D1624F">
          <w:rPr>
            <w:rFonts w:ascii="Times New Roman" w:hAnsi="Times New Roman" w:cs="Times New Roman"/>
            <w:i/>
            <w:iCs/>
            <w:color w:val="000000"/>
            <w:sz w:val="28"/>
            <w:szCs w:val="28"/>
            <w:lang w:val="be-BY"/>
          </w:rPr>
          <w:t>абмяжоўваецца</w:t>
        </w:r>
      </w:hyperlink>
      <w:r w:rsidRPr="00D1624F">
        <w:rPr>
          <w:rFonts w:ascii="Times New Roman" w:hAnsi="Times New Roman" w:cs="Times New Roman"/>
          <w:i/>
          <w:iCs/>
          <w:color w:val="000000"/>
          <w:sz w:val="28"/>
          <w:szCs w:val="28"/>
          <w:lang w:val="be-BY"/>
        </w:rPr>
        <w:t xml:space="preserve"> нервовым</w:t>
      </w:r>
      <w:r>
        <w:rPr>
          <w:rFonts w:ascii="Times New Roman" w:hAnsi="Times New Roman" w:cs="Times New Roman"/>
          <w:i/>
          <w:iCs/>
          <w:color w:val="000000"/>
          <w:sz w:val="28"/>
          <w:szCs w:val="28"/>
          <w:lang w:val="be-BY"/>
        </w:rPr>
        <w:t>і</w:t>
      </w:r>
      <w:r w:rsidRPr="00D1624F">
        <w:rPr>
          <w:rFonts w:ascii="Times New Roman" w:hAnsi="Times New Roman" w:cs="Times New Roman"/>
          <w:i/>
          <w:iCs/>
          <w:color w:val="000000"/>
          <w:sz w:val="28"/>
          <w:szCs w:val="28"/>
          <w:lang w:val="be-BY"/>
        </w:rPr>
        <w:t xml:space="preserve"> рэакцыя</w:t>
      </w:r>
      <w:r>
        <w:rPr>
          <w:rFonts w:ascii="Times New Roman" w:hAnsi="Times New Roman" w:cs="Times New Roman"/>
          <w:i/>
          <w:iCs/>
          <w:color w:val="000000"/>
          <w:sz w:val="28"/>
          <w:szCs w:val="28"/>
          <w:lang w:val="be-BY"/>
        </w:rPr>
        <w:t>мі</w:t>
      </w:r>
      <w:r w:rsidRPr="00D1624F">
        <w:rPr>
          <w:rFonts w:ascii="Times New Roman" w:hAnsi="Times New Roman" w:cs="Times New Roman"/>
          <w:i/>
          <w:iCs/>
          <w:color w:val="000000"/>
          <w:sz w:val="28"/>
          <w:szCs w:val="28"/>
          <w:lang w:val="be-BY"/>
        </w:rPr>
        <w:t xml:space="preserve"> бацькоў; сужэнскае адзінства расколваецца</w:t>
      </w:r>
      <w:r>
        <w:rPr>
          <w:rFonts w:ascii="Times New Roman" w:hAnsi="Times New Roman" w:cs="Times New Roman"/>
          <w:i/>
          <w:iCs/>
          <w:color w:val="000000"/>
          <w:sz w:val="28"/>
          <w:szCs w:val="28"/>
          <w:lang w:val="be-BY"/>
        </w:rPr>
        <w:t>.</w:t>
      </w:r>
      <w:r w:rsidRPr="00D1624F">
        <w:rPr>
          <w:rFonts w:ascii="Times New Roman" w:hAnsi="Times New Roman" w:cs="Times New Roman"/>
          <w:i/>
          <w:iCs/>
          <w:color w:val="000000"/>
          <w:sz w:val="28"/>
          <w:szCs w:val="28"/>
          <w:lang w:val="be-BY"/>
        </w:rPr>
        <w:t xml:space="preserve"> </w:t>
      </w:r>
    </w:p>
    <w:p w14:paraId="163687FC" w14:textId="2415E639"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Pr>
          <w:rFonts w:ascii="Times New Roman" w:hAnsi="Times New Roman" w:cs="Times New Roman"/>
          <w:i/>
          <w:iCs/>
          <w:color w:val="000000"/>
          <w:sz w:val="28"/>
          <w:szCs w:val="28"/>
          <w:lang w:val="be-BY"/>
        </w:rPr>
        <w:t>У</w:t>
      </w:r>
      <w:r w:rsidRPr="00D1624F">
        <w:rPr>
          <w:rFonts w:ascii="Times New Roman" w:hAnsi="Times New Roman" w:cs="Times New Roman"/>
          <w:i/>
          <w:iCs/>
          <w:color w:val="000000"/>
          <w:sz w:val="28"/>
          <w:szCs w:val="28"/>
          <w:lang w:val="be-BY"/>
        </w:rPr>
        <w:t xml:space="preserve">се гэтыя недахопы можна заўважыць не толькі ў сем’ях, якія не атрымалі дастатковай адукацыі, якія не разумеюць праблемаў </w:t>
      </w:r>
      <w:r>
        <w:rPr>
          <w:rFonts w:ascii="Times New Roman" w:hAnsi="Times New Roman" w:cs="Times New Roman"/>
          <w:i/>
          <w:iCs/>
          <w:color w:val="000000"/>
          <w:sz w:val="28"/>
          <w:szCs w:val="28"/>
          <w:lang w:val="be-BY"/>
        </w:rPr>
        <w:t>выхавання</w:t>
      </w:r>
      <w:r w:rsidRPr="00D1624F">
        <w:rPr>
          <w:rFonts w:ascii="Times New Roman" w:hAnsi="Times New Roman" w:cs="Times New Roman"/>
          <w:i/>
          <w:iCs/>
          <w:color w:val="000000"/>
          <w:sz w:val="28"/>
          <w:szCs w:val="28"/>
          <w:lang w:val="be-BY"/>
        </w:rPr>
        <w:t xml:space="preserve"> і сужэнскай духоўнасці, але і ў сем’ях, якія </w:t>
      </w:r>
      <w:r>
        <w:rPr>
          <w:rFonts w:ascii="Times New Roman" w:hAnsi="Times New Roman" w:cs="Times New Roman"/>
          <w:i/>
          <w:iCs/>
          <w:color w:val="000000"/>
          <w:sz w:val="28"/>
          <w:szCs w:val="28"/>
          <w:lang w:val="be-BY"/>
        </w:rPr>
        <w:t>лічацца аўтарытэтам па пытаннях</w:t>
      </w:r>
      <w:r w:rsidRPr="00D1624F">
        <w:rPr>
          <w:rFonts w:ascii="Times New Roman" w:hAnsi="Times New Roman" w:cs="Times New Roman"/>
          <w:i/>
          <w:iCs/>
          <w:color w:val="000000"/>
          <w:sz w:val="28"/>
          <w:szCs w:val="28"/>
          <w:lang w:val="be-BY"/>
        </w:rPr>
        <w:t xml:space="preserve"> сям’</w:t>
      </w:r>
      <w:r>
        <w:rPr>
          <w:rFonts w:ascii="Times New Roman" w:hAnsi="Times New Roman" w:cs="Times New Roman"/>
          <w:i/>
          <w:iCs/>
          <w:color w:val="000000"/>
          <w:sz w:val="28"/>
          <w:szCs w:val="28"/>
          <w:lang w:val="be-BY"/>
        </w:rPr>
        <w:t>і, але нажаль толькі...</w:t>
      </w:r>
      <w:r w:rsidRPr="00D1624F">
        <w:rPr>
          <w:rFonts w:ascii="Times New Roman" w:hAnsi="Times New Roman" w:cs="Times New Roman"/>
          <w:i/>
          <w:iCs/>
          <w:color w:val="000000"/>
          <w:sz w:val="28"/>
          <w:szCs w:val="28"/>
          <w:lang w:val="be-BY"/>
        </w:rPr>
        <w:t xml:space="preserve"> тэарэтычна</w:t>
      </w:r>
      <w:r>
        <w:rPr>
          <w:rFonts w:ascii="Times New Roman" w:hAnsi="Times New Roman" w:cs="Times New Roman"/>
          <w:i/>
          <w:iCs/>
          <w:color w:val="000000"/>
          <w:sz w:val="28"/>
          <w:szCs w:val="28"/>
          <w:lang w:val="be-BY"/>
        </w:rPr>
        <w:t>.</w:t>
      </w:r>
      <w:r w:rsidRPr="00D1624F">
        <w:rPr>
          <w:rFonts w:ascii="Times New Roman" w:hAnsi="Times New Roman" w:cs="Times New Roman"/>
          <w:i/>
          <w:iCs/>
          <w:color w:val="000000"/>
          <w:sz w:val="28"/>
          <w:szCs w:val="28"/>
          <w:lang w:val="be-BY"/>
        </w:rPr>
        <w:t xml:space="preserve"> Ім не хапае адпаведнай дыстанцыі, каб заўважыць занядбан</w:t>
      </w:r>
      <w:r>
        <w:rPr>
          <w:rFonts w:ascii="Times New Roman" w:hAnsi="Times New Roman" w:cs="Times New Roman"/>
          <w:i/>
          <w:iCs/>
          <w:color w:val="000000"/>
          <w:sz w:val="28"/>
          <w:szCs w:val="28"/>
          <w:lang w:val="be-BY"/>
        </w:rPr>
        <w:t>ні</w:t>
      </w:r>
      <w:r w:rsidRPr="00D1624F">
        <w:rPr>
          <w:rFonts w:ascii="Times New Roman" w:hAnsi="Times New Roman" w:cs="Times New Roman"/>
          <w:i/>
          <w:iCs/>
          <w:color w:val="000000"/>
          <w:sz w:val="28"/>
          <w:szCs w:val="28"/>
          <w:lang w:val="be-BY"/>
        </w:rPr>
        <w:t>, як</w:t>
      </w:r>
      <w:r>
        <w:rPr>
          <w:rFonts w:ascii="Times New Roman" w:hAnsi="Times New Roman" w:cs="Times New Roman"/>
          <w:i/>
          <w:iCs/>
          <w:color w:val="000000"/>
          <w:sz w:val="28"/>
          <w:szCs w:val="28"/>
          <w:lang w:val="be-BY"/>
        </w:rPr>
        <w:t>ія</w:t>
      </w:r>
      <w:r w:rsidRPr="00D1624F">
        <w:rPr>
          <w:rFonts w:ascii="Times New Roman" w:hAnsi="Times New Roman" w:cs="Times New Roman"/>
          <w:i/>
          <w:iCs/>
          <w:color w:val="000000"/>
          <w:sz w:val="28"/>
          <w:szCs w:val="28"/>
          <w:lang w:val="be-BY"/>
        </w:rPr>
        <w:t xml:space="preserve"> госць заўважае адразу, як пераступае парог іх дома, а сябрам часам не хапае смеласці звяртаць на гэта ўвагу зацікаўленаму боку, бо яны асцерагаюцца звышчуллівасці і непаразумення.</w:t>
      </w:r>
    </w:p>
    <w:p w14:paraId="65235660" w14:textId="3626B468"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 xml:space="preserve">Сужэнствы заўважылі гэтую небяспечнасць. Вывучылі і прымянілі розныя сродкі, каб яе </w:t>
      </w:r>
      <w:r>
        <w:rPr>
          <w:rFonts w:ascii="Times New Roman" w:hAnsi="Times New Roman" w:cs="Times New Roman"/>
          <w:i/>
          <w:iCs/>
          <w:color w:val="000000"/>
          <w:sz w:val="28"/>
          <w:szCs w:val="28"/>
          <w:lang w:val="be-BY"/>
        </w:rPr>
        <w:t>пазбегнуц</w:t>
      </w:r>
      <w:r w:rsidRPr="00D1624F">
        <w:rPr>
          <w:rFonts w:ascii="Times New Roman" w:hAnsi="Times New Roman" w:cs="Times New Roman"/>
          <w:i/>
          <w:iCs/>
          <w:color w:val="000000"/>
          <w:sz w:val="28"/>
          <w:szCs w:val="28"/>
          <w:lang w:val="be-BY"/>
        </w:rPr>
        <w:t>ь. Адзін з сужэнцаў нядаўна падзяліўся са мной досведам, які аказаўся вельмі пазітыўным, і які заключаўся ў супольным адпачынку сужэнцаў</w:t>
      </w:r>
      <w:r>
        <w:rPr>
          <w:rFonts w:ascii="Times New Roman" w:hAnsi="Times New Roman" w:cs="Times New Roman"/>
          <w:i/>
          <w:iCs/>
          <w:color w:val="000000"/>
          <w:sz w:val="28"/>
          <w:szCs w:val="28"/>
          <w:lang w:val="be-BY"/>
        </w:rPr>
        <w:t xml:space="preserve"> - </w:t>
      </w:r>
      <w:r w:rsidRPr="00D1624F">
        <w:rPr>
          <w:rFonts w:ascii="Times New Roman" w:hAnsi="Times New Roman" w:cs="Times New Roman"/>
          <w:i/>
          <w:iCs/>
          <w:color w:val="000000"/>
          <w:sz w:val="28"/>
          <w:szCs w:val="28"/>
          <w:lang w:val="be-BY"/>
        </w:rPr>
        <w:t>штогадов</w:t>
      </w:r>
      <w:r>
        <w:rPr>
          <w:rFonts w:ascii="Times New Roman" w:hAnsi="Times New Roman" w:cs="Times New Roman"/>
          <w:i/>
          <w:iCs/>
          <w:color w:val="000000"/>
          <w:sz w:val="28"/>
          <w:szCs w:val="28"/>
          <w:lang w:val="be-BY"/>
        </w:rPr>
        <w:t>ым</w:t>
      </w:r>
      <w:r w:rsidRPr="00D1624F">
        <w:rPr>
          <w:rFonts w:ascii="Times New Roman" w:hAnsi="Times New Roman" w:cs="Times New Roman"/>
          <w:i/>
          <w:iCs/>
          <w:color w:val="000000"/>
          <w:sz w:val="28"/>
          <w:szCs w:val="28"/>
          <w:lang w:val="be-BY"/>
        </w:rPr>
        <w:t xml:space="preserve"> тыднёв</w:t>
      </w:r>
      <w:r>
        <w:rPr>
          <w:rFonts w:ascii="Times New Roman" w:hAnsi="Times New Roman" w:cs="Times New Roman"/>
          <w:i/>
          <w:iCs/>
          <w:color w:val="000000"/>
          <w:sz w:val="28"/>
          <w:szCs w:val="28"/>
          <w:lang w:val="be-BY"/>
        </w:rPr>
        <w:t xml:space="preserve">ым </w:t>
      </w:r>
      <w:r w:rsidRPr="00D1624F">
        <w:rPr>
          <w:rFonts w:ascii="Times New Roman" w:hAnsi="Times New Roman" w:cs="Times New Roman"/>
          <w:i/>
          <w:iCs/>
          <w:color w:val="000000"/>
          <w:sz w:val="28"/>
          <w:szCs w:val="28"/>
          <w:lang w:val="be-BY"/>
        </w:rPr>
        <w:t>падарожж</w:t>
      </w:r>
      <w:r>
        <w:rPr>
          <w:rFonts w:ascii="Times New Roman" w:hAnsi="Times New Roman" w:cs="Times New Roman"/>
          <w:i/>
          <w:iCs/>
          <w:color w:val="000000"/>
          <w:sz w:val="28"/>
          <w:szCs w:val="28"/>
          <w:lang w:val="be-BY"/>
        </w:rPr>
        <w:t>ы без дзяцей</w:t>
      </w:r>
      <w:r w:rsidRPr="00D1624F">
        <w:rPr>
          <w:rFonts w:ascii="Times New Roman" w:hAnsi="Times New Roman" w:cs="Times New Roman"/>
          <w:i/>
          <w:iCs/>
          <w:color w:val="000000"/>
          <w:sz w:val="28"/>
          <w:szCs w:val="28"/>
          <w:lang w:val="be-BY"/>
        </w:rPr>
        <w:t>. Магчыма, чытаючы гэта, вы думаеце сабе, што ня кожны мае сяброў ці бацькоў, з якімі можна было б пакінуць дзяцей. Існуюць іншыя рашэнні. На прыклад, тры сям’і выбраліся разам на супольны адпачынак у адну і тую ж краіну і такім чынам кожная з параў магла з’ехаць на тыдзень адпачываць асобна, давяраючы апеку над дзецьмі д</w:t>
      </w:r>
      <w:r>
        <w:rPr>
          <w:rFonts w:ascii="Times New Roman" w:hAnsi="Times New Roman" w:cs="Times New Roman"/>
          <w:i/>
          <w:iCs/>
          <w:color w:val="000000"/>
          <w:sz w:val="28"/>
          <w:szCs w:val="28"/>
          <w:lang w:val="be-BY"/>
        </w:rPr>
        <w:t>з</w:t>
      </w:r>
      <w:r w:rsidRPr="00D1624F">
        <w:rPr>
          <w:rFonts w:ascii="Times New Roman" w:hAnsi="Times New Roman" w:cs="Times New Roman"/>
          <w:i/>
          <w:iCs/>
          <w:color w:val="000000"/>
          <w:sz w:val="28"/>
          <w:szCs w:val="28"/>
          <w:lang w:val="be-BY"/>
        </w:rPr>
        <w:t>в</w:t>
      </w:r>
      <w:r>
        <w:rPr>
          <w:rFonts w:ascii="Times New Roman" w:hAnsi="Times New Roman" w:cs="Times New Roman"/>
          <w:i/>
          <w:iCs/>
          <w:color w:val="000000"/>
          <w:sz w:val="28"/>
          <w:szCs w:val="28"/>
          <w:lang w:val="be-BY"/>
        </w:rPr>
        <w:t>ю</w:t>
      </w:r>
      <w:r w:rsidRPr="00D1624F">
        <w:rPr>
          <w:rFonts w:ascii="Times New Roman" w:hAnsi="Times New Roman" w:cs="Times New Roman"/>
          <w:i/>
          <w:iCs/>
          <w:color w:val="000000"/>
          <w:sz w:val="28"/>
          <w:szCs w:val="28"/>
          <w:lang w:val="be-BY"/>
        </w:rPr>
        <w:t>м іншым парам.</w:t>
      </w:r>
    </w:p>
    <w:p w14:paraId="2C7E7E9F" w14:textId="0F1AD95F"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Існуе таксама іншы спосаб пазбегнуць рутыны, на якім я хацеў бы крыху даўжэй затрымацца. Вазьміце ў рукі ваш каляндар і такім самым чынам</w:t>
      </w:r>
      <w:r>
        <w:rPr>
          <w:rFonts w:ascii="Times New Roman" w:hAnsi="Times New Roman" w:cs="Times New Roman"/>
          <w:i/>
          <w:iCs/>
          <w:color w:val="000000"/>
          <w:sz w:val="28"/>
          <w:szCs w:val="28"/>
          <w:lang w:val="be-BY"/>
        </w:rPr>
        <w:t>,</w:t>
      </w:r>
      <w:r w:rsidRPr="00D1624F">
        <w:rPr>
          <w:rFonts w:ascii="Times New Roman" w:hAnsi="Times New Roman" w:cs="Times New Roman"/>
          <w:i/>
          <w:iCs/>
          <w:color w:val="000000"/>
          <w:sz w:val="28"/>
          <w:szCs w:val="28"/>
          <w:lang w:val="be-BY"/>
        </w:rPr>
        <w:t xml:space="preserve"> як вы запісваеце туды які-небудзь канцэрт ці выхад у госці, запішыце спатканне ўдвух; і каб мы добра адзін аднаго зразумелі, гэтыя </w:t>
      </w:r>
      <w:r>
        <w:rPr>
          <w:rFonts w:ascii="Times New Roman" w:hAnsi="Times New Roman" w:cs="Times New Roman"/>
          <w:i/>
          <w:iCs/>
          <w:color w:val="000000"/>
          <w:sz w:val="28"/>
          <w:szCs w:val="28"/>
          <w:lang w:val="be-BY"/>
        </w:rPr>
        <w:t xml:space="preserve">дзве альбо </w:t>
      </w:r>
      <w:r w:rsidRPr="00D1624F">
        <w:rPr>
          <w:rFonts w:ascii="Times New Roman" w:hAnsi="Times New Roman" w:cs="Times New Roman"/>
          <w:i/>
          <w:iCs/>
          <w:color w:val="000000"/>
          <w:sz w:val="28"/>
          <w:szCs w:val="28"/>
          <w:lang w:val="be-BY"/>
        </w:rPr>
        <w:t xml:space="preserve">тры гадзіны недатыкальныя… нават, </w:t>
      </w:r>
      <w:r>
        <w:rPr>
          <w:rFonts w:ascii="Times New Roman" w:hAnsi="Times New Roman" w:cs="Times New Roman"/>
          <w:i/>
          <w:iCs/>
          <w:color w:val="000000"/>
          <w:sz w:val="28"/>
          <w:szCs w:val="28"/>
          <w:lang w:val="be-BY"/>
        </w:rPr>
        <w:t xml:space="preserve">калі казаць </w:t>
      </w:r>
      <w:r w:rsidRPr="00D1624F">
        <w:rPr>
          <w:rFonts w:ascii="Times New Roman" w:hAnsi="Times New Roman" w:cs="Times New Roman"/>
          <w:i/>
          <w:iCs/>
          <w:color w:val="000000"/>
          <w:sz w:val="28"/>
          <w:szCs w:val="28"/>
          <w:lang w:val="be-BY"/>
        </w:rPr>
        <w:t>больш па-хрысціянск</w:t>
      </w:r>
      <w:r w:rsidR="006F48A9" w:rsidRPr="00D1624F">
        <w:rPr>
          <w:rFonts w:ascii="Times New Roman" w:hAnsi="Times New Roman" w:cs="Times New Roman"/>
          <w:i/>
          <w:iCs/>
          <w:color w:val="000000"/>
          <w:sz w:val="28"/>
          <w:szCs w:val="28"/>
          <w:lang w:val="be-BY"/>
        </w:rPr>
        <w:t>у</w:t>
      </w:r>
      <w:r w:rsidRPr="00D1624F">
        <w:rPr>
          <w:rFonts w:ascii="Times New Roman" w:hAnsi="Times New Roman" w:cs="Times New Roman"/>
          <w:i/>
          <w:iCs/>
          <w:color w:val="000000"/>
          <w:sz w:val="28"/>
          <w:szCs w:val="28"/>
          <w:lang w:val="be-BY"/>
        </w:rPr>
        <w:t xml:space="preserve"> - «святыя»</w:t>
      </w:r>
      <w:r>
        <w:rPr>
          <w:rFonts w:ascii="Times New Roman" w:hAnsi="Times New Roman" w:cs="Times New Roman"/>
          <w:i/>
          <w:iCs/>
          <w:color w:val="000000"/>
          <w:sz w:val="28"/>
          <w:szCs w:val="28"/>
          <w:lang w:val="be-BY"/>
        </w:rPr>
        <w:t>!</w:t>
      </w:r>
      <w:r w:rsidRPr="00D1624F">
        <w:rPr>
          <w:rFonts w:ascii="Times New Roman" w:hAnsi="Times New Roman" w:cs="Times New Roman"/>
          <w:i/>
          <w:iCs/>
          <w:color w:val="000000"/>
          <w:sz w:val="28"/>
          <w:szCs w:val="28"/>
          <w:lang w:val="be-BY"/>
        </w:rPr>
        <w:t xml:space="preserve"> І не дазваляйце, каб якая-небудзь прычына, па якой бы вы не адмянялі вечар у горадзе ці сустрэчу са знаёмымі, перашкодзіла вам сустрэцца ўдвух. </w:t>
      </w:r>
    </w:p>
    <w:p w14:paraId="3C9896D6" w14:textId="0732416F"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 xml:space="preserve">Якім чынам выкарыстаць гэты час? Напачатку, прыміце рашэнне, што вы не спяшаецеся; гэтым разам спешка не будзе вамі кіраваць! Адплывіце ад берага ў глыбокае мора, любым коштам трэба змяніць месца і забыцца пра клопаты. </w:t>
      </w:r>
      <w:r>
        <w:rPr>
          <w:rFonts w:ascii="Times New Roman" w:hAnsi="Times New Roman" w:cs="Times New Roman"/>
          <w:i/>
          <w:iCs/>
          <w:color w:val="000000"/>
          <w:sz w:val="28"/>
          <w:szCs w:val="28"/>
          <w:lang w:val="be-BY"/>
        </w:rPr>
        <w:t xml:space="preserve">Напрыклад, можна </w:t>
      </w:r>
      <w:r w:rsidRPr="00D1624F">
        <w:rPr>
          <w:rFonts w:ascii="Times New Roman" w:hAnsi="Times New Roman" w:cs="Times New Roman"/>
          <w:i/>
          <w:iCs/>
          <w:color w:val="000000"/>
          <w:sz w:val="28"/>
          <w:szCs w:val="28"/>
          <w:lang w:val="be-BY"/>
        </w:rPr>
        <w:t>разам прачытаць адзін раздзел з кнігі, якая была падрыхтаваная спецыяльна для гэтага выпадку.</w:t>
      </w:r>
    </w:p>
    <w:p w14:paraId="46DD0D97" w14:textId="0DCF8090"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 xml:space="preserve">Пасля – альбо напачатку – памаліцеся крыху даўжэй. Кожны, калі гэта магчыма, няхай прамовіць уголас нейкую асабістую спантанную малітву: такая </w:t>
      </w:r>
      <w:r w:rsidRPr="00D1624F">
        <w:rPr>
          <w:rFonts w:ascii="Times New Roman" w:hAnsi="Times New Roman" w:cs="Times New Roman"/>
          <w:i/>
          <w:iCs/>
          <w:color w:val="000000"/>
          <w:sz w:val="28"/>
          <w:szCs w:val="28"/>
          <w:lang w:val="be-BY"/>
        </w:rPr>
        <w:lastRenderedPageBreak/>
        <w:t>форма малітвы – нічога не адымаючы ў іншых формаў – цудоўным чынам збліжае сэрцы. Такім чынам увайдзіце ў прастору Божага супакою, падзяліцеся тымі думкамі, прызнаннямі, якімі няпроста – і часта непажадана – дзяліцца на працягу шумных і перапоўненых актыўнасцямі дзён</w:t>
      </w:r>
      <w:r>
        <w:rPr>
          <w:rFonts w:ascii="Times New Roman" w:hAnsi="Times New Roman" w:cs="Times New Roman"/>
          <w:i/>
          <w:iCs/>
          <w:color w:val="000000"/>
          <w:sz w:val="28"/>
          <w:szCs w:val="28"/>
          <w:lang w:val="be-BY"/>
        </w:rPr>
        <w:t>. Бо</w:t>
      </w:r>
      <w:r w:rsidRPr="006F48A9">
        <w:rPr>
          <w:rFonts w:ascii="Times New Roman" w:hAnsi="Times New Roman" w:cs="Times New Roman"/>
          <w:i/>
          <w:iCs/>
          <w:color w:val="000000"/>
          <w:sz w:val="28"/>
          <w:szCs w:val="28"/>
          <w:lang w:val="be-BY"/>
        </w:rPr>
        <w:t xml:space="preserve"> калі гэтыя прызнанні закрытыя ў сэрцы, яны становяцца небяспечнымі</w:t>
      </w:r>
      <w:r>
        <w:rPr>
          <w:rFonts w:ascii="Times New Roman" w:hAnsi="Times New Roman" w:cs="Times New Roman"/>
          <w:i/>
          <w:iCs/>
          <w:color w:val="000000"/>
          <w:sz w:val="28"/>
          <w:szCs w:val="28"/>
          <w:lang w:val="be-BY"/>
        </w:rPr>
        <w:t>. В</w:t>
      </w:r>
      <w:r w:rsidRPr="006F48A9">
        <w:rPr>
          <w:rFonts w:ascii="Times New Roman" w:hAnsi="Times New Roman" w:cs="Times New Roman"/>
          <w:i/>
          <w:iCs/>
          <w:color w:val="000000"/>
          <w:sz w:val="28"/>
          <w:szCs w:val="28"/>
          <w:lang w:val="be-BY"/>
        </w:rPr>
        <w:t>ы самі ведаеце, што існуе такі род цішыні, які з’яўляецца ворагам любові.</w:t>
      </w:r>
    </w:p>
    <w:p w14:paraId="43A56CF7" w14:textId="184F0E24"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Але не затрымлівайцеся ні на вас саміх, ні на актуальных праблемах, зрабіце пілігрымку да крыніцаў вашага кахання, нанова прызнайце ідэалы, да якіх вы хацелі разам імкнуцца радасным крокам. Аднавіцеся ў захапленні. Пазней вярніцеся ў сённяшні момант, параўнайце ідэалы з рэчаіснасцю, зрабіце рахунак сумлення вашага сямейнага жыцця – я не кажу тут аб асабістым рахунку сумлення – прыміце практычныя пастановы адпаведна аздараўлення, узмацнення, амаладжэння, адкрытасці вашай сям’і. Няхай гэты рахунак сумлення будзе пранікнёны і шчыры; падумайце на</w:t>
      </w:r>
      <w:r>
        <w:rPr>
          <w:rFonts w:ascii="Times New Roman" w:hAnsi="Times New Roman" w:cs="Times New Roman"/>
          <w:i/>
          <w:iCs/>
          <w:color w:val="000000"/>
          <w:sz w:val="28"/>
          <w:szCs w:val="28"/>
          <w:lang w:val="be-BY"/>
        </w:rPr>
        <w:t>д</w:t>
      </w:r>
      <w:r w:rsidRPr="00D1624F">
        <w:rPr>
          <w:rFonts w:ascii="Times New Roman" w:hAnsi="Times New Roman" w:cs="Times New Roman"/>
          <w:i/>
          <w:iCs/>
          <w:color w:val="000000"/>
          <w:sz w:val="28"/>
          <w:szCs w:val="28"/>
          <w:lang w:val="be-BY"/>
        </w:rPr>
        <w:t xml:space="preserve"> прычынамі знойдзеных праблемаў.</w:t>
      </w:r>
    </w:p>
    <w:p w14:paraId="368BD21D" w14:textId="083C31C6"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Варта таксама на хвіліну затрымацца ў рэфлексіі над кожным з вашых дзяцей, просячы Бога, каб Ён уклаў Свой погляд у вашыя сэрцы, згодна з Яго абяцаннем, каб вы маглі глядзець на дзяцей і любіць іх, як Ён, каб весці іх згодна з Яго планам. І ў канцы, запытайцеся ў сябе ці Бог з’яўляецца першай асобай, якой вы служыце.</w:t>
      </w:r>
    </w:p>
    <w:p w14:paraId="39E01D50" w14:textId="3CE4829B"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…Больш ня маеце чаго сказаць? Не размаўляйце, гэта будзе карысна для вашай сустрэчы. Успомніце словы Мэтэрлінка: «Мы яшчэ не ведаем адзін аднаго, мы яшчэ не мелі смеласці, каб разам памаўчаць».</w:t>
      </w:r>
    </w:p>
    <w:p w14:paraId="2E167E8C" w14:textId="51D4ED22"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Вельмі важна занатаваць тое, што вы адкрылі, прапрацавалі, прынялі падчас сустрэчы, альбо гэта можа быць зроблена пазней, адным з сужэнцаў, прачытайце запісанае падчас наступнага спаткання.</w:t>
      </w:r>
    </w:p>
    <w:p w14:paraId="44CA228A" w14:textId="627DD385" w:rsidR="00365B57" w:rsidRPr="00D1624F" w:rsidRDefault="003B044F" w:rsidP="00637930">
      <w:pPr>
        <w:spacing w:before="120"/>
        <w:ind w:left="-567" w:right="-851" w:firstLine="284"/>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Тое, аб чым я вам зараз распавёў з’яўляецца толькі адным са спосабаў, каб захаваць маладосць і жыццяздольнасць вашага кахання і сям’і, існуе і шмат іншых спосабаў. Але гэты метад, правераны ўжо пэўнай колькасцю сужэнцаў, прынёс чаканыя вынікі».</w:t>
      </w:r>
    </w:p>
    <w:p w14:paraId="27C46DBF" w14:textId="21349F68" w:rsidR="00365B57" w:rsidRDefault="003B044F" w:rsidP="00637930">
      <w:pPr>
        <w:spacing w:before="120"/>
        <w:ind w:left="5933" w:right="-851" w:firstLine="787"/>
        <w:jc w:val="both"/>
        <w:rPr>
          <w:rFonts w:ascii="Times New Roman" w:hAnsi="Times New Roman" w:cs="Times New Roman"/>
          <w:i/>
          <w:iCs/>
          <w:color w:val="000000"/>
          <w:sz w:val="28"/>
          <w:szCs w:val="28"/>
          <w:lang w:val="be-BY"/>
        </w:rPr>
      </w:pPr>
      <w:r w:rsidRPr="00D1624F">
        <w:rPr>
          <w:rFonts w:ascii="Times New Roman" w:hAnsi="Times New Roman" w:cs="Times New Roman"/>
          <w:i/>
          <w:iCs/>
          <w:color w:val="000000"/>
          <w:sz w:val="28"/>
          <w:szCs w:val="28"/>
          <w:lang w:val="be-BY"/>
        </w:rPr>
        <w:t>Кс. Анры Кафарэль</w:t>
      </w:r>
    </w:p>
    <w:p w14:paraId="30311F5E" w14:textId="7ACEC81D" w:rsidR="00365B57" w:rsidRPr="00637930" w:rsidRDefault="003B044F" w:rsidP="00637930">
      <w:pPr>
        <w:numPr>
          <w:ilvl w:val="0"/>
          <w:numId w:val="1"/>
        </w:numPr>
        <w:spacing w:before="120"/>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Заданні на час паміж сустрэчамі</w:t>
      </w:r>
      <w:r w:rsidRPr="00637930">
        <w:rPr>
          <w:rFonts w:ascii="Times New Roman" w:hAnsi="Times New Roman" w:cs="Times New Roman"/>
          <w:b/>
          <w:bCs/>
          <w:sz w:val="28"/>
          <w:szCs w:val="28"/>
          <w:lang w:val="ru-RU"/>
        </w:rPr>
        <w:drawing>
          <wp:inline distT="0" distB="0" distL="114300" distR="114300" wp14:anchorId="1A823430" wp14:editId="3B6B55CA">
            <wp:extent cx="515073" cy="534695"/>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8"/>
                    <a:stretch>
                      <a:fillRect/>
                    </a:stretch>
                  </pic:blipFill>
                  <pic:spPr>
                    <a:xfrm>
                      <a:off x="0" y="0"/>
                      <a:ext cx="520513" cy="540342"/>
                    </a:xfrm>
                    <a:prstGeom prst="rect">
                      <a:avLst/>
                    </a:prstGeom>
                    <a:noFill/>
                    <a:ln>
                      <a:noFill/>
                    </a:ln>
                  </pic:spPr>
                </pic:pic>
              </a:graphicData>
            </a:graphic>
          </wp:inline>
        </w:drawing>
      </w:r>
      <w:r w:rsidRPr="00637930">
        <w:rPr>
          <w:rFonts w:ascii="Times New Roman" w:hAnsi="Times New Roman" w:cs="Times New Roman"/>
          <w:b/>
          <w:bCs/>
          <w:sz w:val="28"/>
          <w:szCs w:val="28"/>
          <w:lang w:val="ru-RU"/>
        </w:rPr>
        <w:drawing>
          <wp:inline distT="0" distB="0" distL="114300" distR="114300" wp14:anchorId="23507A21" wp14:editId="2A612974">
            <wp:extent cx="497712" cy="540279"/>
            <wp:effectExtent l="0" t="0" r="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9"/>
                    <a:stretch>
                      <a:fillRect/>
                    </a:stretch>
                  </pic:blipFill>
                  <pic:spPr>
                    <a:xfrm>
                      <a:off x="0" y="0"/>
                      <a:ext cx="501942" cy="544871"/>
                    </a:xfrm>
                    <a:prstGeom prst="rect">
                      <a:avLst/>
                    </a:prstGeom>
                    <a:noFill/>
                    <a:ln>
                      <a:noFill/>
                    </a:ln>
                  </pic:spPr>
                </pic:pic>
              </a:graphicData>
            </a:graphic>
          </wp:inline>
        </w:drawing>
      </w:r>
      <w:r w:rsidRPr="00637930">
        <w:rPr>
          <w:rFonts w:ascii="Times New Roman" w:hAnsi="Times New Roman" w:cs="Times New Roman"/>
          <w:b/>
          <w:bCs/>
          <w:sz w:val="28"/>
          <w:szCs w:val="28"/>
          <w:lang w:val="ru-RU"/>
        </w:rPr>
        <w:drawing>
          <wp:inline distT="0" distB="0" distL="114300" distR="114300" wp14:anchorId="3AA61220" wp14:editId="5827F79E">
            <wp:extent cx="538222" cy="542721"/>
            <wp:effectExtent l="0" t="0" r="0"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20"/>
                    <a:stretch>
                      <a:fillRect/>
                    </a:stretch>
                  </pic:blipFill>
                  <pic:spPr>
                    <a:xfrm>
                      <a:off x="0" y="0"/>
                      <a:ext cx="546513" cy="551082"/>
                    </a:xfrm>
                    <a:prstGeom prst="rect">
                      <a:avLst/>
                    </a:prstGeom>
                    <a:noFill/>
                    <a:ln>
                      <a:noFill/>
                    </a:ln>
                  </pic:spPr>
                </pic:pic>
              </a:graphicData>
            </a:graphic>
          </wp:inline>
        </w:drawing>
      </w:r>
    </w:p>
    <w:p w14:paraId="100A12BB"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Памятайце аб штодзённым супольным чытанні малітвы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14:paraId="4B0FA5B3"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color w:val="000000"/>
          <w:sz w:val="28"/>
          <w:szCs w:val="28"/>
          <w:lang w:val="ru-RU"/>
        </w:rPr>
        <w:t>Правядзіце сапраўдны дыялог у Божай прысутнасці</w:t>
      </w:r>
      <w:r w:rsidRPr="00637930">
        <w:rPr>
          <w:rFonts w:ascii="Times New Roman" w:hAnsi="Times New Roman" w:cs="Times New Roman"/>
          <w:color w:val="000000"/>
          <w:sz w:val="28"/>
          <w:szCs w:val="28"/>
          <w:lang w:val="be-BY"/>
        </w:rPr>
        <w:t>.</w:t>
      </w:r>
    </w:p>
    <w:p w14:paraId="351A6683"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color w:val="000000"/>
          <w:sz w:val="28"/>
          <w:szCs w:val="28"/>
          <w:lang w:val="ru-RU"/>
        </w:rPr>
        <w:t>Прачытайце матэрыялы на наступную сустрэчу.</w:t>
      </w:r>
    </w:p>
    <w:p w14:paraId="20647385"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sz w:val="28"/>
          <w:szCs w:val="28"/>
          <w:lang w:val="ru-RU"/>
        </w:rPr>
        <w:t xml:space="preserve">Памятайце аб тым, каб даслаць вашыя прапановы на абмен думкамі ў </w:t>
      </w:r>
      <w:r w:rsidRPr="00637930">
        <w:rPr>
          <w:rFonts w:ascii="Times New Roman" w:hAnsi="Times New Roman" w:cs="Times New Roman"/>
          <w:sz w:val="28"/>
          <w:szCs w:val="28"/>
          <w:lang w:val="be-BY"/>
        </w:rPr>
        <w:t xml:space="preserve">фармацыйнай </w:t>
      </w:r>
      <w:r w:rsidRPr="00637930">
        <w:rPr>
          <w:rFonts w:ascii="Times New Roman" w:hAnsi="Times New Roman" w:cs="Times New Roman"/>
          <w:sz w:val="28"/>
          <w:szCs w:val="28"/>
          <w:lang w:val="ru-RU"/>
        </w:rPr>
        <w:t>частцы.</w:t>
      </w:r>
    </w:p>
    <w:p w14:paraId="03BE5661"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color w:val="000000"/>
          <w:sz w:val="28"/>
          <w:szCs w:val="28"/>
          <w:lang w:val="be-BY"/>
        </w:rPr>
        <w:t>Падрыхтуйцеся да дзялення жыццём</w:t>
      </w:r>
    </w:p>
    <w:p w14:paraId="50EAB34B"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sz w:val="28"/>
          <w:szCs w:val="28"/>
          <w:lang w:val="be-BY"/>
        </w:rPr>
        <w:t xml:space="preserve">Падумайце, што вы можаце распавесці на наступнай сустрэчы аб вашым выкананні абавязку </w:t>
      </w:r>
      <w:r w:rsidRPr="00637930">
        <w:rPr>
          <w:rFonts w:ascii="Times New Roman" w:hAnsi="Times New Roman" w:cs="Times New Roman"/>
          <w:sz w:val="28"/>
          <w:szCs w:val="28"/>
          <w:lang w:val="ru-RU"/>
        </w:rPr>
        <w:t>«</w:t>
      </w:r>
      <w:r w:rsidRPr="00637930">
        <w:rPr>
          <w:rFonts w:ascii="Times New Roman" w:hAnsi="Times New Roman" w:cs="Times New Roman"/>
          <w:sz w:val="28"/>
          <w:szCs w:val="28"/>
          <w:lang w:val="be-BY"/>
        </w:rPr>
        <w:t>С</w:t>
      </w:r>
      <w:r w:rsidRPr="00637930">
        <w:rPr>
          <w:rFonts w:ascii="Times New Roman" w:hAnsi="Times New Roman" w:cs="Times New Roman"/>
          <w:color w:val="000000"/>
          <w:sz w:val="28"/>
          <w:szCs w:val="28"/>
          <w:lang w:val="ru-RU"/>
        </w:rPr>
        <w:t>ядзем разам</w:t>
      </w:r>
      <w:r w:rsidRPr="00637930">
        <w:rPr>
          <w:rFonts w:ascii="Times New Roman" w:hAnsi="Times New Roman" w:cs="Times New Roman"/>
          <w:sz w:val="28"/>
          <w:szCs w:val="28"/>
          <w:lang w:val="ru-RU"/>
        </w:rPr>
        <w:t>»</w:t>
      </w:r>
      <w:r w:rsidRPr="00637930">
        <w:rPr>
          <w:rFonts w:ascii="Times New Roman" w:hAnsi="Times New Roman" w:cs="Times New Roman"/>
          <w:sz w:val="28"/>
          <w:szCs w:val="28"/>
          <w:lang w:val="be-BY"/>
        </w:rPr>
        <w:t xml:space="preserve"> .</w:t>
      </w:r>
    </w:p>
    <w:p w14:paraId="45E07712" w14:textId="77777777" w:rsidR="00637930" w:rsidRDefault="003B044F" w:rsidP="00637930">
      <w:pPr>
        <w:numPr>
          <w:ilvl w:val="0"/>
          <w:numId w:val="4"/>
        </w:numPr>
        <w:tabs>
          <w:tab w:val="clear" w:pos="840"/>
        </w:tabs>
        <w:autoSpaceDE w:val="0"/>
        <w:autoSpaceDN w:val="0"/>
        <w:adjustRightInd w:val="0"/>
        <w:spacing w:before="120"/>
        <w:ind w:left="-283" w:hanging="284"/>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color w:val="000000"/>
          <w:sz w:val="28"/>
          <w:szCs w:val="28"/>
          <w:lang w:val="ru-RU"/>
        </w:rPr>
        <w:t>Дашліце сваю малітоўную інтэнцыю</w:t>
      </w:r>
      <w:r w:rsidRPr="00637930">
        <w:rPr>
          <w:rFonts w:ascii="Times New Roman" w:hAnsi="Times New Roman" w:cs="Times New Roman"/>
          <w:color w:val="000000"/>
          <w:sz w:val="28"/>
          <w:szCs w:val="28"/>
          <w:lang w:val="be-BY"/>
        </w:rPr>
        <w:t>.</w:t>
      </w:r>
    </w:p>
    <w:p w14:paraId="5E05E6A0" w14:textId="20004840" w:rsidR="00365B57" w:rsidRPr="00637930" w:rsidRDefault="003B044F" w:rsidP="00637930">
      <w:pPr>
        <w:autoSpaceDE w:val="0"/>
        <w:autoSpaceDN w:val="0"/>
        <w:adjustRightInd w:val="0"/>
        <w:spacing w:before="120"/>
        <w:ind w:left="-567"/>
        <w:jc w:val="both"/>
        <w:textAlignment w:val="center"/>
        <w:rPr>
          <w:rFonts w:ascii="Times New Roman" w:hAnsi="Times New Roman" w:cs="Times New Roman"/>
          <w:b/>
          <w:bCs/>
          <w:color w:val="000000"/>
          <w:sz w:val="28"/>
          <w:szCs w:val="28"/>
          <w:lang w:val="ru-RU"/>
        </w:rPr>
      </w:pPr>
      <w:r w:rsidRPr="00637930">
        <w:rPr>
          <w:rFonts w:ascii="Times New Roman" w:hAnsi="Times New Roman" w:cs="Times New Roman"/>
          <w:sz w:val="28"/>
          <w:szCs w:val="28"/>
          <w:lang w:val="ru-RU"/>
        </w:rPr>
        <w:lastRenderedPageBreak/>
        <w:t>Калі адчуваеце сябе разгублена і не ведаеце як «сабрацца» сесці разам, то можаце скарыстацца з наступных прапановаў.</w:t>
      </w:r>
    </w:p>
    <w:p w14:paraId="377F04F4" w14:textId="084B3E04" w:rsidR="00365B57"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color w:val="000000"/>
          <w:sz w:val="28"/>
          <w:szCs w:val="28"/>
          <w:lang w:val="ru-RU"/>
        </w:rPr>
        <w:t>Пасля вяртання з сустрэчы, самае позняе на наступны дзень, вызначце дату і гадзіну, калі пачнецца ваша спатканне. Вы можаце змяніць гэту дату толькі па вельмі важнай прычыне.</w:t>
      </w:r>
    </w:p>
    <w:p w14:paraId="256EB284" w14:textId="3AC7C1DF" w:rsidR="00365B57"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color w:val="000000"/>
          <w:sz w:val="28"/>
          <w:szCs w:val="28"/>
          <w:lang w:val="ru-RU"/>
        </w:rPr>
        <w:t>У дзень, калі вы запланавалі сесці разам, асаблівым чынам старайцеся пазбягаць непаразуменняў. Пастарайцеся, калі гэта магчыма, не быць вельмі стомленымі. У ранішняй малітве аддайце Богу вашае «С</w:t>
      </w:r>
      <w:r>
        <w:rPr>
          <w:rFonts w:ascii="Times New Roman" w:hAnsi="Times New Roman" w:cs="Times New Roman"/>
          <w:color w:val="000000"/>
          <w:sz w:val="28"/>
          <w:szCs w:val="28"/>
          <w:lang w:val="ru-RU"/>
        </w:rPr>
        <w:t>ядзем разам</w:t>
      </w:r>
      <w:r w:rsidRPr="00637930">
        <w:rPr>
          <w:rFonts w:ascii="Times New Roman" w:hAnsi="Times New Roman" w:cs="Times New Roman"/>
          <w:color w:val="000000"/>
          <w:sz w:val="28"/>
          <w:szCs w:val="28"/>
          <w:lang w:val="ru-RU"/>
        </w:rPr>
        <w:t xml:space="preserve">». </w:t>
      </w:r>
    </w:p>
    <w:p w14:paraId="33FE38F2" w14:textId="0A63F220" w:rsidR="00365B57"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color w:val="000000"/>
          <w:sz w:val="28"/>
          <w:szCs w:val="28"/>
          <w:lang w:val="be-BY"/>
        </w:rPr>
        <w:t xml:space="preserve">Пакладзіце дзяцей спаць альбо папрасіце кагосьці пасядзець з імі. </w:t>
      </w:r>
    </w:p>
    <w:p w14:paraId="0C02AFAC" w14:textId="11A5A1FC" w:rsidR="00365B57"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color w:val="000000"/>
          <w:sz w:val="28"/>
          <w:szCs w:val="28"/>
          <w:lang w:val="ru-RU"/>
        </w:rPr>
        <w:t>Сядзьце за стол (можна прыгатаваць гарбату і штосьці з ежы).</w:t>
      </w:r>
    </w:p>
    <w:p w14:paraId="2BD9E3BA" w14:textId="15DB1DD1" w:rsidR="00365B57"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color w:val="000000"/>
          <w:sz w:val="28"/>
          <w:szCs w:val="28"/>
          <w:lang w:val="ru-RU"/>
        </w:rPr>
        <w:t>Запаліце свечку і разам памаліцеся – так як зможаце. Калі вы яшчэ не гатовыя да спантаннай малітвы, то няхай гэта будзе, напрыклад, Ойча наш, Вітай, Марыя (частка ружанца). Калі вы гатовыя, то варта памаліцца «сваімі словамі». Напрыклад? Запрасіце Бога на спатканне, аддайце яго Яму. Папрасіце Святога Духа аб падтрымцы ў размове, аб здольнасці адкрыцца адзін аднаму, аб аздараўленні/узмацненні сужэнства, аб здольнасці слухаць, аб стрыманасці і ўнутраным спакоі, аб яшчэ мацнейшай сувязі і больш глыбокіх стасунках, аб больш дасканалай любові, аб добрым плёне дыялогу, аб тым, каб быць добрай жонкай/добрым мужам і т.д. У малітве падзякуйце Богу за сябе, за дом, дзяцей, супольна пражытыя гады, радасці і цяжкія выпрабаванні, дзякуючы якім вы сталі мацней.</w:t>
      </w:r>
    </w:p>
    <w:p w14:paraId="2830EA0C" w14:textId="1AF09D96" w:rsidR="00365B57"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color w:val="000000"/>
          <w:sz w:val="28"/>
          <w:szCs w:val="28"/>
          <w:lang w:val="ru-RU"/>
        </w:rPr>
        <w:t>Перайдзіце да размовы.</w:t>
      </w:r>
    </w:p>
    <w:p w14:paraId="1BDA419C" w14:textId="77777777" w:rsidR="00637930" w:rsidRPr="00637930" w:rsidRDefault="00637930" w:rsidP="00637930">
      <w:pPr>
        <w:autoSpaceDE w:val="0"/>
        <w:autoSpaceDN w:val="0"/>
        <w:adjustRightInd w:val="0"/>
        <w:spacing w:before="120"/>
        <w:ind w:left="-283" w:right="-850"/>
        <w:jc w:val="both"/>
        <w:textAlignment w:val="center"/>
        <w:rPr>
          <w:rFonts w:ascii="Times New Roman" w:hAnsi="Times New Roman" w:cs="Times New Roman"/>
          <w:color w:val="000000"/>
          <w:sz w:val="28"/>
          <w:szCs w:val="28"/>
          <w:lang w:val="ru-RU"/>
        </w:rPr>
      </w:pPr>
    </w:p>
    <w:p w14:paraId="778F9DB5" w14:textId="467707A5" w:rsidR="00365B57" w:rsidRPr="00637930" w:rsidRDefault="003B044F" w:rsidP="00637930">
      <w:pPr>
        <w:pStyle w:val="ac"/>
        <w:numPr>
          <w:ilvl w:val="0"/>
          <w:numId w:val="2"/>
        </w:numPr>
        <w:autoSpaceDE w:val="0"/>
        <w:autoSpaceDN w:val="0"/>
        <w:adjustRightInd w:val="0"/>
        <w:spacing w:line="288" w:lineRule="auto"/>
        <w:ind w:left="-142" w:hanging="425"/>
        <w:textAlignment w:val="center"/>
        <w:rPr>
          <w:rFonts w:ascii="Times New Roman" w:hAnsi="Times New Roman" w:cs="Times New Roman"/>
          <w:b/>
          <w:bCs/>
          <w:i/>
          <w:iCs/>
          <w:color w:val="000000"/>
          <w:sz w:val="28"/>
          <w:szCs w:val="28"/>
        </w:rPr>
      </w:pPr>
      <w:r w:rsidRPr="00637930">
        <w:rPr>
          <w:rFonts w:ascii="Times New Roman" w:hAnsi="Times New Roman" w:cs="Times New Roman"/>
          <w:b/>
          <w:bCs/>
          <w:i/>
          <w:iCs/>
          <w:color w:val="000000"/>
          <w:sz w:val="28"/>
          <w:szCs w:val="28"/>
          <w:lang w:val="ru-RU"/>
        </w:rPr>
        <w:t xml:space="preserve">Тэмы прапанаваныя для першага спаткання. </w:t>
      </w:r>
      <w:r w:rsidRPr="00637930">
        <w:rPr>
          <w:rFonts w:ascii="Times New Roman" w:hAnsi="Times New Roman" w:cs="Times New Roman"/>
          <w:b/>
          <w:bCs/>
          <w:i/>
          <w:iCs/>
          <w:color w:val="000000"/>
          <w:sz w:val="28"/>
          <w:szCs w:val="28"/>
        </w:rPr>
        <w:t>Жонка/муж:</w:t>
      </w:r>
    </w:p>
    <w:p w14:paraId="5BA2104E" w14:textId="77777777" w:rsidR="00365B57" w:rsidRDefault="00365B57">
      <w:pPr>
        <w:autoSpaceDE w:val="0"/>
        <w:autoSpaceDN w:val="0"/>
        <w:adjustRightInd w:val="0"/>
        <w:ind w:firstLine="283"/>
        <w:jc w:val="both"/>
        <w:textAlignment w:val="center"/>
        <w:rPr>
          <w:rFonts w:ascii="Times New Roman" w:hAnsi="Times New Roman" w:cs="Times New Roman"/>
          <w:color w:val="000000"/>
          <w:sz w:val="28"/>
          <w:szCs w:val="28"/>
          <w:lang w:val="ru-RU"/>
        </w:rPr>
      </w:pPr>
    </w:p>
    <w:p w14:paraId="2E99607E"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color w:val="000000"/>
          <w:sz w:val="28"/>
          <w:szCs w:val="28"/>
          <w:lang w:val="ru-RU"/>
        </w:rPr>
        <w:t>Аднойчы я звярнуў/ла ўвагу менавіта на цябе і закахаўся/лася менавіта ў цябе, бо...</w:t>
      </w:r>
    </w:p>
    <w:p w14:paraId="6C7C80A1"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sz w:val="28"/>
          <w:szCs w:val="28"/>
          <w:lang w:val="be-BY"/>
        </w:rPr>
        <w:t>З нашых першых спатканняў я найбольш запомніў/ла…</w:t>
      </w:r>
    </w:p>
    <w:p w14:paraId="328191D3" w14:textId="77777777" w:rsidR="00637930"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sz w:val="28"/>
          <w:szCs w:val="28"/>
          <w:lang w:val="be-BY"/>
        </w:rPr>
        <w:t>Я кахаю цябе і гэта азначае для мяне...</w:t>
      </w:r>
    </w:p>
    <w:p w14:paraId="192B2F9B" w14:textId="77777777" w:rsidR="00637930"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ru-RU"/>
        </w:rPr>
      </w:pPr>
      <w:r w:rsidRPr="00637930">
        <w:rPr>
          <w:rFonts w:ascii="Times New Roman" w:hAnsi="Times New Roman" w:cs="Times New Roman"/>
          <w:sz w:val="28"/>
          <w:szCs w:val="28"/>
          <w:lang w:val="ru-RU"/>
        </w:rPr>
        <w:t xml:space="preserve">Зараз найбольш ў табе </w:t>
      </w:r>
      <w:r w:rsidRPr="00637930">
        <w:rPr>
          <w:rFonts w:ascii="Times New Roman" w:hAnsi="Times New Roman" w:cs="Times New Roman"/>
          <w:sz w:val="28"/>
          <w:szCs w:val="28"/>
          <w:lang w:val="be-BY"/>
        </w:rPr>
        <w:t>шаную...</w:t>
      </w:r>
    </w:p>
    <w:p w14:paraId="52FE8CFC"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Тваю любоў, падтрымку і дапамогу я найбольш адчуваў/адчувала... (калі, у якіх сітуацыях?)</w:t>
      </w:r>
    </w:p>
    <w:p w14:paraId="5608CC0C"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З нашага сужэнскага жыцця я найбольш цёпла ўзгадваю...</w:t>
      </w:r>
    </w:p>
    <w:p w14:paraId="32EF6DF5"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Нашым найбольшым супольным поспехам, дасягненнем, якое мяне цешыць, я лічу...</w:t>
      </w:r>
    </w:p>
    <w:p w14:paraId="75598491"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Мы разам прайшлі цяжкія хвіліны, але гэта зрабіла нас мацней. Такім здарэннем я лічу...</w:t>
      </w:r>
    </w:p>
    <w:p w14:paraId="1062DC40"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Асаблівым чынам я хачу падзякаваць табе за тое, што...</w:t>
      </w:r>
    </w:p>
    <w:p w14:paraId="3EC1F0BE" w14:textId="77777777" w:rsid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Што я мог бы/магла б зрабіць, каб ты быў/была больш шчаслівым/ай са мной?</w:t>
      </w:r>
    </w:p>
    <w:p w14:paraId="5E0A3981" w14:textId="22A05829" w:rsidR="00365B57" w:rsidRPr="00637930" w:rsidRDefault="003B044F" w:rsidP="00637930">
      <w:pPr>
        <w:numPr>
          <w:ilvl w:val="0"/>
          <w:numId w:val="4"/>
        </w:numPr>
        <w:tabs>
          <w:tab w:val="clear" w:pos="840"/>
        </w:tabs>
        <w:autoSpaceDE w:val="0"/>
        <w:autoSpaceDN w:val="0"/>
        <w:adjustRightInd w:val="0"/>
        <w:spacing w:before="120"/>
        <w:ind w:left="-283" w:right="-850" w:hanging="284"/>
        <w:jc w:val="both"/>
        <w:textAlignment w:val="center"/>
        <w:rPr>
          <w:rFonts w:ascii="Times New Roman" w:hAnsi="Times New Roman" w:cs="Times New Roman"/>
          <w:color w:val="000000"/>
          <w:sz w:val="28"/>
          <w:szCs w:val="28"/>
          <w:lang w:val="be-BY"/>
        </w:rPr>
      </w:pPr>
      <w:r w:rsidRPr="00637930">
        <w:rPr>
          <w:rFonts w:ascii="Times New Roman" w:hAnsi="Times New Roman" w:cs="Times New Roman"/>
          <w:sz w:val="28"/>
          <w:szCs w:val="28"/>
          <w:lang w:val="be-BY"/>
        </w:rPr>
        <w:t>Можаце яшчэ раз павольна прачытаць тэкст аб тым, як слухаць. Не ўспрымайце гэты тэкст як інструмент для барацьбы адзін з адным.</w:t>
      </w:r>
    </w:p>
    <w:p w14:paraId="0A0B1E58" w14:textId="77777777" w:rsidR="00637930" w:rsidRDefault="003B044F" w:rsidP="00637930">
      <w:pPr>
        <w:ind w:left="-567" w:right="-851" w:firstLine="284"/>
        <w:jc w:val="both"/>
        <w:rPr>
          <w:rFonts w:ascii="Times New Roman" w:hAnsi="Times New Roman" w:cs="Times New Roman"/>
          <w:sz w:val="28"/>
          <w:szCs w:val="28"/>
          <w:lang w:val="be-BY"/>
        </w:rPr>
      </w:pPr>
      <w:r w:rsidRPr="00637930">
        <w:rPr>
          <w:rFonts w:ascii="Times New Roman" w:hAnsi="Times New Roman" w:cs="Times New Roman"/>
          <w:sz w:val="28"/>
          <w:szCs w:val="28"/>
          <w:lang w:val="be-BY"/>
        </w:rPr>
        <w:lastRenderedPageBreak/>
        <w:t xml:space="preserve">Сужэнскі дыялог у Божай прысутнасці завяршыце малітвай падзякі і </w:t>
      </w:r>
      <w:r w:rsidRPr="00637930">
        <w:rPr>
          <w:rFonts w:ascii="Times New Roman" w:hAnsi="Times New Roman" w:cs="Times New Roman"/>
          <w:i/>
          <w:sz w:val="28"/>
          <w:szCs w:val="28"/>
          <w:lang w:val="be-BY"/>
        </w:rPr>
        <w:t>Магніфікат</w:t>
      </w:r>
      <w:r w:rsidRPr="00637930">
        <w:rPr>
          <w:rFonts w:ascii="Times New Roman" w:hAnsi="Times New Roman" w:cs="Times New Roman"/>
          <w:sz w:val="28"/>
          <w:szCs w:val="28"/>
          <w:lang w:val="be-BY"/>
        </w:rPr>
        <w:t>.</w:t>
      </w:r>
    </w:p>
    <w:p w14:paraId="02581513" w14:textId="5DC7051E" w:rsidR="00365B57" w:rsidRPr="00637930" w:rsidRDefault="003B044F" w:rsidP="00637930">
      <w:pPr>
        <w:spacing w:before="120"/>
        <w:ind w:left="-567" w:right="-851" w:firstLine="284"/>
        <w:jc w:val="both"/>
        <w:rPr>
          <w:rFonts w:ascii="Times New Roman" w:hAnsi="Times New Roman" w:cs="Times New Roman"/>
          <w:sz w:val="28"/>
          <w:szCs w:val="28"/>
          <w:lang w:val="be-BY"/>
        </w:rPr>
      </w:pPr>
      <w:r w:rsidRPr="00637930">
        <w:rPr>
          <w:rFonts w:ascii="Times New Roman" w:hAnsi="Times New Roman" w:cs="Times New Roman"/>
          <w:sz w:val="28"/>
          <w:szCs w:val="28"/>
          <w:lang w:val="be-BY"/>
        </w:rPr>
        <w:t xml:space="preserve">Штодзённа практыкуйце дзякаваць адзін аднаму за звычайныя рэчы, за тое, што кожны з вас робіць для іншага, для сям’і: за аплачаныя рахункі, пакупкі, абед, змену шынаў на зімовыя, добрае слова, удзел у школьным выступе дзіцяці і т.д. заўважайце працу іншай асобы, шануйце яе, хваліце </w:t>
      </w:r>
      <w:r w:rsidR="00637930">
        <w:rPr>
          <w:rFonts w:ascii="Times New Roman" w:hAnsi="Times New Roman" w:cs="Times New Roman"/>
          <w:sz w:val="28"/>
          <w:szCs w:val="28"/>
          <w:lang w:val="be-BY"/>
        </w:rPr>
        <w:t>мужа/жонку, калі заўважыце, што</w:t>
      </w:r>
      <w:r w:rsidRPr="00637930">
        <w:rPr>
          <w:rFonts w:ascii="Times New Roman" w:hAnsi="Times New Roman" w:cs="Times New Roman"/>
          <w:sz w:val="28"/>
          <w:szCs w:val="28"/>
          <w:lang w:val="be-BY"/>
        </w:rPr>
        <w:t xml:space="preserve"> зрабіў(-ла) штосьці хутка, прыгожа, добра.</w:t>
      </w:r>
    </w:p>
    <w:p w14:paraId="082D2E95" w14:textId="77777777" w:rsidR="00365B57" w:rsidRDefault="00365B57" w:rsidP="00637930">
      <w:pPr>
        <w:jc w:val="both"/>
        <w:rPr>
          <w:rFonts w:ascii="Times New Roman" w:hAnsi="Times New Roman" w:cs="Times New Roman"/>
          <w:sz w:val="28"/>
          <w:szCs w:val="28"/>
          <w:lang w:val="be-BY"/>
        </w:rPr>
      </w:pPr>
    </w:p>
    <w:p w14:paraId="4860B1D8" w14:textId="77777777" w:rsidR="00365B57" w:rsidRDefault="003B044F" w:rsidP="00637930">
      <w:pPr>
        <w:ind w:hanging="567"/>
        <w:jc w:val="both"/>
        <w:rPr>
          <w:rFonts w:ascii="Times New Roman" w:hAnsi="Times New Roman" w:cs="Times New Roman"/>
          <w:b/>
          <w:sz w:val="28"/>
          <w:szCs w:val="28"/>
          <w:lang w:val="be-BY"/>
        </w:rPr>
      </w:pPr>
      <w:r>
        <w:rPr>
          <w:rFonts w:ascii="Times New Roman" w:hAnsi="Times New Roman" w:cs="Times New Roman"/>
          <w:b/>
          <w:sz w:val="28"/>
          <w:szCs w:val="28"/>
          <w:lang w:val="be-BY"/>
        </w:rPr>
        <w:t xml:space="preserve">Дадатак </w:t>
      </w:r>
    </w:p>
    <w:p w14:paraId="75AD0605" w14:textId="77777777" w:rsidR="00365B57" w:rsidRDefault="003B044F" w:rsidP="00637930">
      <w:pPr>
        <w:spacing w:before="120"/>
        <w:ind w:hanging="567"/>
        <w:jc w:val="both"/>
        <w:rPr>
          <w:rFonts w:ascii="Times New Roman" w:hAnsi="Times New Roman" w:cs="Times New Roman"/>
          <w:i/>
          <w:sz w:val="28"/>
          <w:szCs w:val="28"/>
          <w:u w:val="single"/>
          <w:lang w:val="be-BY"/>
        </w:rPr>
      </w:pPr>
      <w:r>
        <w:rPr>
          <w:rFonts w:ascii="Times New Roman" w:hAnsi="Times New Roman" w:cs="Times New Roman"/>
          <w:i/>
          <w:sz w:val="28"/>
          <w:szCs w:val="28"/>
          <w:u w:val="single"/>
          <w:lang w:val="be-BY"/>
        </w:rPr>
        <w:t>Узровень размовы</w:t>
      </w:r>
    </w:p>
    <w:p w14:paraId="16949EFA" w14:textId="5BD7862C" w:rsidR="00365B57" w:rsidRDefault="003B044F" w:rsidP="00637930">
      <w:pPr>
        <w:spacing w:before="120"/>
        <w:ind w:left="-567" w:right="-851" w:firstLine="284"/>
        <w:jc w:val="both"/>
        <w:rPr>
          <w:rFonts w:ascii="Times New Roman" w:hAnsi="Times New Roman" w:cs="Times New Roman"/>
          <w:sz w:val="28"/>
          <w:szCs w:val="28"/>
          <w:lang w:val="be-BY"/>
        </w:rPr>
      </w:pPr>
      <w:r>
        <w:rPr>
          <w:rFonts w:ascii="Times New Roman" w:hAnsi="Times New Roman" w:cs="Times New Roman"/>
          <w:sz w:val="28"/>
          <w:szCs w:val="28"/>
          <w:lang w:val="be-BY"/>
        </w:rPr>
        <w:t>Двое людзей могуць весці размову на розным узроўні ў залежнасці ад таго, ці яны далёкія адзін аднаму, ці блізкія. Сама размова таксама можа альбо збліжаць людзей, альбо пагаршаць іх стасункі. Кожны вышэйшы ўзровень больш адкрывае ўнутраны свет, яднае. Узроўні размовы:</w:t>
      </w:r>
    </w:p>
    <w:p w14:paraId="4DDD8320" w14:textId="77777777" w:rsidR="00637930" w:rsidRDefault="003B044F" w:rsidP="00637930">
      <w:pPr>
        <w:numPr>
          <w:ilvl w:val="0"/>
          <w:numId w:val="5"/>
        </w:numPr>
        <w:spacing w:before="120"/>
        <w:ind w:left="-567" w:right="-851"/>
        <w:jc w:val="both"/>
        <w:rPr>
          <w:rFonts w:ascii="Times New Roman" w:hAnsi="Times New Roman" w:cs="Times New Roman"/>
          <w:sz w:val="28"/>
          <w:szCs w:val="28"/>
          <w:lang w:val="be-BY"/>
        </w:rPr>
      </w:pPr>
      <w:r>
        <w:rPr>
          <w:rFonts w:ascii="Times New Roman" w:hAnsi="Times New Roman" w:cs="Times New Roman"/>
          <w:sz w:val="28"/>
          <w:szCs w:val="28"/>
          <w:u w:val="single"/>
          <w:lang w:val="be-BY"/>
        </w:rPr>
        <w:t>Дробязі і факты</w:t>
      </w:r>
      <w:r>
        <w:rPr>
          <w:rFonts w:ascii="Times New Roman" w:hAnsi="Times New Roman" w:cs="Times New Roman"/>
          <w:sz w:val="28"/>
          <w:szCs w:val="28"/>
          <w:lang w:val="be-BY"/>
        </w:rPr>
        <w:t xml:space="preserve"> (</w:t>
      </w:r>
      <w:r>
        <w:rPr>
          <w:rFonts w:ascii="Times New Roman" w:hAnsi="Times New Roman" w:cs="Times New Roman"/>
          <w:i/>
          <w:iCs/>
          <w:sz w:val="28"/>
          <w:szCs w:val="28"/>
          <w:lang w:val="be-BY"/>
        </w:rPr>
        <w:t xml:space="preserve">напрыклад, </w:t>
      </w:r>
      <w:r w:rsidRPr="006F48A9">
        <w:rPr>
          <w:rFonts w:ascii="Times New Roman" w:hAnsi="Times New Roman" w:cs="Times New Roman"/>
          <w:i/>
          <w:iCs/>
          <w:sz w:val="28"/>
          <w:szCs w:val="28"/>
          <w:lang w:val="be-BY"/>
        </w:rPr>
        <w:t>«</w:t>
      </w:r>
      <w:r>
        <w:rPr>
          <w:rFonts w:ascii="Times New Roman" w:hAnsi="Times New Roman" w:cs="Times New Roman"/>
          <w:i/>
          <w:iCs/>
          <w:sz w:val="28"/>
          <w:szCs w:val="28"/>
          <w:lang w:val="be-BY"/>
        </w:rPr>
        <w:t>Сёння цудоўнае надвор’е</w:t>
      </w:r>
      <w:r w:rsidRPr="006F48A9">
        <w:rPr>
          <w:rFonts w:ascii="Times New Roman" w:hAnsi="Times New Roman" w:cs="Times New Roman"/>
          <w:i/>
          <w:iCs/>
          <w:sz w:val="28"/>
          <w:szCs w:val="28"/>
          <w:lang w:val="be-BY"/>
        </w:rPr>
        <w:t>»</w:t>
      </w:r>
      <w:r>
        <w:rPr>
          <w:rFonts w:ascii="Times New Roman" w:hAnsi="Times New Roman" w:cs="Times New Roman"/>
          <w:i/>
          <w:iCs/>
          <w:sz w:val="28"/>
          <w:szCs w:val="28"/>
          <w:lang w:val="be-BY"/>
        </w:rPr>
        <w:t xml:space="preserve"> // </w:t>
      </w:r>
      <w:r w:rsidRPr="006F48A9">
        <w:rPr>
          <w:rFonts w:ascii="Times New Roman" w:hAnsi="Times New Roman" w:cs="Times New Roman"/>
          <w:i/>
          <w:iCs/>
          <w:sz w:val="28"/>
          <w:szCs w:val="28"/>
          <w:lang w:val="be-BY"/>
        </w:rPr>
        <w:t>«</w:t>
      </w:r>
      <w:r>
        <w:rPr>
          <w:rFonts w:ascii="Times New Roman" w:hAnsi="Times New Roman" w:cs="Times New Roman"/>
          <w:i/>
          <w:iCs/>
          <w:sz w:val="28"/>
          <w:szCs w:val="28"/>
          <w:lang w:val="be-BY"/>
        </w:rPr>
        <w:t>А ўчора ішоў дождж!</w:t>
      </w:r>
      <w:r w:rsidRPr="006F48A9">
        <w:rPr>
          <w:rFonts w:ascii="Times New Roman" w:hAnsi="Times New Roman" w:cs="Times New Roman"/>
          <w:i/>
          <w:iCs/>
          <w:sz w:val="28"/>
          <w:szCs w:val="28"/>
          <w:lang w:val="be-BY"/>
        </w:rPr>
        <w:t>»</w:t>
      </w:r>
      <w:r>
        <w:rPr>
          <w:rFonts w:ascii="Times New Roman" w:hAnsi="Times New Roman" w:cs="Times New Roman"/>
          <w:i/>
          <w:iCs/>
          <w:sz w:val="28"/>
          <w:szCs w:val="28"/>
          <w:lang w:val="be-BY"/>
        </w:rPr>
        <w:t>)</w:t>
      </w:r>
      <w:r>
        <w:rPr>
          <w:rFonts w:ascii="Times New Roman" w:hAnsi="Times New Roman" w:cs="Times New Roman"/>
          <w:sz w:val="28"/>
          <w:szCs w:val="28"/>
          <w:lang w:val="be-BY"/>
        </w:rPr>
        <w:t xml:space="preserve">. Сужэнская размова на ўзроўні фактаў гэта: </w:t>
      </w:r>
      <w:r>
        <w:rPr>
          <w:rFonts w:ascii="Times New Roman" w:hAnsi="Times New Roman" w:cs="Times New Roman"/>
          <w:sz w:val="28"/>
          <w:szCs w:val="28"/>
          <w:lang w:val="ru-RU"/>
        </w:rPr>
        <w:t>«</w:t>
      </w:r>
      <w:r>
        <w:rPr>
          <w:rFonts w:ascii="Times New Roman" w:hAnsi="Times New Roman" w:cs="Times New Roman"/>
          <w:sz w:val="28"/>
          <w:szCs w:val="28"/>
          <w:lang w:val="be-BY"/>
        </w:rPr>
        <w:t>Дзеці памытыя, накормленыя, спяць</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 </w:t>
      </w:r>
      <w:r>
        <w:rPr>
          <w:rFonts w:ascii="Times New Roman" w:hAnsi="Times New Roman" w:cs="Times New Roman"/>
          <w:sz w:val="28"/>
          <w:szCs w:val="28"/>
          <w:lang w:val="ru-RU"/>
        </w:rPr>
        <w:t>«</w:t>
      </w:r>
      <w:r>
        <w:rPr>
          <w:rFonts w:ascii="Times New Roman" w:hAnsi="Times New Roman" w:cs="Times New Roman"/>
          <w:sz w:val="28"/>
          <w:szCs w:val="28"/>
          <w:lang w:val="be-BY"/>
        </w:rPr>
        <w:t>Гэта добра</w:t>
      </w:r>
      <w:r>
        <w:rPr>
          <w:rFonts w:ascii="Times New Roman" w:hAnsi="Times New Roman" w:cs="Times New Roman"/>
          <w:sz w:val="28"/>
          <w:szCs w:val="28"/>
          <w:lang w:val="ru-RU"/>
        </w:rPr>
        <w:t>»</w:t>
      </w:r>
      <w:r>
        <w:rPr>
          <w:rFonts w:ascii="Times New Roman" w:hAnsi="Times New Roman" w:cs="Times New Roman"/>
          <w:sz w:val="28"/>
          <w:szCs w:val="28"/>
          <w:lang w:val="be-BY"/>
        </w:rPr>
        <w:t>.</w:t>
      </w:r>
    </w:p>
    <w:p w14:paraId="571E71F6" w14:textId="77777777" w:rsidR="00637930" w:rsidRDefault="003B044F" w:rsidP="00637930">
      <w:pPr>
        <w:numPr>
          <w:ilvl w:val="0"/>
          <w:numId w:val="5"/>
        </w:numPr>
        <w:spacing w:before="120"/>
        <w:ind w:left="-567" w:right="-851"/>
        <w:jc w:val="both"/>
        <w:rPr>
          <w:rFonts w:ascii="Times New Roman" w:hAnsi="Times New Roman" w:cs="Times New Roman"/>
          <w:sz w:val="28"/>
          <w:szCs w:val="28"/>
          <w:lang w:val="be-BY"/>
        </w:rPr>
      </w:pPr>
      <w:r w:rsidRPr="00637930">
        <w:rPr>
          <w:rFonts w:ascii="Times New Roman" w:hAnsi="Times New Roman" w:cs="Times New Roman"/>
          <w:sz w:val="28"/>
          <w:szCs w:val="28"/>
          <w:u w:val="single"/>
          <w:lang w:val="be-BY"/>
        </w:rPr>
        <w:t>Меркаванні</w:t>
      </w:r>
      <w:r w:rsidRPr="00637930">
        <w:rPr>
          <w:rFonts w:ascii="Times New Roman" w:hAnsi="Times New Roman" w:cs="Times New Roman"/>
          <w:sz w:val="28"/>
          <w:szCs w:val="28"/>
          <w:lang w:val="be-BY"/>
        </w:rPr>
        <w:t xml:space="preserve"> (гавару, што думаю на нейкую тэму): </w:t>
      </w:r>
      <w:r w:rsidRPr="00637930">
        <w:rPr>
          <w:rFonts w:ascii="Times New Roman" w:hAnsi="Times New Roman" w:cs="Times New Roman"/>
          <w:i/>
          <w:iCs/>
          <w:sz w:val="28"/>
          <w:szCs w:val="28"/>
          <w:lang w:val="ru-RU"/>
        </w:rPr>
        <w:t>«</w:t>
      </w:r>
      <w:r w:rsidRPr="00637930">
        <w:rPr>
          <w:rFonts w:ascii="Times New Roman" w:hAnsi="Times New Roman" w:cs="Times New Roman"/>
          <w:i/>
          <w:iCs/>
          <w:sz w:val="28"/>
          <w:szCs w:val="28"/>
          <w:lang w:val="be-BY"/>
        </w:rPr>
        <w:t>Я лічу, што мы зашмат часу праводзім на працы, а мала з дзецьмі і адзін з адным</w:t>
      </w:r>
      <w:r w:rsidRPr="00637930">
        <w:rPr>
          <w:rFonts w:ascii="Times New Roman" w:hAnsi="Times New Roman" w:cs="Times New Roman"/>
          <w:i/>
          <w:iCs/>
          <w:sz w:val="28"/>
          <w:szCs w:val="28"/>
          <w:lang w:val="ru-RU"/>
        </w:rPr>
        <w:t>»</w:t>
      </w:r>
      <w:r w:rsidRPr="00637930">
        <w:rPr>
          <w:rFonts w:ascii="Times New Roman" w:hAnsi="Times New Roman" w:cs="Times New Roman"/>
          <w:i/>
          <w:iCs/>
          <w:sz w:val="28"/>
          <w:szCs w:val="28"/>
          <w:lang w:val="be-BY"/>
        </w:rPr>
        <w:t xml:space="preserve"> // </w:t>
      </w:r>
      <w:r w:rsidRPr="00637930">
        <w:rPr>
          <w:rFonts w:ascii="Times New Roman" w:hAnsi="Times New Roman" w:cs="Times New Roman"/>
          <w:i/>
          <w:iCs/>
          <w:sz w:val="28"/>
          <w:szCs w:val="28"/>
          <w:lang w:val="ru-RU"/>
        </w:rPr>
        <w:t>«</w:t>
      </w:r>
      <w:r w:rsidRPr="00637930">
        <w:rPr>
          <w:rFonts w:ascii="Times New Roman" w:hAnsi="Times New Roman" w:cs="Times New Roman"/>
          <w:i/>
          <w:iCs/>
          <w:sz w:val="28"/>
          <w:szCs w:val="28"/>
          <w:lang w:val="be-BY"/>
        </w:rPr>
        <w:t>Магчыма і так, але што нам з гэтым рабіць?</w:t>
      </w:r>
      <w:r w:rsidRPr="00637930">
        <w:rPr>
          <w:rFonts w:ascii="Times New Roman" w:hAnsi="Times New Roman" w:cs="Times New Roman"/>
          <w:i/>
          <w:iCs/>
          <w:sz w:val="28"/>
          <w:szCs w:val="28"/>
          <w:lang w:val="ru-RU"/>
        </w:rPr>
        <w:t>»</w:t>
      </w:r>
      <w:r w:rsidRPr="00637930">
        <w:rPr>
          <w:rFonts w:ascii="Times New Roman" w:hAnsi="Times New Roman" w:cs="Times New Roman"/>
          <w:i/>
          <w:iCs/>
          <w:sz w:val="28"/>
          <w:szCs w:val="28"/>
          <w:lang w:val="be-BY"/>
        </w:rPr>
        <w:t xml:space="preserve"> // </w:t>
      </w:r>
      <w:r w:rsidRPr="00637930">
        <w:rPr>
          <w:rFonts w:ascii="Times New Roman" w:hAnsi="Times New Roman" w:cs="Times New Roman"/>
          <w:i/>
          <w:iCs/>
          <w:sz w:val="28"/>
          <w:szCs w:val="28"/>
          <w:lang w:val="ru-RU"/>
        </w:rPr>
        <w:t>«</w:t>
      </w:r>
      <w:r w:rsidRPr="00637930">
        <w:rPr>
          <w:rFonts w:ascii="Times New Roman" w:hAnsi="Times New Roman" w:cs="Times New Roman"/>
          <w:i/>
          <w:iCs/>
          <w:sz w:val="28"/>
          <w:szCs w:val="28"/>
          <w:lang w:val="be-BY"/>
        </w:rPr>
        <w:t>…</w:t>
      </w:r>
      <w:r w:rsidRPr="00637930">
        <w:rPr>
          <w:rFonts w:ascii="Times New Roman" w:hAnsi="Times New Roman" w:cs="Times New Roman"/>
          <w:i/>
          <w:iCs/>
          <w:sz w:val="28"/>
          <w:szCs w:val="28"/>
          <w:lang w:val="ru-RU"/>
        </w:rPr>
        <w:t>»</w:t>
      </w:r>
      <w:r w:rsidRPr="00637930">
        <w:rPr>
          <w:rFonts w:ascii="Times New Roman" w:hAnsi="Times New Roman" w:cs="Times New Roman"/>
          <w:i/>
          <w:iCs/>
          <w:sz w:val="28"/>
          <w:szCs w:val="28"/>
          <w:lang w:val="be-BY"/>
        </w:rPr>
        <w:t>.</w:t>
      </w:r>
    </w:p>
    <w:p w14:paraId="4F50E1B7" w14:textId="77777777" w:rsidR="00637930" w:rsidRDefault="003B044F" w:rsidP="00637930">
      <w:pPr>
        <w:numPr>
          <w:ilvl w:val="0"/>
          <w:numId w:val="5"/>
        </w:numPr>
        <w:spacing w:before="120"/>
        <w:ind w:left="-567" w:right="-851"/>
        <w:jc w:val="both"/>
        <w:rPr>
          <w:rFonts w:ascii="Times New Roman" w:hAnsi="Times New Roman" w:cs="Times New Roman"/>
          <w:sz w:val="28"/>
          <w:szCs w:val="28"/>
          <w:lang w:val="be-BY"/>
        </w:rPr>
      </w:pPr>
      <w:r w:rsidRPr="00637930">
        <w:rPr>
          <w:rFonts w:ascii="Times New Roman" w:hAnsi="Times New Roman" w:cs="Times New Roman"/>
          <w:sz w:val="28"/>
          <w:szCs w:val="28"/>
          <w:u w:val="single"/>
          <w:lang w:val="be-BY"/>
        </w:rPr>
        <w:t>Пачуцці</w:t>
      </w:r>
      <w:r w:rsidRPr="00637930">
        <w:rPr>
          <w:rFonts w:ascii="Times New Roman" w:hAnsi="Times New Roman" w:cs="Times New Roman"/>
          <w:sz w:val="28"/>
          <w:szCs w:val="28"/>
          <w:lang w:val="be-BY"/>
        </w:rPr>
        <w:t xml:space="preserve"> (я гавару, што адчуваю, што перажываю, аб тым, што люблю кагосьці, што хтосьці для мяне блізкі, з чым мне добра, з чым кепска і т.д. = я адкрываю свой унутраны свет): </w:t>
      </w:r>
      <w:r w:rsidRPr="00637930">
        <w:rPr>
          <w:rFonts w:ascii="Times New Roman" w:hAnsi="Times New Roman" w:cs="Times New Roman"/>
          <w:i/>
          <w:iCs/>
          <w:sz w:val="28"/>
          <w:szCs w:val="28"/>
          <w:lang w:val="be-BY"/>
        </w:rPr>
        <w:t>«У мяне цяжкасці з тым, каб палюбіць тваю маму – я хацела б яе палюбіць, але мне цяжка» альбо «Я адчуваю, што аддаляюся ад Бога»..</w:t>
      </w:r>
    </w:p>
    <w:p w14:paraId="51F2EB9C" w14:textId="1B801DEB" w:rsidR="00365B57" w:rsidRPr="006C6D13" w:rsidRDefault="003B044F" w:rsidP="006C6D13">
      <w:pPr>
        <w:numPr>
          <w:ilvl w:val="0"/>
          <w:numId w:val="5"/>
        </w:numPr>
        <w:spacing w:before="120"/>
        <w:ind w:left="-567" w:right="-851"/>
        <w:jc w:val="both"/>
        <w:rPr>
          <w:rFonts w:ascii="Times New Roman" w:hAnsi="Times New Roman" w:cs="Times New Roman"/>
          <w:sz w:val="28"/>
          <w:szCs w:val="28"/>
          <w:lang w:val="be-BY"/>
        </w:rPr>
      </w:pPr>
      <w:r w:rsidRPr="00637930">
        <w:rPr>
          <w:rFonts w:ascii="Times New Roman" w:hAnsi="Times New Roman" w:cs="Times New Roman"/>
          <w:sz w:val="28"/>
          <w:szCs w:val="28"/>
          <w:u w:val="single"/>
          <w:lang w:val="be-BY"/>
        </w:rPr>
        <w:t>Поўная адкрытасць</w:t>
      </w:r>
      <w:r w:rsidRPr="00637930">
        <w:rPr>
          <w:rFonts w:ascii="Times New Roman" w:hAnsi="Times New Roman" w:cs="Times New Roman"/>
          <w:sz w:val="28"/>
          <w:szCs w:val="28"/>
          <w:lang w:val="be-BY"/>
        </w:rPr>
        <w:t xml:space="preserve"> – узровень размовы, якога мы мусім дасягнуць у сужэнстве. У нас няма закрытых тэмаў, мы не хаваем штосьці пад маскай, мы дзелімся ўсім. Суж</w:t>
      </w:r>
      <w:r w:rsidR="006F48A9" w:rsidRPr="00637930">
        <w:rPr>
          <w:rFonts w:ascii="Times New Roman" w:hAnsi="Times New Roman" w:cs="Times New Roman"/>
          <w:sz w:val="28"/>
          <w:szCs w:val="28"/>
          <w:lang w:val="be-BY"/>
        </w:rPr>
        <w:t>энец</w:t>
      </w:r>
      <w:r w:rsidRPr="00637930">
        <w:rPr>
          <w:rFonts w:ascii="Times New Roman" w:hAnsi="Times New Roman" w:cs="Times New Roman"/>
          <w:sz w:val="28"/>
          <w:szCs w:val="28"/>
          <w:lang w:val="be-BY"/>
        </w:rPr>
        <w:t xml:space="preserve"> становіцца для нас «празрыстым»: мы ведаем яго жаданні, матывацыі, раны, пачуцці, праблемы, схільнасці да тых ці іншых рэакцый і паводзінаў, слабыя і моцныя бакі. Мы ведаем, як яму дапамагаць і правільна рэагаваць у розных сітуацыях. Мы ведаем, як дапамагчы адно аднаму, каб яшчэ больш кахаць. </w:t>
      </w:r>
    </w:p>
    <w:p w14:paraId="5E582EA7" w14:textId="6AE08004" w:rsidR="00365B57" w:rsidRDefault="003B044F" w:rsidP="006C6D13">
      <w:pPr>
        <w:spacing w:before="120"/>
        <w:ind w:left="-567" w:right="-851"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Такая мэта </w:t>
      </w:r>
      <w:r w:rsidRPr="006C6D13">
        <w:rPr>
          <w:rFonts w:ascii="Times New Roman" w:hAnsi="Times New Roman" w:cs="Times New Roman"/>
          <w:sz w:val="28"/>
          <w:szCs w:val="28"/>
          <w:lang w:val="be-BY"/>
        </w:rPr>
        <w:t>абавязку «С</w:t>
      </w:r>
      <w:r>
        <w:rPr>
          <w:rFonts w:ascii="Times New Roman" w:hAnsi="Times New Roman" w:cs="Times New Roman"/>
          <w:sz w:val="28"/>
          <w:szCs w:val="28"/>
          <w:lang w:val="be-BY"/>
        </w:rPr>
        <w:t>ядзем</w:t>
      </w:r>
      <w:r w:rsidRPr="006C6D13">
        <w:rPr>
          <w:rFonts w:ascii="Times New Roman" w:hAnsi="Times New Roman" w:cs="Times New Roman"/>
          <w:sz w:val="28"/>
          <w:szCs w:val="28"/>
          <w:lang w:val="be-BY"/>
        </w:rPr>
        <w:t xml:space="preserve"> разам»</w:t>
      </w:r>
      <w:r>
        <w:rPr>
          <w:rFonts w:ascii="Times New Roman" w:hAnsi="Times New Roman" w:cs="Times New Roman"/>
          <w:sz w:val="28"/>
          <w:szCs w:val="28"/>
          <w:lang w:val="be-BY"/>
        </w:rPr>
        <w:t>. Чым больш шчаслівы кожны з нас, тым больш шчаслівае будзе наша сужэнства.</w:t>
      </w:r>
    </w:p>
    <w:p w14:paraId="1A769B4F" w14:textId="19AB7526" w:rsidR="00365B57" w:rsidRDefault="003B044F" w:rsidP="006C6D13">
      <w:pPr>
        <w:spacing w:before="120"/>
        <w:ind w:left="-567" w:right="-851" w:firstLine="284"/>
        <w:jc w:val="both"/>
        <w:rPr>
          <w:rFonts w:ascii="Times New Roman" w:hAnsi="Times New Roman" w:cs="Times New Roman"/>
          <w:sz w:val="28"/>
          <w:szCs w:val="28"/>
          <w:lang w:val="be-BY"/>
        </w:rPr>
      </w:pPr>
      <w:r>
        <w:rPr>
          <w:rFonts w:ascii="Times New Roman" w:hAnsi="Times New Roman" w:cs="Times New Roman"/>
          <w:sz w:val="28"/>
          <w:szCs w:val="28"/>
          <w:lang w:val="be-BY"/>
        </w:rPr>
        <w:t>Поўная адкрытасць апроч размовы патрабуе – здольнасці спакойнага слухання і прыняцця мужа/жонкі. Каб суж</w:t>
      </w:r>
      <w:r w:rsidR="006F48A9">
        <w:rPr>
          <w:rFonts w:ascii="Times New Roman" w:hAnsi="Times New Roman" w:cs="Times New Roman"/>
          <w:sz w:val="28"/>
          <w:szCs w:val="28"/>
          <w:lang w:val="be-BY"/>
        </w:rPr>
        <w:t>энец</w:t>
      </w:r>
      <w:r>
        <w:rPr>
          <w:rFonts w:ascii="Times New Roman" w:hAnsi="Times New Roman" w:cs="Times New Roman"/>
          <w:sz w:val="28"/>
          <w:szCs w:val="28"/>
          <w:lang w:val="be-BY"/>
        </w:rPr>
        <w:t xml:space="preserve"> не баяўся </w:t>
      </w:r>
      <w:r w:rsidRPr="006F48A9">
        <w:rPr>
          <w:rFonts w:ascii="Times New Roman" w:hAnsi="Times New Roman" w:cs="Times New Roman"/>
          <w:sz w:val="28"/>
          <w:szCs w:val="28"/>
          <w:lang w:val="be-BY"/>
        </w:rPr>
        <w:t>даверыцца.</w:t>
      </w:r>
      <w:bookmarkStart w:id="0" w:name="_GoBack"/>
      <w:bookmarkEnd w:id="0"/>
    </w:p>
    <w:p w14:paraId="5330EADB" w14:textId="77777777" w:rsidR="00365B57" w:rsidRDefault="003B044F" w:rsidP="006C6D13">
      <w:pPr>
        <w:spacing w:before="120"/>
        <w:ind w:left="-567" w:right="-851"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Пастка для добрых сужэнстваў з даўжэйшым стажам: </w:t>
      </w:r>
      <w:r w:rsidRPr="006F48A9">
        <w:rPr>
          <w:rFonts w:ascii="Times New Roman" w:hAnsi="Times New Roman" w:cs="Times New Roman"/>
          <w:sz w:val="28"/>
          <w:szCs w:val="28"/>
          <w:lang w:val="be-BY"/>
        </w:rPr>
        <w:t>«</w:t>
      </w:r>
      <w:r>
        <w:rPr>
          <w:rFonts w:ascii="Times New Roman" w:hAnsi="Times New Roman" w:cs="Times New Roman"/>
          <w:sz w:val="28"/>
          <w:szCs w:val="28"/>
          <w:lang w:val="be-BY"/>
        </w:rPr>
        <w:t>Мы ўсё адзін пра аднаго ведаем, усё адзін аднаму сказалі</w:t>
      </w:r>
      <w:r w:rsidRPr="006F48A9">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Pr="006C6D13">
        <w:rPr>
          <w:rFonts w:ascii="Times New Roman" w:hAnsi="Times New Roman" w:cs="Times New Roman"/>
          <w:sz w:val="28"/>
          <w:szCs w:val="28"/>
          <w:lang w:val="be-BY"/>
        </w:rPr>
        <w:t>«</w:t>
      </w:r>
      <w:r>
        <w:rPr>
          <w:rFonts w:ascii="Times New Roman" w:hAnsi="Times New Roman" w:cs="Times New Roman"/>
          <w:sz w:val="28"/>
          <w:szCs w:val="28"/>
          <w:lang w:val="be-BY"/>
        </w:rPr>
        <w:t>Я сказаў на заручынах, што кахаю цябе, гэта значыць, што кахаю</w:t>
      </w:r>
      <w:r w:rsidRPr="006C6D13">
        <w:rPr>
          <w:rFonts w:ascii="Times New Roman" w:hAnsi="Times New Roman" w:cs="Times New Roman"/>
          <w:sz w:val="28"/>
          <w:szCs w:val="28"/>
          <w:lang w:val="be-BY"/>
        </w:rPr>
        <w:t>»</w:t>
      </w:r>
      <w:r>
        <w:rPr>
          <w:rFonts w:ascii="Times New Roman" w:hAnsi="Times New Roman" w:cs="Times New Roman"/>
          <w:sz w:val="28"/>
          <w:szCs w:val="28"/>
          <w:lang w:val="be-BY"/>
        </w:rPr>
        <w:t>.</w:t>
      </w:r>
    </w:p>
    <w:p w14:paraId="16AEC680" w14:textId="77777777" w:rsidR="00365B57" w:rsidRDefault="00365B57">
      <w:pPr>
        <w:jc w:val="both"/>
        <w:rPr>
          <w:rFonts w:ascii="Times New Roman" w:hAnsi="Times New Roman" w:cs="Times New Roman"/>
          <w:sz w:val="28"/>
          <w:szCs w:val="28"/>
          <w:lang w:val="be-BY"/>
        </w:rPr>
      </w:pPr>
    </w:p>
    <w:p w14:paraId="4A01E867" w14:textId="77777777" w:rsidR="00365B57" w:rsidRDefault="00365B57">
      <w:pPr>
        <w:pStyle w:val="textpodstawowy"/>
        <w:tabs>
          <w:tab w:val="left" w:pos="283"/>
        </w:tabs>
        <w:rPr>
          <w:rFonts w:hAnsi="Times New Roman" w:cs="Times New Roman"/>
          <w:sz w:val="24"/>
          <w:szCs w:val="24"/>
          <w:lang w:val="ru-RU"/>
        </w:rPr>
      </w:pPr>
    </w:p>
    <w:sectPr w:rsidR="00365B57">
      <w:headerReference w:type="default" r:id="rId21"/>
      <w:pgSz w:w="11906" w:h="16838"/>
      <w:pgMar w:top="840" w:right="1800" w:bottom="398" w:left="1600" w:header="3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336A" w14:textId="77777777" w:rsidR="00AD78F0" w:rsidRDefault="00AD78F0">
      <w:r>
        <w:separator/>
      </w:r>
    </w:p>
  </w:endnote>
  <w:endnote w:type="continuationSeparator" w:id="0">
    <w:p w14:paraId="4788CAC6" w14:textId="77777777" w:rsidR="00AD78F0" w:rsidRDefault="00AD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4BC29" w14:textId="77777777" w:rsidR="00AD78F0" w:rsidRDefault="00AD78F0">
      <w:r>
        <w:separator/>
      </w:r>
    </w:p>
  </w:footnote>
  <w:footnote w:type="continuationSeparator" w:id="0">
    <w:p w14:paraId="67E6215F" w14:textId="77777777" w:rsidR="00AD78F0" w:rsidRDefault="00AD78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73D56" w14:textId="77777777" w:rsidR="00365B57" w:rsidRDefault="003B044F">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Pr>
        <w:rFonts w:ascii="Times New Roman" w:hAnsi="Times New Roman" w:cs="Times New Roman"/>
        <w:i/>
        <w:iCs/>
        <w:sz w:val="22"/>
        <w:szCs w:val="22"/>
      </w:rPr>
      <w:t>4</w:t>
    </w:r>
    <w:r>
      <w:rPr>
        <w:rFonts w:ascii="Times New Roman" w:hAnsi="Times New Roman" w:cs="Times New Roman"/>
        <w:i/>
        <w:iCs/>
        <w:sz w:val="22"/>
        <w:szCs w:val="22"/>
        <w:lang w:val="ru-RU"/>
      </w:rPr>
      <w:t xml:space="preserve">. </w:t>
    </w:r>
    <w:r>
      <w:rPr>
        <w:rFonts w:ascii="Times New Roman" w:hAnsi="Times New Roman" w:cs="Times New Roman"/>
        <w:i/>
        <w:iCs/>
        <w:sz w:val="22"/>
        <w:szCs w:val="22"/>
        <w:lang w:val="be-BY"/>
      </w:rPr>
      <w:t>Любоў патрабуе камунікацыі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C3DFED"/>
    <w:multiLevelType w:val="singleLevel"/>
    <w:tmpl w:val="B6C3DFED"/>
    <w:lvl w:ilvl="0">
      <w:start w:val="1"/>
      <w:numFmt w:val="decimal"/>
      <w:suff w:val="space"/>
      <w:lvlText w:val="%1."/>
      <w:lvlJc w:val="left"/>
    </w:lvl>
  </w:abstractNum>
  <w:abstractNum w:abstractNumId="1" w15:restartNumberingAfterBreak="0">
    <w:nsid w:val="F19FC7E0"/>
    <w:multiLevelType w:val="singleLevel"/>
    <w:tmpl w:val="F19FC7E0"/>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16748A"/>
    <w:rsid w:val="001D72E6"/>
    <w:rsid w:val="002D6FB8"/>
    <w:rsid w:val="00361721"/>
    <w:rsid w:val="00365B57"/>
    <w:rsid w:val="003B044F"/>
    <w:rsid w:val="003C7798"/>
    <w:rsid w:val="003D323A"/>
    <w:rsid w:val="00617D06"/>
    <w:rsid w:val="0062703A"/>
    <w:rsid w:val="00637930"/>
    <w:rsid w:val="0065332D"/>
    <w:rsid w:val="006634A3"/>
    <w:rsid w:val="006C6D13"/>
    <w:rsid w:val="006F48A9"/>
    <w:rsid w:val="007F3622"/>
    <w:rsid w:val="00910F26"/>
    <w:rsid w:val="0091674C"/>
    <w:rsid w:val="00A366DA"/>
    <w:rsid w:val="00AD78F0"/>
    <w:rsid w:val="00B23B89"/>
    <w:rsid w:val="00BB6FFF"/>
    <w:rsid w:val="00CC7EC0"/>
    <w:rsid w:val="00D10BD3"/>
    <w:rsid w:val="00D1624F"/>
    <w:rsid w:val="00D47885"/>
    <w:rsid w:val="00EB263E"/>
    <w:rsid w:val="00EF386A"/>
    <w:rsid w:val="00F12B73"/>
    <w:rsid w:val="00F137E2"/>
    <w:rsid w:val="00F17314"/>
    <w:rsid w:val="032D4BC1"/>
    <w:rsid w:val="05CA4106"/>
    <w:rsid w:val="083D52CF"/>
    <w:rsid w:val="090E45D6"/>
    <w:rsid w:val="098162D4"/>
    <w:rsid w:val="0B83235C"/>
    <w:rsid w:val="0DF66192"/>
    <w:rsid w:val="0F3F1120"/>
    <w:rsid w:val="0FE20B30"/>
    <w:rsid w:val="15FB5CAA"/>
    <w:rsid w:val="16047DEB"/>
    <w:rsid w:val="17830707"/>
    <w:rsid w:val="1845323E"/>
    <w:rsid w:val="1AC11525"/>
    <w:rsid w:val="1ADA355D"/>
    <w:rsid w:val="1F8C1F9D"/>
    <w:rsid w:val="1F8F4C75"/>
    <w:rsid w:val="1FE572A5"/>
    <w:rsid w:val="25F064F0"/>
    <w:rsid w:val="26537F31"/>
    <w:rsid w:val="267303C8"/>
    <w:rsid w:val="281810D8"/>
    <w:rsid w:val="2D0E5EF4"/>
    <w:rsid w:val="2DF343FF"/>
    <w:rsid w:val="2E561B03"/>
    <w:rsid w:val="328A3617"/>
    <w:rsid w:val="36CB495E"/>
    <w:rsid w:val="3A9D454C"/>
    <w:rsid w:val="3C604D37"/>
    <w:rsid w:val="3C9B4E10"/>
    <w:rsid w:val="3DCE2D24"/>
    <w:rsid w:val="435C52EC"/>
    <w:rsid w:val="446B43E8"/>
    <w:rsid w:val="44ED28F9"/>
    <w:rsid w:val="45DF38CA"/>
    <w:rsid w:val="46C56B31"/>
    <w:rsid w:val="47086E9B"/>
    <w:rsid w:val="49430593"/>
    <w:rsid w:val="4A165DE0"/>
    <w:rsid w:val="4A771A21"/>
    <w:rsid w:val="4BFB68EF"/>
    <w:rsid w:val="4E0D2B04"/>
    <w:rsid w:val="50EC48E0"/>
    <w:rsid w:val="51F54718"/>
    <w:rsid w:val="54017D0C"/>
    <w:rsid w:val="560B5A3A"/>
    <w:rsid w:val="59FA69B2"/>
    <w:rsid w:val="5B0B539B"/>
    <w:rsid w:val="5BBF0ED2"/>
    <w:rsid w:val="5D697319"/>
    <w:rsid w:val="5DAD3638"/>
    <w:rsid w:val="5E3358F7"/>
    <w:rsid w:val="5EB869A6"/>
    <w:rsid w:val="60F225C8"/>
    <w:rsid w:val="64111676"/>
    <w:rsid w:val="644571BD"/>
    <w:rsid w:val="648C65C1"/>
    <w:rsid w:val="64FC2491"/>
    <w:rsid w:val="65BC3918"/>
    <w:rsid w:val="67606C4E"/>
    <w:rsid w:val="690323E2"/>
    <w:rsid w:val="692D2B12"/>
    <w:rsid w:val="6A0570B3"/>
    <w:rsid w:val="6A777C49"/>
    <w:rsid w:val="6BAC043E"/>
    <w:rsid w:val="6F9A4084"/>
    <w:rsid w:val="70306106"/>
    <w:rsid w:val="70AD4E33"/>
    <w:rsid w:val="7114529B"/>
    <w:rsid w:val="71D229FC"/>
    <w:rsid w:val="72E22FFC"/>
    <w:rsid w:val="76701E4C"/>
    <w:rsid w:val="782D1CE5"/>
    <w:rsid w:val="794C3E51"/>
    <w:rsid w:val="79E84445"/>
    <w:rsid w:val="7AA06B07"/>
    <w:rsid w:val="7ACD42C6"/>
    <w:rsid w:val="7B035251"/>
    <w:rsid w:val="7BC17BCB"/>
    <w:rsid w:val="7BC8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9DD3"/>
  <w15:docId w15:val="{C87911EE-C12D-43BE-8E0D-38637FF3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Balloon Text"/>
    <w:basedOn w:val="a"/>
    <w:link w:val="a6"/>
    <w:qFormat/>
    <w:rPr>
      <w:rFonts w:ascii="Tahoma" w:hAnsi="Tahoma" w:cs="Tahoma"/>
      <w:sz w:val="16"/>
      <w:szCs w:val="16"/>
    </w:rPr>
  </w:style>
  <w:style w:type="paragraph" w:styleId="a7">
    <w:name w:val="header"/>
    <w:basedOn w:val="a"/>
    <w:qFormat/>
    <w:pPr>
      <w:tabs>
        <w:tab w:val="center" w:pos="4153"/>
        <w:tab w:val="right" w:pos="8306"/>
      </w:tabs>
    </w:pPr>
  </w:style>
  <w:style w:type="paragraph" w:styleId="a8">
    <w:name w:val="Body Text Indent"/>
    <w:basedOn w:val="a"/>
    <w:uiPriority w:val="99"/>
    <w:unhideWhenUsed/>
    <w:qFormat/>
    <w:pPr>
      <w:spacing w:line="260" w:lineRule="atLeast"/>
      <w:ind w:left="227"/>
    </w:pPr>
    <w:rPr>
      <w:rFonts w:hAnsi="Minion Pro" w:cs="Minion Pro"/>
      <w:i/>
      <w:sz w:val="22"/>
      <w:szCs w:val="22"/>
      <w:lang w:val="fr-FR"/>
    </w:rPr>
  </w:style>
  <w:style w:type="paragraph" w:styleId="a9">
    <w:name w:val="footer"/>
    <w:basedOn w:val="a"/>
    <w:qFormat/>
    <w:pPr>
      <w:tabs>
        <w:tab w:val="center" w:pos="4153"/>
        <w:tab w:val="right" w:pos="8306"/>
      </w:tabs>
    </w:pPr>
  </w:style>
  <w:style w:type="paragraph" w:styleId="aa">
    <w:name w:val="Normal (Web)"/>
    <w:qFormat/>
    <w:pPr>
      <w:spacing w:beforeAutospacing="1" w:afterAutospacing="1"/>
    </w:pPr>
    <w:rPr>
      <w:rFonts w:ascii="Liberation Serif" w:eastAsia="NSimSun" w:hAnsi="Liberation Serif"/>
      <w:sz w:val="24"/>
      <w:szCs w:val="24"/>
      <w:lang w:val="en-US" w:eastAsia="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8"/>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8"/>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8"/>
    <w:uiPriority w:val="99"/>
    <w:unhideWhenUsed/>
    <w:qFormat/>
    <w:pPr>
      <w:keepNext/>
      <w:keepLines/>
      <w:spacing w:before="283" w:after="113"/>
      <w:ind w:left="340" w:hanging="227"/>
    </w:pPr>
    <w:rPr>
      <w:rFonts w:hAnsi="Minion Pro SmBd" w:cs="Minion Pro SmBd"/>
      <w:sz w:val="23"/>
      <w:szCs w:val="23"/>
      <w:lang w:val="en-US"/>
    </w:rPr>
  </w:style>
  <w:style w:type="paragraph" w:styleId="ac">
    <w:name w:val="List Paragraph"/>
    <w:basedOn w:val="a"/>
    <w:uiPriority w:val="34"/>
    <w:qFormat/>
    <w:pPr>
      <w:ind w:left="720"/>
      <w:contextualSpacing/>
    </w:pPr>
  </w:style>
  <w:style w:type="character" w:customStyle="1" w:styleId="a6">
    <w:name w:val="Текст выноски Знак"/>
    <w:basedOn w:val="a0"/>
    <w:link w:val="a5"/>
    <w:qFormat/>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glosbe.com/be/ru/%D0%B0%D0%B1%D0%BC%D1%8F%D0%B6%D0%BE%D1%9E%D0%B2%D0%B0%D1%86%D1%86%D0%B0"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39623B-E967-4733-A76A-A57BBDDB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2834</Words>
  <Characters>16159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3</cp:revision>
  <cp:lastPrinted>2022-12-07T16:52:00Z</cp:lastPrinted>
  <dcterms:created xsi:type="dcterms:W3CDTF">2022-12-05T18:57:00Z</dcterms:created>
  <dcterms:modified xsi:type="dcterms:W3CDTF">2022-12-07T16:54:00Z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