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F4" w:rsidRPr="000D0F54" w:rsidRDefault="00207BF4" w:rsidP="00207BF4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07BF4" w:rsidRPr="000D0F54" w:rsidRDefault="00207BF4" w:rsidP="00207BF4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07BF4" w:rsidRPr="000D0F54" w:rsidRDefault="00207BF4" w:rsidP="00207BF4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07BF4" w:rsidRPr="000D0F54" w:rsidRDefault="00207BF4" w:rsidP="00207BF4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07BF4" w:rsidRPr="000D0F54" w:rsidRDefault="00207BF4" w:rsidP="00207BF4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07BF4" w:rsidRPr="000D0F54" w:rsidRDefault="00207BF4" w:rsidP="00207BF4">
      <w:pPr>
        <w:jc w:val="center"/>
        <w:rPr>
          <w:rFonts w:ascii="Times New Roman" w:hAnsi="Times New Roman" w:cs="Times New Roman"/>
          <w:sz w:val="56"/>
          <w:szCs w:val="28"/>
          <w:u w:val="single"/>
          <w:lang w:val="be-BY"/>
        </w:rPr>
      </w:pPr>
      <w:r w:rsidRPr="000D0F54">
        <w:rPr>
          <w:rFonts w:ascii="Times New Roman" w:hAnsi="Times New Roman" w:cs="Times New Roman"/>
          <w:sz w:val="56"/>
          <w:szCs w:val="28"/>
          <w:u w:val="single"/>
          <w:lang w:val="be-BY"/>
        </w:rPr>
        <w:t>СУСТРЭЧА 2</w:t>
      </w:r>
    </w:p>
    <w:p w:rsidR="00207BF4" w:rsidRPr="000D0F54" w:rsidRDefault="00207BF4" w:rsidP="00207BF4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07BF4" w:rsidRPr="000D0F54" w:rsidRDefault="0007324A" w:rsidP="00207BF4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СУПОЛЬНАСЦЬ, ЯКАЯ МОЛІЦЦА</w:t>
      </w:r>
    </w:p>
    <w:p w:rsidR="0007324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„Сапраўды таксама кажу вам, што калі двое з вас на зямлі згодна прасілі б аб чым-небудзь, то станецца ім ад Айца Майго, які ў нябёсах”.</w:t>
      </w:r>
    </w:p>
    <w:p w:rsidR="00962D1A" w:rsidRPr="000D0F54" w:rsidRDefault="00962D1A" w:rsidP="0007324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Мц</w:t>
      </w:r>
      <w:r w:rsidRPr="000D0F54">
        <w:rPr>
          <w:rFonts w:ascii="Times New Roman" w:hAnsi="Times New Roman" w:cs="Times New Roman"/>
          <w:i/>
          <w:sz w:val="28"/>
          <w:szCs w:val="28"/>
        </w:rPr>
        <w:t xml:space="preserve"> 18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:</w:t>
      </w:r>
      <w:r w:rsidRPr="000D0F54">
        <w:rPr>
          <w:rFonts w:ascii="Times New Roman" w:hAnsi="Times New Roman" w:cs="Times New Roman"/>
          <w:i/>
          <w:sz w:val="28"/>
          <w:szCs w:val="28"/>
        </w:rPr>
        <w:t>19</w:t>
      </w:r>
    </w:p>
    <w:p w:rsidR="00962D1A" w:rsidRPr="000D0F54" w:rsidRDefault="00962D1A" w:rsidP="000B716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Уводзіны</w:t>
      </w:r>
    </w:p>
    <w:p w:rsidR="006C6696" w:rsidRPr="000D0F54" w:rsidRDefault="006C6696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Наша супольнасць сустракаецца для Бога і дзеля жадання сустрэцца з Хрыстом. Таму мы хочам стаць евангельскай супольнасцю.</w:t>
      </w:r>
    </w:p>
    <w:p w:rsidR="006C6696" w:rsidRPr="000D0F54" w:rsidRDefault="006C6696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Асноўнай рысай евангельскай супольнасці з’яўляецца малітва. Малітва – гэта жыццёвая неабходнасць кожнага хрысціяніна. </w:t>
      </w:r>
      <w:r w:rsidR="008E3310" w:rsidRPr="000D0F54">
        <w:rPr>
          <w:rFonts w:ascii="Times New Roman" w:hAnsi="Times New Roman" w:cs="Times New Roman"/>
          <w:sz w:val="28"/>
          <w:szCs w:val="28"/>
          <w:lang w:val="be-BY"/>
        </w:rPr>
        <w:t>Яна адчыняе крыніцы любові, якая з’яўляецца дарам неба. Узор малітвы для нашай супольн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асці – гэта малітва ў Вячэрніку</w:t>
      </w:r>
      <w:r w:rsidR="008E3310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пасля Ўваскрасення. У Вячэрніку напалоханыя апосталы разам з М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арыяй прабывалі ў малітве. Як вя</w:t>
      </w:r>
      <w:r w:rsidR="008E3310" w:rsidRPr="000D0F54">
        <w:rPr>
          <w:rFonts w:ascii="Times New Roman" w:hAnsi="Times New Roman" w:cs="Times New Roman"/>
          <w:sz w:val="28"/>
          <w:szCs w:val="28"/>
          <w:lang w:val="be-BY"/>
        </w:rPr>
        <w:t>дома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8E3310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гэтая малітва не засталася без адказу. Усе сабраныя ў Вячэрніку атрымалі Духа Святога, Які даў ім здольнасць сведчыць аб любові Бога.</w:t>
      </w:r>
    </w:p>
    <w:p w:rsidR="0007324A" w:rsidRPr="000D0F54" w:rsidRDefault="0007324A" w:rsidP="0007324A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2. Сустрэча экіпы</w:t>
      </w:r>
    </w:p>
    <w:p w:rsidR="0007324A" w:rsidRPr="000D0F54" w:rsidRDefault="0007324A" w:rsidP="0007324A">
      <w:pPr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 w:rsidRPr="000D0F54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І частка сустрэчы</w:t>
      </w:r>
      <w:r w:rsidRPr="000D0F54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                                                     </w:t>
      </w:r>
      <w:r w:rsidRPr="000D0F54"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 wp14:anchorId="5F082B3B" wp14:editId="576F4E79">
            <wp:extent cx="735330" cy="729615"/>
            <wp:effectExtent l="0" t="0" r="7620" b="1333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54"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 wp14:anchorId="64226234" wp14:editId="161E5476">
            <wp:extent cx="735330" cy="741680"/>
            <wp:effectExtent l="0" t="0" r="7620" b="1270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54"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 wp14:anchorId="249AF81A" wp14:editId="682CD0FD">
            <wp:extent cx="644525" cy="733425"/>
            <wp:effectExtent l="0" t="0" r="3175" b="9525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24A" w:rsidRPr="000D0F54" w:rsidRDefault="0007324A" w:rsidP="0007324A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• 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Прымаем пасілак і дзяленне  жыццём</w:t>
      </w:r>
    </w:p>
    <w:p w:rsidR="006C6696" w:rsidRPr="000D0F54" w:rsidRDefault="006C6696" w:rsidP="000B7166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Падчас штомесяцовых сустрэчаў патрэбна прызначыць час (гэта можа быць падчас пасілку), каб падзяліцца сямейнымі, працоўнымі, грамадскімі, касцёльнымі перажываннямі, поспехамі і памылкамі, радасцямі і смуткамі.</w:t>
      </w:r>
    </w:p>
    <w:p w:rsidR="00962D1A" w:rsidRPr="000D0F54" w:rsidRDefault="00962D1A" w:rsidP="000B7166">
      <w:pPr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Карта </w:t>
      </w:r>
      <w:r w:rsidRPr="000D0F54">
        <w:rPr>
          <w:rFonts w:ascii="Times New Roman" w:hAnsi="Times New Roman" w:cs="Times New Roman"/>
          <w:i/>
          <w:sz w:val="28"/>
          <w:szCs w:val="28"/>
          <w:lang w:val="pl-PL"/>
        </w:rPr>
        <w:t>END</w:t>
      </w:r>
    </w:p>
    <w:p w:rsidR="006C6696" w:rsidRPr="000D0F54" w:rsidRDefault="006C6696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Перад пасілкам мы памолімся. Самай вядомай малітвай перад пасілкам з’яўляецца малітва: Благаславі, Пане Божа, нас і гэтыя дары, якія будзем спажываць з Тваёй святой дабрыні і міласэрнасці, і навучы нас дзяліцца хлебам і радасцю з тымі, хто іх не мае.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lastRenderedPageBreak/>
        <w:t>Праз Хрыста, Пана нашага. Амэн. Сутнасцю малітвы перад ежай з’яўляецца ўдзячнасць за дары, якія мы атрымліваем.</w:t>
      </w:r>
    </w:p>
    <w:p w:rsidR="006C6696" w:rsidRPr="000D0F54" w:rsidRDefault="006C6696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Падрыхтуйцеся ў сужэнстве, каб дзяліцца жыццём.</w:t>
      </w:r>
    </w:p>
    <w:p w:rsidR="006C6696" w:rsidRPr="000D0F54" w:rsidRDefault="006C6696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Супольна выберыце д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ве ці тры падзеі, якія адбыліся за апошні час і якія вы лічыце найважнейшымі для вашага сужэнства, сям’і. Кожны з вас, і муж, і жонка павінны прыняць удзел у моманце, калі мы дзелімся жыццём.</w:t>
      </w:r>
    </w:p>
    <w:p w:rsidR="006C6696" w:rsidRPr="000D0F54" w:rsidRDefault="006C6696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Пасля заканчэння гэтай часткі сустрэчы мы збіраем посуд са стала і ўрачыста запальваем свечку, якая сімвалізуе прысутнасць Хрыста.</w:t>
      </w:r>
    </w:p>
    <w:p w:rsidR="0007324A" w:rsidRPr="000D0F54" w:rsidRDefault="0007324A" w:rsidP="0007324A">
      <w:pPr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 w:rsidRPr="000D0F54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І</w:t>
      </w:r>
      <w:r w:rsidRPr="000D0F54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eastAsia="pl-PL"/>
        </w:rPr>
        <w:t>I</w:t>
      </w:r>
      <w:r w:rsidRPr="000D0F54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 xml:space="preserve"> частка сустрэчы   </w:t>
      </w:r>
      <w:r w:rsidRPr="000D0F54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                                                                              </w:t>
      </w:r>
      <w:r w:rsidRPr="000D0F54"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 wp14:anchorId="1A5A680F" wp14:editId="1956BB61">
            <wp:extent cx="678180" cy="554355"/>
            <wp:effectExtent l="0" t="0" r="7620" b="17145"/>
            <wp:docPr id="9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1A" w:rsidRPr="000D0F54" w:rsidRDefault="00962D1A" w:rsidP="000B716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• 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На гэтай сустрэчы</w:t>
      </w:r>
      <w:r w:rsidR="006C6696"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мы зробім выключэнне і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перш чым мы пачнем маліцца, мы прысвяцім </w:t>
      </w:r>
      <w:r w:rsidR="006C6696" w:rsidRPr="000D0F54">
        <w:rPr>
          <w:rFonts w:ascii="Times New Roman" w:hAnsi="Times New Roman" w:cs="Times New Roman"/>
          <w:b/>
          <w:sz w:val="28"/>
          <w:szCs w:val="28"/>
          <w:lang w:val="be-BY"/>
        </w:rPr>
        <w:t>крыху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часу, каб паразмаўляць пра малітву Магніфікат і значэнне гэтай малітвы для Руху.</w:t>
      </w:r>
    </w:p>
    <w:p w:rsidR="00962D1A" w:rsidRPr="000D0F54" w:rsidRDefault="00962D1A" w:rsidP="000B7166">
      <w:pP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МАЛІТВА МАГНІФІКАТ</w:t>
      </w:r>
    </w:p>
    <w:p w:rsidR="00962D1A" w:rsidRPr="000D0F54" w:rsidRDefault="00962D1A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Экіпа з’яўляецца малым Касцёлам, які моліцца. Рух </w:t>
      </w:r>
      <w:proofErr w:type="spellStart"/>
      <w:r w:rsidRPr="000D0F54">
        <w:rPr>
          <w:rFonts w:ascii="Times New Roman" w:hAnsi="Times New Roman" w:cs="Times New Roman"/>
          <w:sz w:val="28"/>
          <w:szCs w:val="28"/>
          <w:lang w:val="en-US"/>
        </w:rPr>
        <w:t>Equipes</w:t>
      </w:r>
      <w:proofErr w:type="spellEnd"/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D0F54">
        <w:rPr>
          <w:rFonts w:ascii="Times New Roman" w:hAnsi="Times New Roman" w:cs="Times New Roman"/>
          <w:sz w:val="28"/>
          <w:szCs w:val="28"/>
          <w:lang w:val="en-US"/>
        </w:rPr>
        <w:t>Notre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0D0F54">
        <w:rPr>
          <w:rFonts w:ascii="Times New Roman" w:hAnsi="Times New Roman" w:cs="Times New Roman"/>
          <w:sz w:val="28"/>
          <w:szCs w:val="28"/>
          <w:lang w:val="en-US"/>
        </w:rPr>
        <w:t>Dame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выбраў Магніфікат малітвай супольнасці. На заканчэнне сустрэчаў удзельнікі экіпаў моляцца словамі гэтага спеву. На гэтай сустрэчы мы першы раз супольна памолімся Магніфікат. Гэта будзе пачаткам нашай супольнай малітвы.</w:t>
      </w:r>
    </w:p>
    <w:p w:rsidR="00962D1A" w:rsidRPr="000D0F54" w:rsidRDefault="00962D1A" w:rsidP="000B7166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i/>
          <w:sz w:val="28"/>
          <w:szCs w:val="28"/>
          <w:lang w:val="be-BY"/>
        </w:rPr>
        <w:t>Магніфікат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Велі</w:t>
      </w:r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чае</w:t>
      </w:r>
      <w:proofErr w:type="spellEnd"/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душа мая Пана,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ўзрадаваўся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дух мой </w:t>
      </w:r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Богу,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маім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Збаўцы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ўзглянуў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Бог на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пакору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сваёй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слугі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,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цяпер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благаслаўляць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мяне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будуць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усе</w:t>
      </w:r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пакаленні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вялікае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ўчыніў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мне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Усемагутны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,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імя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Яго святое.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spellStart"/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>іласэрнасць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Яго з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пакалення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ў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пакаленне</w:t>
      </w:r>
      <w:proofErr w:type="spellEnd"/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над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тымі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хто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Яго </w:t>
      </w:r>
      <w:proofErr w:type="spellStart"/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ба</w:t>
      </w:r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>іцца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Паказаў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моц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сваёй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правіцы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,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рассеяў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тых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хто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пыхлівыя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сэрцам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Скінуў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магутных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з трону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ўзвысіў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пакорных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Дабром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галодных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насыціў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, *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багатых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ні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чым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адправіў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Прыняў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свайго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слугу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Ізраэля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, *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памятаючы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пра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сваю </w:t>
      </w:r>
      <w:proofErr w:type="spellStart"/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>іласэрнасць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,   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як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абяцаў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бацькам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нашым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,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Абрагаму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яго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патомству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навекі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Хвала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Айцу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і Сыну, 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і Духу Святому. 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Як была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спрадвеку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цяпер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заў</w:t>
      </w:r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сёды</w:t>
      </w:r>
      <w:proofErr w:type="spellEnd"/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>,</w:t>
      </w:r>
    </w:p>
    <w:p w:rsidR="00962D1A" w:rsidRPr="000D0F54" w:rsidRDefault="00962D1A" w:rsidP="000B7166">
      <w:pPr>
        <w:rPr>
          <w:rFonts w:ascii="Times New Roman" w:hAnsi="Times New Roman" w:cs="Times New Roman"/>
          <w:i/>
          <w:sz w:val="28"/>
          <w:szCs w:val="28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век</w:t>
      </w:r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вечныя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Амэн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0B7166" w:rsidRPr="000D0F54" w:rsidRDefault="000B7166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Магніфікат з’яўляецца таксама сужэнскай малітвай для п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араў, якія належаць да Руху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Equipes</w:t>
      </w:r>
      <w:r w:rsidRPr="000D0F54">
        <w:rPr>
          <w:rFonts w:ascii="Times New Roman" w:hAnsi="Times New Roman" w:cs="Times New Roman"/>
          <w:sz w:val="28"/>
          <w:szCs w:val="28"/>
        </w:rPr>
        <w:t xml:space="preserve"> 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Notre</w:t>
      </w:r>
      <w:r w:rsidRPr="000D0F54">
        <w:rPr>
          <w:rFonts w:ascii="Times New Roman" w:hAnsi="Times New Roman" w:cs="Times New Roman"/>
          <w:sz w:val="28"/>
          <w:szCs w:val="28"/>
        </w:rPr>
        <w:t>-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Dame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. Магніфікат належыць адмаўляць штовечар, 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супольна мужам і жонкай, калі гэта магчыма.</w:t>
      </w:r>
    </w:p>
    <w:p w:rsidR="000B7166" w:rsidRPr="000D0F54" w:rsidRDefault="000B7166" w:rsidP="000B716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У гэтай малітве мы выказваем удзячнасць Богу за вялікія рэчы, якія Ён робіць у нашым жыцці. Гэта малітва будзе лучыць вас з міжнароднай супольнасцю сужэнстваў, якія прымаюць удзел у Руху 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Equipes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Notre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Dame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, а таксама з супольнасцю Паўсюднага Касцёла.</w:t>
      </w:r>
    </w:p>
    <w:p w:rsidR="000B7166" w:rsidRPr="000D0F54" w:rsidRDefault="000B7166" w:rsidP="000B71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Гэтаму спеву Марыі 15 лютага 2006 года на генеральнай аўдыенцыі прысвяціў катэхезу папа Бенедыкт </w:t>
      </w:r>
      <w:r w:rsidRPr="000D0F54">
        <w:rPr>
          <w:rFonts w:ascii="Times New Roman" w:hAnsi="Times New Roman" w:cs="Times New Roman"/>
          <w:b/>
          <w:sz w:val="28"/>
          <w:szCs w:val="28"/>
          <w:lang w:val="pl-PL"/>
        </w:rPr>
        <w:t>XVI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4A5627" w:rsidRPr="000D0F54" w:rsidRDefault="000B7166" w:rsidP="004A56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Мы дайшлі да краю доўгай дарогі, якую распачаў пяць год таму, вясной 2011 года, мой дарагі папярэднік, незабыўны папа Ян Павел ІІ. Вялікі Папа хацеў у сваіх катэхезах па чарзе абгаварыць усе псальмы і спевы, якія складаюць сутнасць літургіі Ютрані і Нешпараў. </w:t>
      </w:r>
      <w:r w:rsidR="00B44BEB" w:rsidRPr="000D0F54">
        <w:rPr>
          <w:rFonts w:ascii="Times New Roman" w:hAnsi="Times New Roman" w:cs="Times New Roman"/>
          <w:sz w:val="28"/>
          <w:szCs w:val="28"/>
          <w:lang w:val="be-BY"/>
        </w:rPr>
        <w:t>Дайшоўшы да мэты гэтай “пілігрымкі сярод тэкстаў”, якая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прыпамінае вандроўку сярод </w:t>
      </w:r>
      <w:r w:rsidR="00B44BEB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квітнеючых садоў праслаўлення, просьбаў, малітвы і сузірання,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мы засяроджваем сваю ўвагу на спеве Магніфікат (Лк 1:46-55), які кожны раз дасканала завяршае 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адпяванне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Нешпараў.</w:t>
      </w:r>
    </w:p>
    <w:p w:rsidR="00B44BEB" w:rsidRPr="000D0F54" w:rsidRDefault="00B44BEB" w:rsidP="004A5627">
      <w:pPr>
        <w:pStyle w:val="a3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Гэта спеў, які дакладна </w:t>
      </w:r>
      <w:r w:rsidR="004A562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адлюстроўвае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духоўнасць </w:t>
      </w:r>
      <w:r w:rsidR="0007324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(…) </w:t>
      </w:r>
      <w:r w:rsidR="004A5627" w:rsidRPr="000D0F54">
        <w:rPr>
          <w:rFonts w:ascii="Times New Roman" w:hAnsi="Times New Roman" w:cs="Times New Roman"/>
          <w:sz w:val="28"/>
          <w:szCs w:val="28"/>
          <w:lang w:val="be-BY"/>
        </w:rPr>
        <w:t>верных, якія лічацца “убогімі” не толькі з пункту гледжання адмаўлення ад ўсякага ідалапаклонства і ўлады, але таксама з пункту гледжання глыбокай пакоры сэрца, свабоднага ад спакусаў пыхі і адкрытага на дзеянне збаўляючай Божай ласкі. Увесь спеў Магніфікат, які мы зараз п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4A562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аслухалі ў выкананні Хора Сікстынскай 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Капэлы</w:t>
      </w:r>
      <w:r w:rsidR="004A5627" w:rsidRPr="000D0F54">
        <w:rPr>
          <w:rFonts w:ascii="Times New Roman" w:hAnsi="Times New Roman" w:cs="Times New Roman"/>
          <w:sz w:val="28"/>
          <w:szCs w:val="28"/>
          <w:lang w:val="be-BY"/>
        </w:rPr>
        <w:t>, пазначаны гэтай “пакорай”, па-грэцку “</w:t>
      </w:r>
      <w:r w:rsidR="004A5627" w:rsidRPr="000D0F54">
        <w:rPr>
          <w:rFonts w:ascii="Times New Roman" w:hAnsi="Times New Roman" w:cs="Times New Roman"/>
          <w:sz w:val="28"/>
          <w:szCs w:val="28"/>
          <w:lang w:val="pl-PL"/>
        </w:rPr>
        <w:t>tapeinosis</w:t>
      </w:r>
      <w:r w:rsidR="004A5627" w:rsidRPr="000D0F54">
        <w:rPr>
          <w:rFonts w:ascii="Times New Roman" w:hAnsi="Times New Roman" w:cs="Times New Roman"/>
          <w:sz w:val="28"/>
          <w:szCs w:val="28"/>
          <w:lang w:val="be-BY"/>
        </w:rPr>
        <w:t>”, якая паказвае на канкрэтную сітуацыю пакоры і ўбоства.</w:t>
      </w:r>
    </w:p>
    <w:p w:rsidR="00D41E62" w:rsidRPr="000D0F54" w:rsidRDefault="004A5627" w:rsidP="00D41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Першая частка біблійнага спеву (пар. Лк 1:46-50) з’яўляецца </w:t>
      </w:r>
      <w:r w:rsidR="00672FA1" w:rsidRPr="000D0F54">
        <w:rPr>
          <w:rFonts w:ascii="Times New Roman" w:hAnsi="Times New Roman" w:cs="Times New Roman"/>
          <w:sz w:val="28"/>
          <w:szCs w:val="28"/>
          <w:lang w:val="be-BY"/>
        </w:rPr>
        <w:t>як бы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голасам саліста да неба, каб дасягнуць Бога.</w:t>
      </w:r>
      <w:r w:rsidR="00672FA1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Мы чуем голас Найсвяцейшай Панны Марыі, якая такім чынам выказваецца аб сваім Збаўцы, Тым, Хто здзейсніў вялікія рэчы ў яе душы і целе. Заўважым таксама, што ў спеве ўвесь час </w:t>
      </w:r>
      <w:r w:rsidR="00672FA1" w:rsidRPr="000D0F54">
        <w:rPr>
          <w:rFonts w:ascii="Times New Roman" w:hAnsi="Times New Roman" w:cs="Times New Roman"/>
          <w:sz w:val="28"/>
          <w:szCs w:val="28"/>
          <w:lang w:val="be-BY"/>
        </w:rPr>
        <w:lastRenderedPageBreak/>
        <w:t>прамаўляецца ад першай асобы: “душа мая (…) дух мой (…) маім Збаўцы (…) благаслаўляць мяне будуць (…) вялікае ўчыніў мне”. Таму сутнасцю гэтай малітвы з’яўляецца праслаўленне Божай ласкі, я</w:t>
      </w:r>
      <w:r w:rsidR="008260E6" w:rsidRPr="000D0F54">
        <w:rPr>
          <w:rFonts w:ascii="Times New Roman" w:hAnsi="Times New Roman" w:cs="Times New Roman"/>
          <w:sz w:val="28"/>
          <w:szCs w:val="28"/>
          <w:lang w:val="be-BY"/>
        </w:rPr>
        <w:t>кая дзейнічала ў сэрцы і ў жыцці</w:t>
      </w:r>
      <w:r w:rsidR="00672FA1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Марыі, робячы яе Маці Бога.</w:t>
      </w:r>
      <w:r w:rsidR="00D41E62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41E62" w:rsidRPr="000D0F54" w:rsidRDefault="00672FA1" w:rsidP="00D41E62">
      <w:pPr>
        <w:pStyle w:val="a3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Унутраную структуру яе малітоўнага спеву складаюць: праслаўленне, падзяка і поўная ўдзячнасці радасць. Аднак гэта асабістае сведчанне яна не перажывае ў самоце і толькі ўнутрана, індывідуальным чынам, бо Панна Марыя ведае, што мусіць споўніць місію для чалавецтва, а яе жыццё </w:t>
      </w:r>
      <w:r w:rsidR="00D41E62" w:rsidRPr="000D0F54">
        <w:rPr>
          <w:rFonts w:ascii="Times New Roman" w:hAnsi="Times New Roman" w:cs="Times New Roman"/>
          <w:sz w:val="28"/>
          <w:szCs w:val="28"/>
          <w:lang w:val="be-BY"/>
        </w:rPr>
        <w:t>ўпісана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ў дзеі збаўлення. Таму яна можа сказаць: “І міласэрнасць Яго з пакалення ў пакаленне над тымі, хто Яго баіцца” (Лк 1:50). </w:t>
      </w:r>
      <w:r w:rsidR="00D41E62" w:rsidRPr="000D0F54">
        <w:rPr>
          <w:rFonts w:ascii="Times New Roman" w:hAnsi="Times New Roman" w:cs="Times New Roman"/>
          <w:sz w:val="28"/>
          <w:szCs w:val="28"/>
          <w:lang w:val="be-BY"/>
        </w:rPr>
        <w:t>У гэтым праслаўленні Госпада Маці Божая дае голас усім адкупленым стварэнням, які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D41E62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ў  яе “Так!”, а тым самым у Асобе народжанага з Панны Езуса, знаходзяць Божую міласэрнасць.</w:t>
      </w:r>
    </w:p>
    <w:p w:rsidR="0067028D" w:rsidRPr="000D0F54" w:rsidRDefault="00D41E62" w:rsidP="006702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У гэтым месцы пачынаецца другая, паэтычная і духоўная, частка Магніфікат (Лк 1:51-55). Яна мае больш харавы характар – быццам да голасу Марыі далучыўся голас усёй супольнасці верных, якія праслаўляюць дзівосныя Божыя планы. У арыгінальнай грэцкай версіі Евангелля паводле Лукі </w:t>
      </w:r>
      <w:r w:rsidR="004912F0" w:rsidRPr="000D0F54">
        <w:rPr>
          <w:rFonts w:ascii="Times New Roman" w:hAnsi="Times New Roman" w:cs="Times New Roman"/>
          <w:sz w:val="28"/>
          <w:szCs w:val="28"/>
          <w:lang w:val="be-BY"/>
        </w:rPr>
        <w:t>тут змешчана сем дзеясловаў у аорысце, якія паказваюць на такую ж колькасць дзеянняў, якія Бог нястомна творыць у дзеях: “паказаў моц (…) рассеяў тых, хто пыхлівыя сэрцам (…) скінуў магутных (…) ўзвысіў пакорных (…) дабром галодных насыціў (…) багатых ні з чым адправіў (…) прыняў свайго слугу Ізраэля”.</w:t>
      </w:r>
    </w:p>
    <w:p w:rsidR="004912F0" w:rsidRPr="000D0F54" w:rsidRDefault="004912F0" w:rsidP="0067028D">
      <w:pPr>
        <w:pStyle w:val="a3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У гэтых сямі дзеяннях Божых бачны “стыль”, які Пан прымае ў сваіх паводзінах: Ён выказваецца на баку апошніх. Яго задума часта прыкрытая нябачнай чарадой людскога жыцця, дзе бачны трыюмф “</w:t>
      </w:r>
      <w:r w:rsidR="0067028D" w:rsidRPr="000D0F54">
        <w:rPr>
          <w:rFonts w:ascii="Times New Roman" w:hAnsi="Times New Roman" w:cs="Times New Roman"/>
          <w:sz w:val="28"/>
          <w:szCs w:val="28"/>
          <w:lang w:val="be-BY"/>
        </w:rPr>
        <w:t>пыхлівых сэрцам, магутных і багатых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67028D" w:rsidRPr="000D0F54">
        <w:rPr>
          <w:rFonts w:ascii="Times New Roman" w:hAnsi="Times New Roman" w:cs="Times New Roman"/>
          <w:sz w:val="28"/>
          <w:szCs w:val="28"/>
          <w:lang w:val="be-BY"/>
        </w:rPr>
        <w:t>. Аднак у рэшце рэшт Яго таямнічая моц аб’яўляецца, каб паказаць, каго сапраўды Бог любіць: “тых, хто Яго баіцца”, верных Яго слову; “пакорных, галодных, свайго слугу Ізраэля”, гэта значыць супольнасць Божага Народу, якую складаюць “убогія”, людзі з простым і чыстым сэрцам, так як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Марыя. Гэта “малы статак”, якога</w:t>
      </w:r>
      <w:r w:rsidR="0067028D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заахвочваюць, каб 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ён не баяў</w:t>
      </w:r>
      <w:r w:rsidR="0067028D" w:rsidRPr="000D0F54">
        <w:rPr>
          <w:rFonts w:ascii="Times New Roman" w:hAnsi="Times New Roman" w:cs="Times New Roman"/>
          <w:sz w:val="28"/>
          <w:szCs w:val="28"/>
          <w:lang w:val="be-BY"/>
        </w:rPr>
        <w:t>ся, бо спадабалася Айцу д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аць яму</w:t>
      </w:r>
      <w:r w:rsidR="0067028D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Сваё валадарства (пр. Лк. 12:32). І так спеў запрашае нас, каб мы далучыліся да гэтага малога статку і былі сапраўды членамі Божага Народу, якія адрозніваюцца чысцінёй і прастатой сэрца і любоўю да Бога.</w:t>
      </w:r>
    </w:p>
    <w:p w:rsidR="00F45737" w:rsidRPr="000D0F54" w:rsidRDefault="00A32839" w:rsidP="00DC0F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Таму прымем заахвочванне, якое ў сваім каментары да тэксту Магніфікат скіроўвае да нас св. Амброзій. Вось што гаворыць вялікі доктар Касцёла: “няхай у кожным будзе душа Марыі, каб праслаўляць Бога; няхай у кожным будзе д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х Марыі, каб радавацца ў Богу. Калі па целу ёсць толькі адна Маці Хрыста, то па веры ўсе душы нараджаюць Хрыста; кожны, бо пр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>ымаюць у сябе Слова Божае. (…)”. Душа Марыі праслаўляе Бога, а яе дух радуецца ў Богу, бо і душой, і духам яна належыць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Айцу і Сыну, з пабожным пачуццё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>м яна праслаўляе адзінага Бога, ад Якога усё паходзіць, а таксама адзінага Пана, дзякуючы Якому існуюць усе рэчы” (</w:t>
      </w:r>
      <w:r w:rsidR="00F45737" w:rsidRPr="000D0F54">
        <w:rPr>
          <w:rFonts w:ascii="Times New Roman" w:hAnsi="Times New Roman" w:cs="Times New Roman"/>
          <w:sz w:val="28"/>
          <w:szCs w:val="28"/>
          <w:lang w:val="pl-PL"/>
        </w:rPr>
        <w:t>Esposizione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45737" w:rsidRPr="000D0F54">
        <w:rPr>
          <w:rFonts w:ascii="Times New Roman" w:hAnsi="Times New Roman" w:cs="Times New Roman"/>
          <w:sz w:val="28"/>
          <w:szCs w:val="28"/>
          <w:lang w:val="pl-PL"/>
        </w:rPr>
        <w:t>del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45737" w:rsidRPr="000D0F54">
        <w:rPr>
          <w:rFonts w:ascii="Times New Roman" w:hAnsi="Times New Roman" w:cs="Times New Roman"/>
          <w:sz w:val="28"/>
          <w:szCs w:val="28"/>
          <w:lang w:val="pl-PL"/>
        </w:rPr>
        <w:t>Vangelo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45737" w:rsidRPr="000D0F54">
        <w:rPr>
          <w:rFonts w:ascii="Times New Roman" w:hAnsi="Times New Roman" w:cs="Times New Roman"/>
          <w:sz w:val="28"/>
          <w:szCs w:val="28"/>
          <w:lang w:val="pl-PL"/>
        </w:rPr>
        <w:t>secondo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45737" w:rsidRPr="000D0F54">
        <w:rPr>
          <w:rFonts w:ascii="Times New Roman" w:hAnsi="Times New Roman" w:cs="Times New Roman"/>
          <w:sz w:val="28"/>
          <w:szCs w:val="28"/>
          <w:lang w:val="pl-PL"/>
        </w:rPr>
        <w:t>Luca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, 2, 26-27: </w:t>
      </w:r>
      <w:r w:rsidR="00F45737" w:rsidRPr="000D0F54">
        <w:rPr>
          <w:rFonts w:ascii="Times New Roman" w:hAnsi="Times New Roman" w:cs="Times New Roman"/>
          <w:sz w:val="28"/>
          <w:szCs w:val="28"/>
          <w:lang w:val="pl-PL"/>
        </w:rPr>
        <w:t>SAEMO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F45737" w:rsidRPr="000D0F54">
        <w:rPr>
          <w:rFonts w:ascii="Times New Roman" w:hAnsi="Times New Roman" w:cs="Times New Roman"/>
          <w:sz w:val="28"/>
          <w:szCs w:val="28"/>
          <w:lang w:val="pl-PL"/>
        </w:rPr>
        <w:t>XI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DC0FFE" w:rsidRPr="000D0F54">
        <w:rPr>
          <w:rFonts w:ascii="Times New Roman" w:hAnsi="Times New Roman" w:cs="Times New Roman"/>
          <w:sz w:val="28"/>
          <w:szCs w:val="28"/>
          <w:lang w:val="be-BY"/>
        </w:rPr>
        <w:t>Медыялан-Рым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1978, </w:t>
      </w:r>
      <w:r w:rsidR="00DC0FFE" w:rsidRPr="000D0F54">
        <w:rPr>
          <w:rFonts w:ascii="Times New Roman" w:hAnsi="Times New Roman" w:cs="Times New Roman"/>
          <w:sz w:val="28"/>
          <w:szCs w:val="28"/>
          <w:lang w:val="be-BY"/>
        </w:rPr>
        <w:t>ст</w:t>
      </w:r>
      <w:r w:rsidR="00F45737" w:rsidRPr="000D0F54">
        <w:rPr>
          <w:rFonts w:ascii="Times New Roman" w:hAnsi="Times New Roman" w:cs="Times New Roman"/>
          <w:sz w:val="28"/>
          <w:szCs w:val="28"/>
          <w:lang w:val="be-BY"/>
        </w:rPr>
        <w:t>. 169)</w:t>
      </w:r>
    </w:p>
    <w:p w:rsidR="00DC0FFE" w:rsidRPr="000D0F54" w:rsidRDefault="00DC0FFE" w:rsidP="00DC0FFE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lastRenderedPageBreak/>
        <w:t>У гэтым цудоўным каментары святога Амброзія да Магніфікат мяне заўсёды асаблівым чынам ўражваюць дзівосныя словы: “Калі па целу ёсць толькі адна Маці Хрыста, то па веры ўсе душы нараджаюць Хрыста; кожны, бо прымаюць у сябе Слова Божае</w:t>
      </w:r>
      <w:r w:rsidR="00962D1A" w:rsidRPr="000D0F5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. Такім чынам святы доктар, інтэрпрэтуючы словы Маці Божай, заахвочвае нас старацца, каб Бог знайшоў дом у нашай душы і ў нашым жыцці. Мы павінныя мець Яго не толькі ў сэрцы, але таксама несці свету, дзякуючы гэтаму мы зможам нараджаць Хрыста для нашых часоў. Мы павінны прасіць Бога, каб Ён дапамог нам праслаўляць Яго, наследуючы постаць і дух Марыі і несці нанова Хрыста нашаму свету. </w:t>
      </w:r>
    </w:p>
    <w:p w:rsidR="00DC0FFE" w:rsidRPr="000D0F54" w:rsidRDefault="00962D1A" w:rsidP="00DC0FFE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• </w:t>
      </w:r>
      <w:r w:rsidR="00F45737" w:rsidRPr="000D0F54">
        <w:rPr>
          <w:rFonts w:ascii="Times New Roman" w:hAnsi="Times New Roman" w:cs="Times New Roman"/>
          <w:b/>
          <w:sz w:val="28"/>
          <w:szCs w:val="28"/>
          <w:lang w:val="be-BY"/>
        </w:rPr>
        <w:t>Малітва супольнасці</w:t>
      </w:r>
    </w:p>
    <w:p w:rsidR="00DC0FFE" w:rsidRPr="000D0F54" w:rsidRDefault="000D0603" w:rsidP="00DC0FFE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Супольная малітва – гэта цудоўны спосаб, каб сустрэцца адзін з адным на большым глыбокім узроўні, дасягнуць супольнасці душаў, усвядоміць сабе прысутнасць Хрыста ў супольнасці. Аднак дасягнуць гэтага ўсяго малітва можна толькі, калі будзе дастаткова доўгай і дапаможа суцішыцца, адарвацца ад клопатаў. Ёй патрэбна прысвяціць мінімум пятнаццаць хвілін перад тым, як дзяліцца думкамі. </w:t>
      </w:r>
    </w:p>
    <w:p w:rsidR="000D0603" w:rsidRPr="000D0F54" w:rsidRDefault="000D0603" w:rsidP="000D0603">
      <w:pPr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Карта </w:t>
      </w:r>
      <w:r w:rsidRPr="000D0F54">
        <w:rPr>
          <w:rFonts w:ascii="Times New Roman" w:hAnsi="Times New Roman" w:cs="Times New Roman"/>
          <w:i/>
          <w:sz w:val="28"/>
          <w:szCs w:val="28"/>
          <w:lang w:val="pl-PL"/>
        </w:rPr>
        <w:t>END</w:t>
      </w:r>
    </w:p>
    <w:p w:rsidR="000D0603" w:rsidRPr="000D0F54" w:rsidRDefault="000D0603" w:rsidP="000D0603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Малітва супольнасці на сустрэчах экіпаў звычайна складаецца з наступных элементаў: малітвы да Святога Духа, слухання і разважання над Словам Божым, спантаннай малітвы і малітвы, у якой мы давяраем супольнасці самае галоўнае для нас у гэты час, інтэнцыі асабістыя, Касцёла і свету. Збірае інтэнцыі і прадстаўляе іх Богу ад імя супольнасці </w:t>
      </w:r>
      <w:r w:rsidR="000D0F54">
        <w:rPr>
          <w:rFonts w:ascii="Times New Roman" w:hAnsi="Times New Roman" w:cs="Times New Roman"/>
          <w:sz w:val="28"/>
          <w:szCs w:val="28"/>
          <w:lang w:val="be-BY"/>
        </w:rPr>
        <w:t>духоўны дарадчык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. З наступнай сустрэчы вы ў экіпе будзеце называць адну інтэнцыю, асабліва важную для вас, каб уся супольнасць памятала аб ёй у сваіх малітвах.</w:t>
      </w:r>
    </w:p>
    <w:p w:rsidR="00962D1A" w:rsidRPr="000D0F54" w:rsidRDefault="00962D1A" w:rsidP="000D0603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0D0603"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Слуханне і разважанне </w:t>
      </w:r>
      <w:proofErr w:type="gramStart"/>
      <w:r w:rsidR="000D0603" w:rsidRPr="000D0F54">
        <w:rPr>
          <w:rFonts w:ascii="Times New Roman" w:hAnsi="Times New Roman" w:cs="Times New Roman"/>
          <w:b/>
          <w:sz w:val="28"/>
          <w:szCs w:val="28"/>
          <w:lang w:val="be-BY"/>
        </w:rPr>
        <w:t>над</w:t>
      </w:r>
      <w:proofErr w:type="gramEnd"/>
      <w:r w:rsidR="000D0603"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Словам Божым</w:t>
      </w:r>
    </w:p>
    <w:p w:rsidR="000D0603" w:rsidRPr="000D0F54" w:rsidRDefault="000D0603" w:rsidP="000D0603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На кожную сустрэч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экіпы ёсць прапанаваны тэкст са Святога Пісання, які дапамагае нам пачуць Бога. Слуханне Бога патрабуе засяроджанасці, падчас якой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мы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разважаем над пачутым словам. Так аб слуханні </w:t>
      </w:r>
      <w:r w:rsidR="00C25EE5" w:rsidRPr="000D0F54">
        <w:rPr>
          <w:rFonts w:ascii="Times New Roman" w:hAnsi="Times New Roman" w:cs="Times New Roman"/>
          <w:sz w:val="28"/>
          <w:szCs w:val="28"/>
          <w:lang w:val="be-BY"/>
        </w:rPr>
        <w:t>Божага Слова гаварыў ксёндз Кафарэль:</w:t>
      </w:r>
    </w:p>
    <w:p w:rsidR="00C25EE5" w:rsidRPr="000D0F54" w:rsidRDefault="000F671E" w:rsidP="000D0603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Сустрэць Езуса Хрыста а</w:t>
      </w:r>
      <w:r w:rsidR="00C25EE5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значае найперш пачаць слухаць Таго, Хто прысутны тут. Пісанне кажа нам аб любові да Божага Слова. Ён гаворыць з намі падчас сустрэчы рознымі спосабамі, але трэба мець сэрца, якое слухае, як гаворыць нам біблійны выраз. 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Бог</w:t>
      </w:r>
      <w:r w:rsidR="00C25EE5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гаворыць, каб кожнаму 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даверыць</w:t>
      </w:r>
      <w:r w:rsidR="00C25EE5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Свае сакрэты. Ён гаворыць, а нам здаецца, што гэта ўсё так цяжка перамяніць у дзеянне. Ён не 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спыняецца</w:t>
      </w:r>
      <w:r w:rsidR="00C25EE5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толькі на словах, але і пе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рамяняе тых, хто вызнае сваё бяссілле і дае ім Духа Сілы, Т</w:t>
      </w:r>
      <w:r w:rsidR="00C25EE5" w:rsidRPr="000D0F54">
        <w:rPr>
          <w:rFonts w:ascii="Times New Roman" w:hAnsi="Times New Roman" w:cs="Times New Roman"/>
          <w:i/>
          <w:sz w:val="28"/>
          <w:szCs w:val="28"/>
          <w:lang w:val="be-BY"/>
        </w:rPr>
        <w:t>аго самага, Які з галілейскіх мужыкоў зрабіў нястомных сведкаў Збаўцы.</w:t>
      </w:r>
    </w:p>
    <w:p w:rsidR="000D0603" w:rsidRPr="000D0F54" w:rsidRDefault="00C25EE5" w:rsidP="00C25EE5">
      <w:pPr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Кс. Генры Кафарэль</w:t>
      </w:r>
    </w:p>
    <w:p w:rsidR="00C25EE5" w:rsidRPr="000D0F54" w:rsidRDefault="00C25EE5" w:rsidP="00C25EE5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Дзелімся Божым Словам</w:t>
      </w:r>
    </w:p>
    <w:p w:rsidR="00175187" w:rsidRPr="000D0F54" w:rsidRDefault="00175187" w:rsidP="00175187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Калі мы дзелімся Божым Словам, Бог прамаўляе да нас не толькі непасрэдна праз Слова. Ён гаворыць з намі таксама і праз удзельнікаў сутрэчы. Бог, дакранаючыся да нашых сэрцаў, прагне, каб мы былі таксама сведкамі. Таму не пакідайце толькі для сябе 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таго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, што пачуеце. Самарытанка, якая сустрэла Хрыста пры студні Якуба, пачула, што Ён ёй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lastRenderedPageBreak/>
        <w:t>сказаў. І тое, што пачула, яна не пакінула толькі для сябе: “Тады жанчына пакінула свой збан і адышла ў горад, і казала людзям: «Ідзіце, паглядзіце на чалавека, які расказаў мне ўсё, што я зрабіла. Ці не Хрыстус Ён?» (Ян 4:</w:t>
      </w:r>
      <w:r w:rsidR="00962D1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28-29).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Хрыстос застаўся ў самарытанскім мястэчку яшчэ на два дні</w:t>
      </w:r>
      <w:r w:rsidR="00962D1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2D1A" w:rsidRPr="000D0F54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962D1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„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І яшчэ больш людзей паверыла дзякуючы Ягонаму слову” (Ян 4:</w:t>
      </w:r>
      <w:r w:rsidR="00962D1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41).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Калі мы дзелімся, мы павінныя памятаць пра дз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е ўмовы. Мы дзелімся тым, што пачулі ў сваім сэрцы. Не 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павучаем, не тлумачым. Гэта роля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D0F54">
        <w:rPr>
          <w:rFonts w:ascii="Times New Roman" w:hAnsi="Times New Roman" w:cs="Times New Roman"/>
          <w:sz w:val="28"/>
          <w:szCs w:val="28"/>
          <w:lang w:val="be-BY"/>
        </w:rPr>
        <w:t>духоўнага дарадчыка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. Другая ўмова адносіцца да часу нашай прамовы</w:t>
      </w:r>
      <w:r w:rsidR="000F671E" w:rsidRPr="000D0F54">
        <w:rPr>
          <w:rFonts w:ascii="Times New Roman" w:hAnsi="Times New Roman" w:cs="Times New Roman"/>
          <w:sz w:val="28"/>
          <w:szCs w:val="28"/>
          <w:lang w:val="be-BY"/>
        </w:rPr>
        <w:t>. Прамова не павінна быць доўгай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. Мы павінны памятаць аб прысутнасці іншых удзельнікаў сутрэчы.</w:t>
      </w:r>
    </w:p>
    <w:p w:rsidR="00962D1A" w:rsidRPr="000D0F54" w:rsidRDefault="00F45737" w:rsidP="00DC0FFE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Слова Божае</w:t>
      </w:r>
    </w:p>
    <w:p w:rsidR="00962D1A" w:rsidRPr="000D0F54" w:rsidRDefault="00F45737" w:rsidP="00DC0FFE">
      <w:pPr>
        <w:rPr>
          <w:rFonts w:ascii="Times New Roman" w:hAnsi="Times New Roman" w:cs="Times New Roman"/>
          <w:b/>
          <w:sz w:val="28"/>
          <w:szCs w:val="28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Дабравешчанне Марыі</w:t>
      </w:r>
      <w:r w:rsidRPr="000D0F5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Лк</w:t>
      </w:r>
      <w:r w:rsidRPr="000D0F5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962D1A" w:rsidRPr="000D0F54">
        <w:rPr>
          <w:rFonts w:ascii="Times New Roman" w:hAnsi="Times New Roman" w:cs="Times New Roman"/>
          <w:b/>
          <w:sz w:val="28"/>
          <w:szCs w:val="28"/>
        </w:rPr>
        <w:t>26-38)</w:t>
      </w:r>
    </w:p>
    <w:p w:rsidR="00F45737" w:rsidRPr="000D0F54" w:rsidRDefault="000F671E" w:rsidP="00DC0FFE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“</w:t>
      </w:r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шосты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месяц Бог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паслаў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анёла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Габрыэля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ў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горад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галілейскі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называны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Назарэт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да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Дзевы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заручанай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з мужам па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Юзаф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з дому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Давіда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а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імя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Дзевы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Марыя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Анёл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увайшоўшы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да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Яе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сказаў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>: «</w:t>
      </w:r>
      <w:proofErr w:type="spellStart"/>
      <w:proofErr w:type="gram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F45737" w:rsidRPr="000D0F54">
        <w:rPr>
          <w:rFonts w:ascii="Times New Roman" w:hAnsi="Times New Roman" w:cs="Times New Roman"/>
          <w:i/>
          <w:sz w:val="28"/>
          <w:szCs w:val="28"/>
        </w:rPr>
        <w:t>ітай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поўная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ласкі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>, Пан з</w:t>
      </w:r>
      <w:r w:rsidR="00F45737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Табою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>».</w:t>
      </w:r>
      <w:r w:rsidR="00F45737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Яна ж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збянтэжылася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ад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словаў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ягоных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разважала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што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гэта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F45737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прывітанне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. І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сказаў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Ёй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анёл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: «Не бойся,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Марыя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5737" w:rsidRPr="000D0F54">
        <w:rPr>
          <w:rFonts w:ascii="Times New Roman" w:hAnsi="Times New Roman" w:cs="Times New Roman"/>
          <w:i/>
          <w:sz w:val="28"/>
          <w:szCs w:val="28"/>
        </w:rPr>
        <w:t>знайшла</w:t>
      </w:r>
      <w:proofErr w:type="spellEnd"/>
      <w:r w:rsidR="00F45737" w:rsidRPr="000D0F54">
        <w:rPr>
          <w:rFonts w:ascii="Times New Roman" w:hAnsi="Times New Roman" w:cs="Times New Roman"/>
          <w:i/>
          <w:sz w:val="28"/>
          <w:szCs w:val="28"/>
        </w:rPr>
        <w:t xml:space="preserve"> Ты ласку ў Пана.</w:t>
      </w:r>
      <w:r w:rsidR="00F45737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Вось зачнеш ва ўлонні сваім і народзіш Сына, і дасі Яму імя Езус. Ён будзе вялікі і будзе названы Сынам Найвышэйшага, і дасць Яму Пан Бог трон Давіда, бацькі Ягонага, і валадарыць будзе над домам Якуба вечна, а валадарству Яго не будзе канца». </w:t>
      </w:r>
    </w:p>
    <w:p w:rsidR="00962D1A" w:rsidRPr="000D0F54" w:rsidRDefault="00F45737" w:rsidP="00DC0FFE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</w:rPr>
        <w:t xml:space="preserve">І сказала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Марыя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анёлу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: «Як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станецца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гэта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калі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я мужа не знаю?»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Анёл сказаў Ёй у адказ: «Дух Святы сыдзе на Цябе, і моц Найвышэйшага ахіне Цябе. Таму і Святое, што народзіцца, будзе названа Сынам Божым. Вось і Альжбета, сваячка твая, і яна зачала сына ў старасці сваёй; і ўжо на шостым месяцы тая, якую называлі бясплоднай, бо для Бога няма нічога немагчымага».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Тады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Марыя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сказала: «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Вось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я, слуга Пана.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Няхай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мне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станецца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паводле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твайго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0D0F54">
        <w:rPr>
          <w:rFonts w:ascii="Times New Roman" w:hAnsi="Times New Roman" w:cs="Times New Roman"/>
          <w:i/>
          <w:sz w:val="28"/>
          <w:szCs w:val="28"/>
        </w:rPr>
        <w:t>слова»</w:t>
      </w:r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proofErr w:type="gramStart"/>
      <w:r w:rsidRPr="000D0F54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0D0F54">
        <w:rPr>
          <w:rFonts w:ascii="Times New Roman" w:hAnsi="Times New Roman" w:cs="Times New Roman"/>
          <w:i/>
          <w:sz w:val="28"/>
          <w:szCs w:val="28"/>
        </w:rPr>
        <w:t>дышоў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ад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Яе</w:t>
      </w:r>
      <w:proofErr w:type="spellEnd"/>
      <w:r w:rsidRPr="000D0F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0F54">
        <w:rPr>
          <w:rFonts w:ascii="Times New Roman" w:hAnsi="Times New Roman" w:cs="Times New Roman"/>
          <w:i/>
          <w:sz w:val="28"/>
          <w:szCs w:val="28"/>
        </w:rPr>
        <w:t>анёл</w:t>
      </w:r>
      <w:proofErr w:type="spellEnd"/>
      <w:r w:rsidR="000F671E" w:rsidRPr="000D0F54">
        <w:rPr>
          <w:rFonts w:ascii="Times New Roman" w:hAnsi="Times New Roman" w:cs="Times New Roman"/>
          <w:i/>
          <w:sz w:val="28"/>
          <w:szCs w:val="28"/>
          <w:lang w:val="be-BY"/>
        </w:rPr>
        <w:t>”</w:t>
      </w:r>
      <w:r w:rsidRPr="000D0F54">
        <w:rPr>
          <w:rFonts w:ascii="Times New Roman" w:hAnsi="Times New Roman" w:cs="Times New Roman"/>
          <w:i/>
          <w:sz w:val="28"/>
          <w:szCs w:val="28"/>
        </w:rPr>
        <w:t>.</w:t>
      </w:r>
    </w:p>
    <w:p w:rsidR="00962D1A" w:rsidRPr="000D0F54" w:rsidRDefault="00175187" w:rsidP="0017518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Спантанная малітва</w:t>
      </w:r>
    </w:p>
    <w:p w:rsidR="0083694E" w:rsidRPr="000D0F54" w:rsidRDefault="0083694E" w:rsidP="00175187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Гэта малітва, у якой на першых сустрэчах, праз заахвочванне </w:t>
      </w:r>
      <w:r w:rsidR="000D0F54">
        <w:rPr>
          <w:rFonts w:ascii="Times New Roman" w:hAnsi="Times New Roman" w:cs="Times New Roman"/>
          <w:sz w:val="28"/>
          <w:szCs w:val="28"/>
          <w:lang w:val="be-BY"/>
        </w:rPr>
        <w:t xml:space="preserve">пілатуючай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пары, мы называем свае просьбы. Звычайна малітва пачынаецца з падзякі. Мы за многае мусім дзякаваць Богу! Пасля мы можам праслаўляць Бога, гэта можа быць складана, асабліва на пачатку. Звычайна ў канцы мы скіроўваем свае просьбы да Бога. У спантаннай малітве мы можам шмат разоў паўтараць свае просьбы. На наступных сустрэчах мы будзем напаўняць гэту малітву іншымі элементамі. Не выказвайце прэтэнзій, калі ў пэўны момант </w:t>
      </w:r>
      <w:r w:rsidR="000D0F54">
        <w:rPr>
          <w:rFonts w:ascii="Times New Roman" w:hAnsi="Times New Roman" w:cs="Times New Roman"/>
          <w:sz w:val="28"/>
          <w:szCs w:val="28"/>
          <w:lang w:val="be-BY"/>
        </w:rPr>
        <w:t>пілатуючая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пара будзе вымушана перарваць малітву. </w:t>
      </w:r>
      <w:r w:rsidR="000D0F54">
        <w:rPr>
          <w:rFonts w:ascii="Times New Roman" w:hAnsi="Times New Roman" w:cs="Times New Roman"/>
          <w:sz w:val="28"/>
          <w:szCs w:val="28"/>
          <w:lang w:val="be-BY"/>
        </w:rPr>
        <w:t xml:space="preserve">Пілатуючая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пара павінна сачыць, каб сустрэча не зацягнулася больш, чым на тры гадзіны.</w:t>
      </w:r>
    </w:p>
    <w:p w:rsidR="0083694E" w:rsidRPr="000D0F54" w:rsidRDefault="0083694E" w:rsidP="0017518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Малітвы Касцёла</w:t>
      </w:r>
    </w:p>
    <w:p w:rsidR="0083694E" w:rsidRDefault="0083694E" w:rsidP="00175187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Багацце малітваў Касцёла вельмі вялікае. Пералічым толькі некаторыя з іх: Літургія гадзінаў, Ружанец, Каронка да Божай Міласэрнасці, Літаніі. Мы далучаемся да малітвы Касцёла, калі </w:t>
      </w:r>
      <w:r w:rsidR="00201AD2" w:rsidRPr="000D0F54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сустрэч</w:t>
      </w:r>
      <w:r w:rsidR="00201AD2" w:rsidRPr="000D0F54">
        <w:rPr>
          <w:rFonts w:ascii="Times New Roman" w:hAnsi="Times New Roman" w:cs="Times New Roman"/>
          <w:sz w:val="28"/>
          <w:szCs w:val="28"/>
          <w:lang w:val="be-BY"/>
        </w:rPr>
        <w:t>ы адмаўляем адну з такіх малітваў.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0D0F54" w:rsidRPr="000D0F54" w:rsidRDefault="000D0F54" w:rsidP="00175187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201AD2" w:rsidRPr="000D0F54" w:rsidRDefault="00201AD2" w:rsidP="0017518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Эўхарыстыя</w:t>
      </w:r>
    </w:p>
    <w:p w:rsidR="00201AD2" w:rsidRPr="000D0F54" w:rsidRDefault="00201AD2" w:rsidP="00175187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Некаторыя супольнасці час ад часу робяць на сустрэчах эўхарыстычную цэлебрацыю. Абвяшчэнне Слова Божага, інтэнцыі і малітвы належаць да сутнасці Эўхарыстыі.</w:t>
      </w:r>
    </w:p>
    <w:p w:rsidR="000D0F54" w:rsidRPr="000D0F54" w:rsidRDefault="000D0F54" w:rsidP="000D0F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F54">
        <w:rPr>
          <w:rFonts w:ascii="Times New Roman" w:hAnsi="Times New Roman" w:cs="Times New Roman"/>
          <w:b/>
          <w:i/>
          <w:sz w:val="28"/>
          <w:szCs w:val="28"/>
          <w:lang w:val="pl-PL"/>
        </w:rPr>
        <w:t>III</w:t>
      </w:r>
      <w:r w:rsidRPr="000D0F54">
        <w:rPr>
          <w:rFonts w:ascii="Times New Roman" w:hAnsi="Times New Roman" w:cs="Times New Roman"/>
          <w:b/>
          <w:i/>
          <w:sz w:val="28"/>
          <w:szCs w:val="28"/>
        </w:rPr>
        <w:t xml:space="preserve"> ЧАСТКА СУСТРЭЧЫ</w:t>
      </w:r>
      <w:r w:rsidRPr="000D0F5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                                                                                      </w:t>
      </w:r>
      <w:r w:rsidRPr="000D0F54"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 wp14:anchorId="2F5F26FF" wp14:editId="7067C54C">
            <wp:extent cx="706755" cy="669925"/>
            <wp:effectExtent l="0" t="0" r="17145" b="15875"/>
            <wp:docPr id="10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F54" w:rsidRPr="000D0F54" w:rsidRDefault="000D0F54" w:rsidP="000D0F54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Духоўнае жыццё. Паглыбленне веры і любові.</w:t>
      </w:r>
    </w:p>
    <w:p w:rsidR="00201AD2" w:rsidRPr="000D0F54" w:rsidRDefault="00201AD2" w:rsidP="00201AD2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Мы ўжо зрабілі першы крок, каб падзяліцца духоўным жыццём, калі пачалі дзяліцца Словам Божым. Дзелячыся тым, што мы пачулі ў Слове Божым, мы дазволілі іншым спазнаць нашы асабістыя адносіны з Богам. Паступова момант, калі мы дзелімся духоўным жыццём, будзе станавіцца істотнай часткай кожнай сустрэчы экіпы. Гэта час, калі сужэнствы дзеляцца сваім духо</w:t>
      </w:r>
      <w:r w:rsidR="00C4121A" w:rsidRPr="000D0F54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ным шляхам у атмасферы малітвы, братэрскага слухання, у стане супольнага адчування, </w:t>
      </w:r>
      <w:r w:rsidR="00C4121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якое, аднак, не выключае ўзаемнай пастаноўкі патрабаванняў адзін аднаму. 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62D1A" w:rsidRPr="000D0F54" w:rsidRDefault="00962D1A" w:rsidP="00C4121A">
      <w:pPr>
        <w:rPr>
          <w:rFonts w:ascii="Times New Roman" w:hAnsi="Times New Roman" w:cs="Times New Roman"/>
          <w:sz w:val="28"/>
          <w:szCs w:val="28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• </w:t>
      </w:r>
      <w:r w:rsidR="00C4121A" w:rsidRPr="000D0F54">
        <w:rPr>
          <w:rFonts w:ascii="Times New Roman" w:hAnsi="Times New Roman" w:cs="Times New Roman"/>
          <w:b/>
          <w:sz w:val="28"/>
          <w:szCs w:val="28"/>
          <w:lang w:val="be-BY"/>
        </w:rPr>
        <w:t>Уводны тэкст да абмену думкамі</w:t>
      </w:r>
      <w:r w:rsidR="000D0F54"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                     </w:t>
      </w:r>
      <w:r w:rsidR="000D0F54"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0D0F54" w:rsidRPr="000D0F54"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 wp14:anchorId="2C99D1C5" wp14:editId="24112EE3">
            <wp:extent cx="636270" cy="612140"/>
            <wp:effectExtent l="0" t="0" r="11430" b="16510"/>
            <wp:docPr id="3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F54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</w:t>
      </w:r>
    </w:p>
    <w:p w:rsidR="00C4121A" w:rsidRPr="000D0F54" w:rsidRDefault="00C4121A" w:rsidP="00C4121A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Адарацыя, ахвяра, праслаўленне, боязь Божая, падзяка, прысвячэнне, усе гэтыя фундаментальныя рэлігійныя чыны чалавека, які моліцца, можна зразумець толькі праз прызму яго стасункаў з Богам. Калі вы адкрываеце, што ўсё паходзіць ад Бога, ці не адчуваеце вы часам такой патрэбы, каб </w:t>
      </w:r>
      <w:r w:rsidR="00F6060D" w:rsidRPr="000D0F54">
        <w:rPr>
          <w:rFonts w:ascii="Times New Roman" w:hAnsi="Times New Roman" w:cs="Times New Roman"/>
          <w:i/>
          <w:sz w:val="28"/>
          <w:szCs w:val="28"/>
          <w:lang w:val="be-BY"/>
        </w:rPr>
        <w:t>належаць Я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му цалкам у паставе ахвяры і </w:t>
      </w:r>
      <w:r w:rsidR="00F6060D" w:rsidRPr="000D0F54">
        <w:rPr>
          <w:rFonts w:ascii="Times New Roman" w:hAnsi="Times New Roman" w:cs="Times New Roman"/>
          <w:i/>
          <w:sz w:val="28"/>
          <w:szCs w:val="28"/>
          <w:lang w:val="be-BY"/>
        </w:rPr>
        <w:t>адданасці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?</w:t>
      </w:r>
    </w:p>
    <w:p w:rsidR="00F6060D" w:rsidRPr="000D0F54" w:rsidRDefault="00F6060D" w:rsidP="00C4121A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Калі вы сузіраеце Божую Веліч, альбо Яго дзеянне сярод стварэння, здзіўленне, якое нараджаецца ў вашым сэрцы, просіцца ў словы разам з песняй праслаўлення! Шмат псальмаў узнікла менавіта з такога сузірання!</w:t>
      </w:r>
    </w:p>
    <w:p w:rsidR="00F6060D" w:rsidRPr="000D0F54" w:rsidRDefault="00F6060D" w:rsidP="00C4121A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Калі Бог дазваляе вам угледзець Яго святасць, як калісьці Ісай</w:t>
      </w:r>
      <w:r w:rsidR="00F32626" w:rsidRPr="000D0F54">
        <w:rPr>
          <w:rFonts w:ascii="Times New Roman" w:hAnsi="Times New Roman" w:cs="Times New Roman"/>
          <w:i/>
          <w:sz w:val="28"/>
          <w:szCs w:val="28"/>
          <w:lang w:val="be-BY"/>
        </w:rPr>
        <w:t>ю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ў святыні, ці не перажываеце вы тады такіх жа пачуццяў, якія адчуваюць людзі, кажучы “авэ”, поўн</w:t>
      </w:r>
      <w:r w:rsidR="00F32626" w:rsidRPr="000D0F54">
        <w:rPr>
          <w:rFonts w:ascii="Times New Roman" w:hAnsi="Times New Roman" w:cs="Times New Roman"/>
          <w:i/>
          <w:sz w:val="28"/>
          <w:szCs w:val="28"/>
          <w:lang w:val="be-BY"/>
        </w:rPr>
        <w:t>ай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павагі</w:t>
      </w:r>
      <w:r w:rsidR="00F32626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боязі, узрушэння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F32626" w:rsidRPr="000D0F54">
        <w:rPr>
          <w:rFonts w:ascii="Times New Roman" w:hAnsi="Times New Roman" w:cs="Times New Roman"/>
          <w:i/>
          <w:sz w:val="28"/>
          <w:szCs w:val="28"/>
          <w:lang w:val="be-BY"/>
        </w:rPr>
        <w:t>ўсёй асобы, жывога ўсведамлення не толькі сваёй марнасці перад абліччам Велічы, але таксама сваёй грэшнасці?..</w:t>
      </w:r>
    </w:p>
    <w:p w:rsidR="00F32626" w:rsidRPr="000D0F54" w:rsidRDefault="00F32626" w:rsidP="00C4121A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Калі вы зможаце ўзгадаць шматлікія ласкі, якія вы атрымалі ва ўсім сваім жыцці, ці тады падзяка (гэты імпульс стварэння да Стварыцеля), якая як імкненне сына ў кірунку айца, не ўзносіць вас на вышыню?</w:t>
      </w:r>
    </w:p>
    <w:p w:rsidR="00F32626" w:rsidRPr="000D0F54" w:rsidRDefault="00F32626" w:rsidP="00C4121A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А калі ў адзін з дзён усведамляеце тую бясконцую любоў, якой вас любяць, ці не прыходзіць адразу у галаву, каб назаўсёды прысвяціць сябе Богу, у ахвяры ўсяго вашага жыцця?</w:t>
      </w:r>
    </w:p>
    <w:p w:rsidR="00F32626" w:rsidRPr="000D0F54" w:rsidRDefault="00F32626" w:rsidP="00C4121A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Ці разумееце</w:t>
      </w:r>
      <w:r w:rsidR="000F671E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вы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зараз словы, якія кажуць, што малітва – гэта адказ душы ў Божай прысутнасці. </w:t>
      </w:r>
      <w:r w:rsidR="00214E0A" w:rsidRPr="000D0F54">
        <w:rPr>
          <w:rFonts w:ascii="Times New Roman" w:hAnsi="Times New Roman" w:cs="Times New Roman"/>
          <w:i/>
          <w:sz w:val="28"/>
          <w:szCs w:val="28"/>
          <w:lang w:val="be-BY"/>
        </w:rPr>
        <w:t>Зразумела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, што ўсе магчымыя ўнутраныя чыны</w:t>
      </w:r>
      <w:r w:rsidR="00214E0A" w:rsidRPr="000D0F54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не </w:t>
      </w:r>
      <w:r w:rsidR="00214E0A" w:rsidRPr="000D0F54">
        <w:rPr>
          <w:rFonts w:ascii="Times New Roman" w:hAnsi="Times New Roman" w:cs="Times New Roman"/>
          <w:i/>
          <w:sz w:val="28"/>
          <w:szCs w:val="28"/>
          <w:lang w:val="be-BY"/>
        </w:rPr>
        <w:t>будуць прысутныя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214E0A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ў </w:t>
      </w:r>
      <w:r w:rsidR="00214E0A" w:rsidRPr="000D0F54"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кожнай малітве: заўсёды будзе больш дамінуючы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, але рэлігійны чын, з якога выходзіць наша малітва, абапіраецца на галоўных пачуццях</w:t>
      </w:r>
      <w:r w:rsidR="00214E0A" w:rsidRPr="000D0F54">
        <w:rPr>
          <w:rFonts w:ascii="Times New Roman" w:hAnsi="Times New Roman" w:cs="Times New Roman"/>
          <w:i/>
          <w:sz w:val="28"/>
          <w:szCs w:val="28"/>
          <w:lang w:val="be-BY"/>
        </w:rPr>
        <w:t>, якія пакрысе будуць карміць трывалую малітву.</w:t>
      </w:r>
    </w:p>
    <w:p w:rsidR="00962D1A" w:rsidRPr="000D0F54" w:rsidRDefault="00C4121A" w:rsidP="00214E0A">
      <w:pPr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Кс. Генры Кафарэль</w:t>
      </w:r>
    </w:p>
    <w:p w:rsidR="00962D1A" w:rsidRPr="000D0F54" w:rsidRDefault="00962D1A" w:rsidP="00C4121A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="00C4121A" w:rsidRPr="000D0F54">
        <w:rPr>
          <w:rFonts w:ascii="Times New Roman" w:hAnsi="Times New Roman" w:cs="Times New Roman"/>
          <w:b/>
          <w:sz w:val="28"/>
          <w:szCs w:val="28"/>
          <w:lang w:val="be-BY"/>
        </w:rPr>
        <w:t>Абмен думкамі на сустрэчы</w:t>
      </w:r>
      <w:r w:rsid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                                    </w:t>
      </w:r>
      <w:r w:rsidR="000D0F54">
        <w:rPr>
          <w:noProof/>
          <w:lang w:eastAsia="ru-RU"/>
        </w:rPr>
        <w:drawing>
          <wp:inline distT="0" distB="0" distL="114300" distR="114300" wp14:anchorId="7B74D944" wp14:editId="4CBFFF50">
            <wp:extent cx="507365" cy="546100"/>
            <wp:effectExtent l="0" t="0" r="6985" b="6350"/>
            <wp:docPr id="4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21A" w:rsidRPr="000D0F54" w:rsidRDefault="00962D1A" w:rsidP="00C4121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="00486436" w:rsidRPr="000D0F54">
        <w:rPr>
          <w:rFonts w:ascii="Times New Roman" w:hAnsi="Times New Roman" w:cs="Times New Roman"/>
          <w:sz w:val="28"/>
          <w:szCs w:val="28"/>
          <w:lang w:val="be-BY"/>
        </w:rPr>
        <w:t>Ц</w:t>
      </w:r>
      <w:proofErr w:type="gramEnd"/>
      <w:r w:rsidR="00C4121A" w:rsidRPr="000D0F54">
        <w:rPr>
          <w:rFonts w:ascii="Times New Roman" w:hAnsi="Times New Roman" w:cs="Times New Roman"/>
          <w:sz w:val="28"/>
          <w:szCs w:val="28"/>
          <w:lang w:val="be-BY"/>
        </w:rPr>
        <w:t>і ёсць у нас досвед малітвы супольнасці? З якой малітвай супольнасці вы ўжо сустракаліся?</w:t>
      </w:r>
    </w:p>
    <w:p w:rsidR="00C4121A" w:rsidRPr="000D0F54" w:rsidRDefault="00962D1A" w:rsidP="00C4121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</w:rPr>
        <w:t>•</w:t>
      </w:r>
      <w:r w:rsidR="00C4121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gramStart"/>
      <w:r w:rsidR="00C4121A" w:rsidRPr="000D0F54">
        <w:rPr>
          <w:rFonts w:ascii="Times New Roman" w:hAnsi="Times New Roman" w:cs="Times New Roman"/>
          <w:sz w:val="28"/>
          <w:szCs w:val="28"/>
          <w:lang w:val="be-BY"/>
        </w:rPr>
        <w:t>Ц</w:t>
      </w:r>
      <w:proofErr w:type="gramEnd"/>
      <w:r w:rsidR="00C4121A" w:rsidRPr="000D0F54">
        <w:rPr>
          <w:rFonts w:ascii="Times New Roman" w:hAnsi="Times New Roman" w:cs="Times New Roman"/>
          <w:sz w:val="28"/>
          <w:szCs w:val="28"/>
          <w:lang w:val="be-BY"/>
        </w:rPr>
        <w:t>і супольная малітва, прапанаваная на сустрэчу экіпы цяжкая, калі так, то чаму?</w:t>
      </w:r>
    </w:p>
    <w:p w:rsidR="00C4121A" w:rsidRPr="000D0F54" w:rsidRDefault="00962D1A" w:rsidP="00C4121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="00C4121A" w:rsidRPr="000D0F54">
        <w:rPr>
          <w:rFonts w:ascii="Times New Roman" w:hAnsi="Times New Roman" w:cs="Times New Roman"/>
          <w:sz w:val="28"/>
          <w:szCs w:val="28"/>
          <w:lang w:val="be-BY"/>
        </w:rPr>
        <w:t>Ц</w:t>
      </w:r>
      <w:proofErr w:type="gramEnd"/>
      <w:r w:rsidR="00C4121A" w:rsidRPr="000D0F54">
        <w:rPr>
          <w:rFonts w:ascii="Times New Roman" w:hAnsi="Times New Roman" w:cs="Times New Roman"/>
          <w:sz w:val="28"/>
          <w:szCs w:val="28"/>
          <w:lang w:val="be-BY"/>
        </w:rPr>
        <w:t>і тое, што мы дзелімся Словам Божым уголас, дапамагае вам у набліжэнні да Бога, да пазнання Хрыста? Калі так, то распавядзіце, у чым гэта дапамога заключаецца. Калі не, то распавядзіце, чаму.</w:t>
      </w:r>
    </w:p>
    <w:p w:rsidR="00FE7DEE" w:rsidRPr="000D0F54" w:rsidRDefault="00FE7DEE" w:rsidP="00C4121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Можа вы хацелі б задаць нейкія іншыя пытанні датычныя малітвы супольнасці. Дашліце іх </w:t>
      </w:r>
      <w:r w:rsidR="00E14694">
        <w:rPr>
          <w:rFonts w:ascii="Times New Roman" w:hAnsi="Times New Roman" w:cs="Times New Roman"/>
          <w:sz w:val="28"/>
          <w:szCs w:val="28"/>
          <w:lang w:val="be-BY"/>
        </w:rPr>
        <w:t>пілатуючай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пары </w:t>
      </w:r>
      <w:r w:rsidR="00486436" w:rsidRPr="000D0F54">
        <w:rPr>
          <w:rFonts w:ascii="Times New Roman" w:hAnsi="Times New Roman" w:cs="Times New Roman"/>
          <w:sz w:val="28"/>
          <w:szCs w:val="28"/>
          <w:lang w:val="be-BY"/>
        </w:rPr>
        <w:t>электроннай поштай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62D1A" w:rsidRPr="000D0F54" w:rsidRDefault="00962D1A" w:rsidP="00FE7DEE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• </w:t>
      </w:r>
      <w:r w:rsidR="00FE7DEE" w:rsidRPr="000D0F54">
        <w:rPr>
          <w:rFonts w:ascii="Times New Roman" w:hAnsi="Times New Roman" w:cs="Times New Roman"/>
          <w:b/>
          <w:sz w:val="28"/>
          <w:szCs w:val="28"/>
          <w:lang w:val="be-BY"/>
        </w:rPr>
        <w:t>Харызмат Руху і навучанне</w:t>
      </w:r>
      <w:r w:rsid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                                  </w:t>
      </w:r>
      <w:r w:rsidR="000D0F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CD7154" wp14:editId="38818094">
            <wp:extent cx="587674" cy="571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66" cy="57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EE" w:rsidRPr="000D0F54" w:rsidRDefault="00FE7DEE" w:rsidP="00FE7DEE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Першай рысай супольнасці згодна з Евангеллем з’яўляецца супольная малітва. Другой</w:t>
      </w:r>
      <w:r w:rsidR="00486436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рысай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, якая вынікае з любові, з’яўляецца дапамога іншым. Гэтая братэрская дапамога адыгрывае важную ролю ва ўсіх сферах, але асаблівую вартасць яна мая ў духоўнай сферы. Такая дапамога ў экіпах будзе мець сваю форму, якую мы растлумачылі і ўвялі на першай сустрэчы, гэта момант, калі мы дзелімся жыццём. </w:t>
      </w:r>
    </w:p>
    <w:p w:rsidR="00FE7DEE" w:rsidRPr="000D0F54" w:rsidRDefault="00FE7DEE" w:rsidP="00FE7DEE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Узаемная дапамога ў лоне экіпы </w:t>
      </w:r>
      <w:r w:rsidRPr="000D0F54">
        <w:rPr>
          <w:rFonts w:ascii="Times New Roman" w:hAnsi="Times New Roman" w:cs="Times New Roman"/>
          <w:i/>
          <w:sz w:val="28"/>
          <w:szCs w:val="28"/>
          <w:lang w:val="pl-PL"/>
        </w:rPr>
        <w:t>Notre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-</w:t>
      </w:r>
      <w:r w:rsidRPr="000D0F54">
        <w:rPr>
          <w:rFonts w:ascii="Times New Roman" w:hAnsi="Times New Roman" w:cs="Times New Roman"/>
          <w:i/>
          <w:sz w:val="28"/>
          <w:szCs w:val="28"/>
          <w:lang w:val="pl-PL"/>
        </w:rPr>
        <w:t>Dame</w:t>
      </w: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мае асаблівыя рысы: сужэнствы дапамагаюць адзін аднаму будавацца ў Хрысце (будаваць сужэнства – гэта нястомная справа) і аддаваць сваю любоў на паслугі Божага Царства.</w:t>
      </w:r>
    </w:p>
    <w:p w:rsidR="00962D1A" w:rsidRPr="000D0F54" w:rsidRDefault="00FE7DEE" w:rsidP="00FE7DEE">
      <w:pPr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i/>
          <w:sz w:val="28"/>
          <w:szCs w:val="28"/>
          <w:lang w:val="be-BY"/>
        </w:rPr>
        <w:t>Карта</w:t>
      </w:r>
      <w:r w:rsidR="00962D1A" w:rsidRPr="000D0F5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962D1A" w:rsidRPr="000D0F54">
        <w:rPr>
          <w:rFonts w:ascii="Times New Roman" w:hAnsi="Times New Roman" w:cs="Times New Roman"/>
          <w:i/>
          <w:sz w:val="28"/>
          <w:szCs w:val="28"/>
          <w:lang w:val="pl-PL"/>
        </w:rPr>
        <w:t>END</w:t>
      </w:r>
    </w:p>
    <w:p w:rsidR="00FE7DEE" w:rsidRPr="000D0F54" w:rsidRDefault="00CF24A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Момант, калі мы дзелімся жыццём, датычыць хутчэй нашага сямейнага жыцця і іншых аспектаў нашага штодзённага жыцця, момант, калі мы дзелімся духоўным узрастаннем, будзе звязаны з рэалізацыяй канкрэтных пунктаў высілку, які мы паступова будзем уводзіць у практыку сужэнстваў, якія крочаць шляхам, прапанаваным Рухам 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Equipes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Notre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Dame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. Малітва – гэта перад усім зварот да Божай сілы. Рэалізацыя канкрэтных пунктаў высілку – гэта зварот да Божай сілы, але таксама да сведчання і высілкаў кожнага ўдзельніка Руху, кожнага сужэнства. Пункты высілку, што гэта такое і як трэба іх уводзіць у штодзённую рэчаіснасць вашых сужэнстваў, усё гэта будзе абгаворвацца на наступных сустрэчах. Пункты высілку, якія прапаноўвае Рух 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Equipes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Notre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0D0F54">
        <w:rPr>
          <w:rFonts w:ascii="Times New Roman" w:hAnsi="Times New Roman" w:cs="Times New Roman"/>
          <w:sz w:val="28"/>
          <w:szCs w:val="28"/>
          <w:lang w:val="pl-PL"/>
        </w:rPr>
        <w:t>Dame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, наступныя:</w:t>
      </w:r>
    </w:p>
    <w:p w:rsidR="00CF24AA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• </w:t>
      </w:r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>Рэгулярнае “слуханне” Божага Слова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F24AA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</w:rPr>
        <w:t xml:space="preserve">• </w:t>
      </w:r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Штодзённае прызначэнне часу на “сустрэчу” з Богам “тварам у твар” (асабістая </w:t>
      </w:r>
      <w:proofErr w:type="gramStart"/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>мал</w:t>
      </w:r>
      <w:proofErr w:type="gramEnd"/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>ітва).</w:t>
      </w:r>
    </w:p>
    <w:p w:rsidR="00CF24AA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• </w:t>
      </w:r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Штодзённая сустрэча мужа і жонкі на сужэнскай малітве (і, калі гэта магчыма - сямейнай). </w:t>
      </w:r>
    </w:p>
    <w:p w:rsidR="00CF24AA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</w:rPr>
        <w:t xml:space="preserve">• </w:t>
      </w:r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>Штомесяцовы сапраўдны сужэнскі дыялог у прысутнасці Бога (“прысядзем разам”).</w:t>
      </w:r>
    </w:p>
    <w:p w:rsidR="00CF24AA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E14694">
        <w:rPr>
          <w:rFonts w:ascii="Times New Roman" w:hAnsi="Times New Roman" w:cs="Times New Roman"/>
          <w:sz w:val="28"/>
          <w:szCs w:val="28"/>
          <w:lang w:val="be-BY"/>
        </w:rPr>
        <w:t xml:space="preserve">• </w:t>
      </w:r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>Устаноўка “правіл</w:t>
      </w:r>
      <w:r w:rsidR="00E14694"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жы</w:t>
      </w:r>
      <w:r w:rsidR="00E14694">
        <w:rPr>
          <w:rFonts w:ascii="Times New Roman" w:hAnsi="Times New Roman" w:cs="Times New Roman"/>
          <w:sz w:val="28"/>
          <w:szCs w:val="28"/>
          <w:lang w:val="be-BY"/>
        </w:rPr>
        <w:t>ц</w:t>
      </w:r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>ця” і штомесяцовы іх перагляд.</w:t>
      </w:r>
    </w:p>
    <w:p w:rsidR="00CF24AA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• </w:t>
      </w:r>
      <w:r w:rsidR="00CF24AA" w:rsidRPr="000D0F54">
        <w:rPr>
          <w:rFonts w:ascii="Times New Roman" w:hAnsi="Times New Roman" w:cs="Times New Roman"/>
          <w:sz w:val="28"/>
          <w:szCs w:val="28"/>
          <w:lang w:val="be-BY"/>
        </w:rPr>
        <w:t>Штогадовы ўдзел у рэкалекцыях (прынамсі 48-гадзінных і, калі гэта магчыма, супольна з сужонкам), каб стаць тварам да твару перад Богам.</w:t>
      </w:r>
    </w:p>
    <w:p w:rsidR="00CF24AA" w:rsidRPr="000D0F54" w:rsidRDefault="003934BF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Хай гэты спіс не пужае вас і не адштурхоўвае! Канкрэтныя пункты высілку будуць уводзіцца ў практыку паступова падчас навучання. Пасля сканчэння навучання, як паказвае досвед многіх сужэнстваў, вы і надалей будзеце развіваць сваю духоўнасць, рэалізуючы канкрэтныя пункты высілку. У</w:t>
      </w:r>
      <w:r w:rsidR="00486436" w:rsidRPr="000D0F54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растанне </w:t>
      </w:r>
      <w:r w:rsidR="00486436" w:rsidRPr="000D0F54">
        <w:rPr>
          <w:rFonts w:ascii="Times New Roman" w:hAnsi="Times New Roman" w:cs="Times New Roman"/>
          <w:sz w:val="28"/>
          <w:szCs w:val="28"/>
          <w:lang w:val="be-BY"/>
        </w:rPr>
        <w:t>не мае</w:t>
      </w: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канца.</w:t>
      </w:r>
    </w:p>
    <w:p w:rsidR="003934BF" w:rsidRPr="000D0F54" w:rsidRDefault="003934BF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>Рэалізацыяй “абавязкаў”, канкрэтных пунктаў высілку мы будзем дзяліцца з вамі на сустрэчах экіпы ў моманце, калі мы дзелімся жыццём. Гэта дазваляе сужэнствам узаемна дапамагаць адно аднаму крочыць шляхам Евангелля. Гэта павінна адбывацца ў атмасферы малітвы і разумення.</w:t>
      </w:r>
    </w:p>
    <w:p w:rsidR="000D0F54" w:rsidRPr="00A37CD8" w:rsidRDefault="000D0F54" w:rsidP="000D0F54">
      <w:pPr>
        <w:rPr>
          <w:rFonts w:ascii="Times New Roman" w:hAnsi="Times New Roman" w:cs="Times New Roman"/>
          <w:b/>
          <w:sz w:val="28"/>
          <w:szCs w:val="28"/>
        </w:rPr>
      </w:pPr>
      <w:r w:rsidRPr="0008474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84749">
        <w:rPr>
          <w:rFonts w:ascii="Times New Roman" w:hAnsi="Times New Roman" w:cs="Times New Roman"/>
          <w:b/>
          <w:sz w:val="28"/>
          <w:szCs w:val="28"/>
          <w:lang w:val="be-BY"/>
        </w:rPr>
        <w:t>Заданні на час паміж сустрэчамі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114300" distR="114300" wp14:anchorId="57DAEA8D" wp14:editId="0465096E">
            <wp:extent cx="600075" cy="622935"/>
            <wp:effectExtent l="0" t="0" r="9525" b="5715"/>
            <wp:docPr id="13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114300" distR="114300" wp14:anchorId="33276B26" wp14:editId="0A464E66">
            <wp:extent cx="579120" cy="628650"/>
            <wp:effectExtent l="0" t="0" r="11430" b="0"/>
            <wp:docPr id="14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1A" w:rsidRPr="000D0F54" w:rsidRDefault="00962D1A" w:rsidP="008260E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• </w:t>
      </w:r>
      <w:r w:rsidR="003934BF" w:rsidRPr="000D0F54">
        <w:rPr>
          <w:rFonts w:ascii="Times New Roman" w:hAnsi="Times New Roman" w:cs="Times New Roman"/>
          <w:b/>
          <w:sz w:val="28"/>
          <w:szCs w:val="28"/>
          <w:lang w:val="be-BY"/>
        </w:rPr>
        <w:t>Памятайце аб штодзённым супольным чытанні малітвы Магніфікат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3934BF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</w:rPr>
        <w:t xml:space="preserve">• </w:t>
      </w:r>
      <w:r w:rsidR="003934BF" w:rsidRPr="000D0F54">
        <w:rPr>
          <w:rFonts w:ascii="Times New Roman" w:hAnsi="Times New Roman" w:cs="Times New Roman"/>
          <w:sz w:val="28"/>
          <w:szCs w:val="28"/>
          <w:lang w:val="be-BY"/>
        </w:rPr>
        <w:t>Прачытайце адукацыйны матэрыял на трэцюю сустрэчу. Паразмаўляйце на гэтую тэму, пастарайцеся адказаць на пастаўленыя пытанні трэцяй сустрэчы.</w:t>
      </w:r>
    </w:p>
    <w:p w:rsidR="003934BF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• </w:t>
      </w:r>
      <w:r w:rsidR="003934BF" w:rsidRPr="000D0F54">
        <w:rPr>
          <w:rFonts w:ascii="Times New Roman" w:hAnsi="Times New Roman" w:cs="Times New Roman"/>
          <w:sz w:val="28"/>
          <w:szCs w:val="28"/>
          <w:lang w:val="be-BY"/>
        </w:rPr>
        <w:t>Падрыхтуйцеся ў сужэнстве, каб дзяліцца жыццём. Вызначце, што было найважнейшым для вас за апошні час і чым вы хацелі б падзяліцца з іншымі сужэнствамі.</w:t>
      </w:r>
    </w:p>
    <w:p w:rsidR="003934BF" w:rsidRPr="000D0F54" w:rsidRDefault="00962D1A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</w:rPr>
        <w:t xml:space="preserve">• </w:t>
      </w:r>
      <w:r w:rsidR="003934BF" w:rsidRPr="000D0F54">
        <w:rPr>
          <w:rFonts w:ascii="Times New Roman" w:hAnsi="Times New Roman" w:cs="Times New Roman"/>
          <w:sz w:val="28"/>
          <w:szCs w:val="28"/>
          <w:lang w:val="be-BY"/>
        </w:rPr>
        <w:t>Дашліце электроннай поштай сваю інтэнцыю, якую вы даверыце іншым на сустрэчы.</w:t>
      </w:r>
    </w:p>
    <w:p w:rsidR="003934BF" w:rsidRPr="000D0F54" w:rsidRDefault="003934BF" w:rsidP="008260E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У матэрыялах падрыхтаваныя пытанні для абмену думкамі на сустрэчы. Магчыма вы ўбачыце, што нейкія іншыя праблемы, нейкія іншыя пытанні ў тэме да абмену думкамі на сустрэчы для вас больш цікавыя. Дашліце тады свае прапановы </w:t>
      </w:r>
      <w:r w:rsidR="00E14694">
        <w:rPr>
          <w:rFonts w:ascii="Times New Roman" w:hAnsi="Times New Roman" w:cs="Times New Roman"/>
          <w:sz w:val="28"/>
          <w:szCs w:val="28"/>
          <w:lang w:val="be-BY"/>
        </w:rPr>
        <w:t>пілатуючай</w:t>
      </w:r>
      <w:bookmarkStart w:id="0" w:name="_GoBack"/>
      <w:bookmarkEnd w:id="0"/>
      <w:r w:rsidRPr="000D0F54">
        <w:rPr>
          <w:rFonts w:ascii="Times New Roman" w:hAnsi="Times New Roman" w:cs="Times New Roman"/>
          <w:sz w:val="28"/>
          <w:szCs w:val="28"/>
          <w:lang w:val="be-BY"/>
        </w:rPr>
        <w:t xml:space="preserve"> пары.</w:t>
      </w:r>
    </w:p>
    <w:p w:rsidR="00FB7C55" w:rsidRPr="000D0F54" w:rsidRDefault="00962D1A" w:rsidP="008260E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• </w:t>
      </w:r>
      <w:r w:rsidR="003934BF" w:rsidRPr="000D0F54">
        <w:rPr>
          <w:rFonts w:ascii="Times New Roman" w:hAnsi="Times New Roman" w:cs="Times New Roman"/>
          <w:b/>
          <w:sz w:val="28"/>
          <w:szCs w:val="28"/>
          <w:lang w:val="be-BY"/>
        </w:rPr>
        <w:t>НАВУЧАННЕ (ПЕДАГОГІКА)</w:t>
      </w:r>
      <w:r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</w:t>
      </w:r>
      <w:r w:rsidR="003934BF" w:rsidRPr="000D0F54">
        <w:rPr>
          <w:rFonts w:ascii="Times New Roman" w:hAnsi="Times New Roman" w:cs="Times New Roman"/>
          <w:b/>
          <w:sz w:val="28"/>
          <w:szCs w:val="28"/>
          <w:lang w:val="be-BY"/>
        </w:rPr>
        <w:t>збор спецыяльных спосабаў адукацыйнага дзеяння (метадаў)</w:t>
      </w:r>
      <w:r w:rsidR="008260E6" w:rsidRPr="000D0F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і падпарадкаваных ім сродкаў, якія рэалізуюцца асобамі альбо інстытутамі разам з перакананнямі, на якіх яны грунтуюцца (Каталіцкая Энцыклапедыя, 15 том).</w:t>
      </w:r>
    </w:p>
    <w:sectPr w:rsidR="00FB7C55" w:rsidRPr="000D0F54" w:rsidSect="00962D1A">
      <w:headerReference w:type="default" r:id="rId19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EF" w:rsidRDefault="00BB1BEF" w:rsidP="00207BF4">
      <w:pPr>
        <w:spacing w:after="0" w:line="240" w:lineRule="auto"/>
      </w:pPr>
      <w:r>
        <w:separator/>
      </w:r>
    </w:p>
  </w:endnote>
  <w:endnote w:type="continuationSeparator" w:id="0">
    <w:p w:rsidR="00BB1BEF" w:rsidRDefault="00BB1BEF" w:rsidP="0020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EF" w:rsidRDefault="00BB1BEF" w:rsidP="00207BF4">
      <w:pPr>
        <w:spacing w:after="0" w:line="240" w:lineRule="auto"/>
      </w:pPr>
      <w:r>
        <w:separator/>
      </w:r>
    </w:p>
  </w:footnote>
  <w:footnote w:type="continuationSeparator" w:id="0">
    <w:p w:rsidR="00BB1BEF" w:rsidRDefault="00BB1BEF" w:rsidP="0020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36"/>
      <w:gridCol w:w="4367"/>
    </w:tblGrid>
    <w:tr w:rsidR="00207BF4" w:rsidTr="00207BF4">
      <w:trPr>
        <w:trHeight w:val="288"/>
      </w:trPr>
      <w:sdt>
        <w:sdtPr>
          <w:rPr>
            <w:rFonts w:asciiTheme="majorHAnsi" w:eastAsiaTheme="majorEastAsia" w:hAnsiTheme="majorHAnsi" w:cstheme="majorBidi"/>
            <w:caps/>
            <w:sz w:val="36"/>
            <w:szCs w:val="36"/>
            <w:lang w:val="be-BY"/>
          </w:rPr>
          <w:alias w:val="Название"/>
          <w:id w:val="77761602"/>
          <w:placeholder>
            <w:docPart w:val="1E0276F086BC4DB2A1B939697E3DEF5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636" w:type="dxa"/>
            </w:tcPr>
            <w:p w:rsidR="00207BF4" w:rsidRDefault="00207BF4" w:rsidP="00207BF4">
              <w:pPr>
                <w:pStyle w:val="a4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sz w:val="36"/>
                  <w:szCs w:val="36"/>
                  <w:lang w:val="be-BY"/>
                </w:rPr>
                <w:t>СУСТРЭЧА 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caps/>
            <w:sz w:val="28"/>
            <w:szCs w:val="28"/>
          </w:rPr>
          <w:alias w:val="Год"/>
          <w:id w:val="77761609"/>
          <w:placeholder>
            <w:docPart w:val="5F12DFDCDE2546C998582514298D9E9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4367" w:type="dxa"/>
            </w:tcPr>
            <w:p w:rsidR="00207BF4" w:rsidRDefault="00207BF4" w:rsidP="00207BF4">
              <w:pPr>
                <w:pStyle w:val="a4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sz w:val="28"/>
                  <w:szCs w:val="28"/>
                </w:rPr>
                <w:t xml:space="preserve">Супольнасць, </w:t>
              </w:r>
              <w:proofErr w:type="gramStart"/>
              <w:r>
                <w:rPr>
                  <w:rFonts w:asciiTheme="majorHAnsi" w:eastAsiaTheme="majorEastAsia" w:hAnsiTheme="majorHAnsi" w:cstheme="majorBidi"/>
                  <w:caps/>
                  <w:sz w:val="28"/>
                  <w:szCs w:val="28"/>
                </w:rPr>
                <w:t>якая</w:t>
              </w:r>
              <w:proofErr w:type="gramEnd"/>
              <w:r>
                <w:rPr>
                  <w:rFonts w:asciiTheme="majorHAnsi" w:eastAsiaTheme="majorEastAsia" w:hAnsiTheme="majorHAnsi" w:cstheme="majorBidi"/>
                  <w:caps/>
                  <w:sz w:val="28"/>
                  <w:szCs w:val="28"/>
                </w:rPr>
                <w:t xml:space="preserve"> мол</w:t>
              </w:r>
              <w:r>
                <w:rPr>
                  <w:rFonts w:asciiTheme="majorHAnsi" w:eastAsiaTheme="majorEastAsia" w:hAnsiTheme="majorHAnsi" w:cstheme="majorBidi"/>
                  <w:caps/>
                  <w:sz w:val="28"/>
                  <w:szCs w:val="28"/>
                  <w:lang w:val="be-BY"/>
                </w:rPr>
                <w:t>іцца</w:t>
              </w:r>
            </w:p>
          </w:tc>
        </w:sdtContent>
      </w:sdt>
    </w:tr>
  </w:tbl>
  <w:p w:rsidR="00207BF4" w:rsidRDefault="00207B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6E5C"/>
    <w:multiLevelType w:val="hybridMultilevel"/>
    <w:tmpl w:val="FC04C6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D77447A"/>
    <w:multiLevelType w:val="hybridMultilevel"/>
    <w:tmpl w:val="FC2A8A3A"/>
    <w:lvl w:ilvl="0" w:tplc="D54C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461AF8"/>
    <w:multiLevelType w:val="hybridMultilevel"/>
    <w:tmpl w:val="7E7A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1A"/>
    <w:rsid w:val="00000E52"/>
    <w:rsid w:val="0007324A"/>
    <w:rsid w:val="000B7166"/>
    <w:rsid w:val="000D0603"/>
    <w:rsid w:val="000D0F54"/>
    <w:rsid w:val="000F671E"/>
    <w:rsid w:val="00175187"/>
    <w:rsid w:val="00201AD2"/>
    <w:rsid w:val="00207BF4"/>
    <w:rsid w:val="00214E0A"/>
    <w:rsid w:val="002673ED"/>
    <w:rsid w:val="003934BF"/>
    <w:rsid w:val="00486436"/>
    <w:rsid w:val="004912F0"/>
    <w:rsid w:val="004A5627"/>
    <w:rsid w:val="0067028D"/>
    <w:rsid w:val="00672FA1"/>
    <w:rsid w:val="006C6696"/>
    <w:rsid w:val="008260E6"/>
    <w:rsid w:val="0083694E"/>
    <w:rsid w:val="008E3310"/>
    <w:rsid w:val="00962D1A"/>
    <w:rsid w:val="009711D4"/>
    <w:rsid w:val="00A32839"/>
    <w:rsid w:val="00B44BEB"/>
    <w:rsid w:val="00B6489E"/>
    <w:rsid w:val="00BB1BEF"/>
    <w:rsid w:val="00C25EE5"/>
    <w:rsid w:val="00C4121A"/>
    <w:rsid w:val="00CF24AA"/>
    <w:rsid w:val="00D41E62"/>
    <w:rsid w:val="00DA5459"/>
    <w:rsid w:val="00DC0FFE"/>
    <w:rsid w:val="00DC1C34"/>
    <w:rsid w:val="00E14694"/>
    <w:rsid w:val="00F32626"/>
    <w:rsid w:val="00F45737"/>
    <w:rsid w:val="00F6060D"/>
    <w:rsid w:val="00FB7C55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BF4"/>
  </w:style>
  <w:style w:type="paragraph" w:styleId="a6">
    <w:name w:val="footer"/>
    <w:basedOn w:val="a"/>
    <w:link w:val="a7"/>
    <w:uiPriority w:val="99"/>
    <w:unhideWhenUsed/>
    <w:rsid w:val="0020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BF4"/>
  </w:style>
  <w:style w:type="paragraph" w:styleId="a8">
    <w:name w:val="Balloon Text"/>
    <w:basedOn w:val="a"/>
    <w:link w:val="a9"/>
    <w:uiPriority w:val="99"/>
    <w:semiHidden/>
    <w:unhideWhenUsed/>
    <w:rsid w:val="002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BF4"/>
  </w:style>
  <w:style w:type="paragraph" w:styleId="a6">
    <w:name w:val="footer"/>
    <w:basedOn w:val="a"/>
    <w:link w:val="a7"/>
    <w:uiPriority w:val="99"/>
    <w:unhideWhenUsed/>
    <w:rsid w:val="0020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BF4"/>
  </w:style>
  <w:style w:type="paragraph" w:styleId="a8">
    <w:name w:val="Balloon Text"/>
    <w:basedOn w:val="a"/>
    <w:link w:val="a9"/>
    <w:uiPriority w:val="99"/>
    <w:semiHidden/>
    <w:unhideWhenUsed/>
    <w:rsid w:val="002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0276F086BC4DB2A1B939697E3DEF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EDA74-01A6-4516-A0FE-CB43020E9967}"/>
      </w:docPartPr>
      <w:docPartBody>
        <w:p w:rsidR="00700AD0" w:rsidRDefault="00E825C1" w:rsidP="00E825C1">
          <w:pPr>
            <w:pStyle w:val="1E0276F086BC4DB2A1B939697E3DEF5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5F12DFDCDE2546C998582514298D9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7D13C-C6DB-42BC-B1BE-12DC1AA1A6CE}"/>
      </w:docPartPr>
      <w:docPartBody>
        <w:p w:rsidR="00700AD0" w:rsidRDefault="00E825C1" w:rsidP="00E825C1">
          <w:pPr>
            <w:pStyle w:val="5F12DFDCDE2546C998582514298D9E9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C1"/>
    <w:rsid w:val="004B21F6"/>
    <w:rsid w:val="00700AD0"/>
    <w:rsid w:val="00946C03"/>
    <w:rsid w:val="00E8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0276F086BC4DB2A1B939697E3DEF54">
    <w:name w:val="1E0276F086BC4DB2A1B939697E3DEF54"/>
    <w:rsid w:val="00E825C1"/>
  </w:style>
  <w:style w:type="paragraph" w:customStyle="1" w:styleId="5F12DFDCDE2546C998582514298D9E9F">
    <w:name w:val="5F12DFDCDE2546C998582514298D9E9F"/>
    <w:rsid w:val="00E825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0276F086BC4DB2A1B939697E3DEF54">
    <w:name w:val="1E0276F086BC4DB2A1B939697E3DEF54"/>
    <w:rsid w:val="00E825C1"/>
  </w:style>
  <w:style w:type="paragraph" w:customStyle="1" w:styleId="5F12DFDCDE2546C998582514298D9E9F">
    <w:name w:val="5F12DFDCDE2546C998582514298D9E9F"/>
    <w:rsid w:val="00E82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Супольнасць, якая моліцца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СУСТРЭЧА 2</vt:lpstr>
    </vt:vector>
  </TitlesOfParts>
  <Company/>
  <LinksUpToDate>false</LinksUpToDate>
  <CharactersWithSpaces>20000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СУСТРЭЧА 2</dc:title>
  <dc:creator>Вольга Севярынец</dc:creator>
  <cp:lastModifiedBy>Макс</cp:lastModifiedBy>
  <cp:revision>2</cp:revision>
  <dcterms:created xsi:type="dcterms:W3CDTF">2021-05-02T11:20:00Z</dcterms:created>
  <dcterms:modified xsi:type="dcterms:W3CDTF">2021-05-02T11:20:00Z</dcterms:modified>
</cp:coreProperties>
</file>