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DA2" w:rsidRDefault="00CA5DA2">
      <w:pPr>
        <w:jc w:val="both"/>
        <w:rPr>
          <w:rFonts w:ascii="Times New Roman" w:hAnsi="Times New Roman" w:cs="Times New Roman"/>
          <w:sz w:val="24"/>
          <w:szCs w:val="24"/>
          <w:lang w:val="ru-RU" w:eastAsia="pl-PL"/>
        </w:rPr>
      </w:pPr>
    </w:p>
    <w:p w:rsidR="00CA5DA2" w:rsidRDefault="00CA5DA2">
      <w:pPr>
        <w:jc w:val="both"/>
        <w:rPr>
          <w:rFonts w:ascii="Times New Roman" w:hAnsi="Times New Roman" w:cs="Times New Roman"/>
          <w:sz w:val="24"/>
          <w:szCs w:val="24"/>
          <w:lang w:val="ru-RU" w:eastAsia="pl-PL"/>
        </w:rPr>
      </w:pPr>
    </w:p>
    <w:p w:rsidR="00CA5DA2" w:rsidRDefault="00CA5DA2">
      <w:pPr>
        <w:jc w:val="both"/>
        <w:rPr>
          <w:rFonts w:ascii="Times New Roman" w:hAnsi="Times New Roman" w:cs="Times New Roman"/>
          <w:i/>
          <w:iCs/>
          <w:caps/>
          <w:sz w:val="40"/>
          <w:szCs w:val="40"/>
          <w:lang w:val="ru-RU" w:eastAsia="pl-PL"/>
        </w:rPr>
      </w:pPr>
    </w:p>
    <w:p w:rsidR="00CA5DA2" w:rsidRDefault="00CA5DA2">
      <w:pPr>
        <w:jc w:val="both"/>
        <w:rPr>
          <w:rFonts w:ascii="Times New Roman" w:hAnsi="Times New Roman" w:cs="Times New Roman"/>
          <w:i/>
          <w:iCs/>
          <w:caps/>
          <w:sz w:val="40"/>
          <w:szCs w:val="40"/>
          <w:lang w:val="ru-RU" w:eastAsia="pl-PL"/>
        </w:rPr>
      </w:pPr>
    </w:p>
    <w:p w:rsidR="00CA5DA2" w:rsidRDefault="00CA5DA2">
      <w:pPr>
        <w:jc w:val="both"/>
        <w:rPr>
          <w:rFonts w:ascii="Times New Roman" w:hAnsi="Times New Roman" w:cs="Times New Roman"/>
          <w:i/>
          <w:iCs/>
          <w:caps/>
          <w:sz w:val="40"/>
          <w:szCs w:val="40"/>
          <w:lang w:val="ru-RU" w:eastAsia="pl-PL"/>
        </w:rPr>
      </w:pPr>
    </w:p>
    <w:p w:rsidR="00CA5DA2" w:rsidRDefault="00CA5DA2">
      <w:pPr>
        <w:jc w:val="both"/>
        <w:rPr>
          <w:rFonts w:ascii="Times New Roman" w:hAnsi="Times New Roman" w:cs="Times New Roman"/>
          <w:i/>
          <w:iCs/>
          <w:caps/>
          <w:sz w:val="40"/>
          <w:szCs w:val="40"/>
          <w:lang w:val="ru-RU" w:eastAsia="pl-PL"/>
        </w:rPr>
      </w:pPr>
    </w:p>
    <w:p w:rsidR="00CA5DA2" w:rsidRDefault="00425B11">
      <w:pPr>
        <w:jc w:val="center"/>
        <w:rPr>
          <w:rFonts w:ascii="Times New Roman" w:hAnsi="Times New Roman" w:cs="Times New Roman"/>
          <w:i/>
          <w:iCs/>
          <w:caps/>
          <w:sz w:val="52"/>
          <w:szCs w:val="52"/>
          <w:lang w:val="ru-RU" w:eastAsia="pl-PL"/>
        </w:rPr>
      </w:pPr>
      <w:r>
        <w:rPr>
          <w:rFonts w:ascii="Times New Roman" w:hAnsi="Times New Roman" w:cs="Times New Roman"/>
          <w:i/>
          <w:iCs/>
          <w:caps/>
          <w:sz w:val="52"/>
          <w:szCs w:val="52"/>
          <w:lang w:val="ru-RU" w:eastAsia="pl-PL"/>
        </w:rPr>
        <w:t>Тема 8</w:t>
      </w:r>
    </w:p>
    <w:p w:rsidR="00CA5DA2" w:rsidRDefault="00CA5DA2">
      <w:pPr>
        <w:jc w:val="both"/>
        <w:rPr>
          <w:rFonts w:ascii="Times New Roman" w:hAnsi="Times New Roman" w:cs="Times New Roman"/>
          <w:i/>
          <w:iCs/>
          <w:caps/>
          <w:sz w:val="32"/>
          <w:szCs w:val="24"/>
          <w:lang w:val="ru-RU" w:eastAsia="pl-PL"/>
        </w:rPr>
      </w:pPr>
    </w:p>
    <w:p w:rsidR="00CA5DA2" w:rsidRDefault="00CA5DA2">
      <w:pPr>
        <w:jc w:val="both"/>
        <w:rPr>
          <w:rFonts w:ascii="Times New Roman" w:hAnsi="Times New Roman" w:cs="Times New Roman"/>
          <w:i/>
          <w:iCs/>
          <w:caps/>
          <w:sz w:val="32"/>
          <w:szCs w:val="24"/>
          <w:lang w:val="ru-RU" w:eastAsia="pl-PL"/>
        </w:rPr>
      </w:pPr>
    </w:p>
    <w:p w:rsidR="00CA5DA2" w:rsidRDefault="00CA5DA2">
      <w:pPr>
        <w:jc w:val="both"/>
        <w:rPr>
          <w:rFonts w:ascii="Times New Roman" w:hAnsi="Times New Roman" w:cs="Times New Roman"/>
          <w:i/>
          <w:iCs/>
          <w:caps/>
          <w:sz w:val="32"/>
          <w:szCs w:val="24"/>
          <w:lang w:val="ru-RU" w:eastAsia="pl-PL"/>
        </w:rPr>
      </w:pPr>
    </w:p>
    <w:p w:rsidR="00CA5DA2" w:rsidRDefault="00CA5DA2">
      <w:pPr>
        <w:jc w:val="both"/>
        <w:rPr>
          <w:rFonts w:ascii="Times New Roman" w:hAnsi="Times New Roman" w:cs="Times New Roman"/>
          <w:i/>
          <w:iCs/>
          <w:caps/>
          <w:sz w:val="32"/>
          <w:szCs w:val="24"/>
          <w:lang w:val="ru-RU" w:eastAsia="pl-PL"/>
        </w:rPr>
      </w:pPr>
    </w:p>
    <w:p w:rsidR="00CA5DA2" w:rsidRDefault="00CA5DA2">
      <w:pPr>
        <w:jc w:val="both"/>
        <w:rPr>
          <w:rFonts w:ascii="Times New Roman" w:hAnsi="Times New Roman" w:cs="Times New Roman"/>
          <w:i/>
          <w:iCs/>
          <w:caps/>
          <w:sz w:val="32"/>
          <w:szCs w:val="24"/>
          <w:lang w:val="ru-RU" w:eastAsia="pl-PL"/>
        </w:rPr>
      </w:pPr>
    </w:p>
    <w:p w:rsidR="00CA5DA2" w:rsidRDefault="00425B11">
      <w:pPr>
        <w:jc w:val="center"/>
        <w:rPr>
          <w:rFonts w:ascii="Times New Roman" w:hAnsi="Times New Roman" w:cs="Times New Roman"/>
          <w:sz w:val="24"/>
          <w:szCs w:val="24"/>
          <w:lang w:val="ru-RU"/>
        </w:rPr>
      </w:pPr>
      <w:r>
        <w:rPr>
          <w:rFonts w:ascii="Times New Roman" w:hAnsi="Times New Roman" w:cs="Times New Roman"/>
          <w:b/>
          <w:bCs/>
          <w:i/>
          <w:iCs/>
          <w:caps/>
          <w:sz w:val="52"/>
          <w:szCs w:val="52"/>
          <w:lang w:val="ru-RU" w:eastAsia="pl-PL"/>
        </w:rPr>
        <w:t xml:space="preserve">Миссия неба </w:t>
      </w: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425B1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«Вера в постоянство пары, двух супругов, абсолютно верных друг другу - это не сентиментальная выдумка, но убеждение веры, </w:t>
      </w:r>
      <w:proofErr w:type="gramStart"/>
      <w:r>
        <w:rPr>
          <w:rFonts w:ascii="Times New Roman" w:hAnsi="Times New Roman" w:cs="Times New Roman"/>
          <w:sz w:val="28"/>
          <w:szCs w:val="28"/>
          <w:lang w:val="ru-RU"/>
        </w:rPr>
        <w:t>которая</w:t>
      </w:r>
      <w:proofErr w:type="gramEnd"/>
      <w:r>
        <w:rPr>
          <w:rFonts w:ascii="Times New Roman" w:hAnsi="Times New Roman" w:cs="Times New Roman"/>
          <w:sz w:val="28"/>
          <w:szCs w:val="28"/>
          <w:lang w:val="ru-RU"/>
        </w:rPr>
        <w:t xml:space="preserve"> стоит на крепком основании божественного объявления и учения Костёла».</w:t>
      </w:r>
    </w:p>
    <w:p w:rsidR="00CA5DA2" w:rsidRDefault="00425B11">
      <w:pPr>
        <w:spacing w:line="360" w:lineRule="auto"/>
        <w:jc w:val="both"/>
        <w:rPr>
          <w:rFonts w:ascii="Times New Roman" w:hAnsi="Times New Roman" w:cs="Times New Roman"/>
          <w:lang w:val="ru-RU"/>
        </w:rPr>
      </w:pPr>
      <w:r>
        <w:rPr>
          <w:rFonts w:ascii="Times New Roman" w:hAnsi="Times New Roman" w:cs="Times New Roman"/>
          <w:i/>
          <w:iCs/>
          <w:lang w:val="ru-RU"/>
        </w:rPr>
        <w:t>(</w:t>
      </w:r>
      <w:r>
        <w:rPr>
          <w:rFonts w:ascii="Times New Roman" w:hAnsi="Times New Roman" w:cs="Times New Roman"/>
          <w:lang w:val="ru-RU"/>
        </w:rPr>
        <w:t>АК</w:t>
      </w:r>
      <w:r>
        <w:rPr>
          <w:rFonts w:ascii="Times New Roman" w:hAnsi="Times New Roman" w:cs="Times New Roman"/>
          <w:i/>
          <w:iCs/>
          <w:lang w:val="ru-RU"/>
        </w:rPr>
        <w:t xml:space="preserve">, </w:t>
      </w:r>
      <w:r>
        <w:rPr>
          <w:rFonts w:ascii="Times New Roman" w:hAnsi="Times New Roman" w:cs="Times New Roman"/>
          <w:lang w:val="ru-RU"/>
        </w:rPr>
        <w:t xml:space="preserve">Лист </w:t>
      </w:r>
      <w:r>
        <w:rPr>
          <w:rFonts w:ascii="Times New Roman" w:hAnsi="Times New Roman" w:cs="Times New Roman"/>
        </w:rPr>
        <w:t>END</w:t>
      </w:r>
      <w:r w:rsidRPr="00595AC5">
        <w:rPr>
          <w:rFonts w:ascii="Times New Roman" w:hAnsi="Times New Roman" w:cs="Times New Roman"/>
          <w:lang w:val="ru-RU"/>
        </w:rPr>
        <w:t xml:space="preserve">, </w:t>
      </w:r>
      <w:r>
        <w:rPr>
          <w:rFonts w:ascii="Times New Roman" w:hAnsi="Times New Roman" w:cs="Times New Roman"/>
          <w:lang w:val="ru-RU"/>
        </w:rPr>
        <w:t xml:space="preserve">Декабрь, </w:t>
      </w:r>
      <w:r w:rsidRPr="00595AC5">
        <w:rPr>
          <w:rFonts w:ascii="Times New Roman" w:hAnsi="Times New Roman" w:cs="Times New Roman"/>
          <w:lang w:val="ru-RU"/>
        </w:rPr>
        <w:t xml:space="preserve">1987, </w:t>
      </w:r>
      <w:r>
        <w:rPr>
          <w:rFonts w:ascii="Times New Roman" w:hAnsi="Times New Roman" w:cs="Times New Roman"/>
          <w:lang w:val="ru-RU"/>
        </w:rPr>
        <w:t>с</w:t>
      </w:r>
      <w:r w:rsidRPr="00595AC5">
        <w:rPr>
          <w:rFonts w:ascii="Times New Roman" w:hAnsi="Times New Roman" w:cs="Times New Roman"/>
          <w:lang w:val="ru-RU"/>
        </w:rPr>
        <w:t>. 13</w:t>
      </w:r>
      <w:r>
        <w:rPr>
          <w:rFonts w:ascii="Times New Roman" w:hAnsi="Times New Roman" w:cs="Times New Roman"/>
          <w:sz w:val="24"/>
          <w:szCs w:val="24"/>
          <w:lang w:val="ru-RU"/>
        </w:rPr>
        <w:t>)</w:t>
      </w:r>
    </w:p>
    <w:p w:rsidR="00CA5DA2" w:rsidRDefault="00CA5DA2">
      <w:pPr>
        <w:jc w:val="both"/>
        <w:rPr>
          <w:rFonts w:ascii="Times New Roman" w:hAnsi="Times New Roman" w:cs="Times New Roman"/>
          <w:lang w:val="ru-RU"/>
        </w:rPr>
      </w:pPr>
    </w:p>
    <w:p w:rsidR="00CA5DA2" w:rsidRDefault="00CA5DA2">
      <w:pPr>
        <w:jc w:val="both"/>
        <w:rPr>
          <w:rFonts w:ascii="Times New Roman" w:hAnsi="Times New Roman" w:cs="Times New Roman"/>
          <w:lang w:val="ru-RU"/>
        </w:rPr>
      </w:pPr>
    </w:p>
    <w:p w:rsidR="00CA5DA2" w:rsidRDefault="00CA5DA2">
      <w:pPr>
        <w:jc w:val="both"/>
        <w:rPr>
          <w:rFonts w:ascii="Times New Roman" w:hAnsi="Times New Roman" w:cs="Times New Roman"/>
          <w:lang w:val="ru-RU"/>
        </w:rPr>
      </w:pPr>
    </w:p>
    <w:p w:rsidR="00CA5DA2" w:rsidRDefault="00CA5DA2">
      <w:pPr>
        <w:jc w:val="both"/>
        <w:rPr>
          <w:rFonts w:ascii="Times New Roman" w:hAnsi="Times New Roman" w:cs="Times New Roman"/>
          <w:lang w:val="ru-RU"/>
        </w:rPr>
      </w:pPr>
    </w:p>
    <w:p w:rsidR="00CA5DA2" w:rsidRDefault="00CA5DA2">
      <w:pPr>
        <w:jc w:val="both"/>
        <w:rPr>
          <w:rFonts w:ascii="Times New Roman" w:hAnsi="Times New Roman" w:cs="Times New Roman"/>
          <w:lang w:val="ru-RU"/>
        </w:rPr>
      </w:pPr>
    </w:p>
    <w:p w:rsidR="00CA5DA2" w:rsidRDefault="00CA5DA2">
      <w:pPr>
        <w:jc w:val="both"/>
        <w:rPr>
          <w:rFonts w:ascii="Times New Roman" w:hAnsi="Times New Roman" w:cs="Times New Roman"/>
          <w:lang w:val="ru-RU"/>
        </w:rPr>
      </w:pPr>
    </w:p>
    <w:p w:rsidR="00CA5DA2" w:rsidRDefault="00CA5DA2">
      <w:pPr>
        <w:jc w:val="both"/>
        <w:rPr>
          <w:rFonts w:ascii="Times New Roman" w:hAnsi="Times New Roman" w:cs="Times New Roman"/>
          <w:lang w:val="ru-RU"/>
        </w:rPr>
      </w:pPr>
    </w:p>
    <w:p w:rsidR="00CA5DA2" w:rsidRDefault="00CA5DA2">
      <w:pPr>
        <w:jc w:val="both"/>
        <w:rPr>
          <w:rFonts w:ascii="Times New Roman" w:hAnsi="Times New Roman" w:cs="Times New Roman"/>
          <w:lang w:val="ru-RU"/>
        </w:rPr>
      </w:pPr>
    </w:p>
    <w:p w:rsidR="00CA5DA2" w:rsidRDefault="00CA5DA2">
      <w:pPr>
        <w:jc w:val="both"/>
        <w:rPr>
          <w:rFonts w:ascii="Times New Roman" w:hAnsi="Times New Roman" w:cs="Times New Roman"/>
          <w:sz w:val="24"/>
          <w:szCs w:val="24"/>
          <w:lang w:val="ru-RU"/>
        </w:rPr>
      </w:pPr>
    </w:p>
    <w:p w:rsidR="00CA5DA2" w:rsidRDefault="00425B11">
      <w:pPr>
        <w:ind w:left="1640" w:firstLine="40"/>
        <w:jc w:val="both"/>
        <w:rPr>
          <w:rFonts w:ascii="Times New Roman" w:hAnsi="Times New Roman" w:cs="Times New Roman"/>
          <w:b/>
          <w:bCs/>
          <w:i/>
          <w:iCs/>
          <w:sz w:val="28"/>
          <w:szCs w:val="28"/>
          <w:lang w:val="ru-RU" w:eastAsia="pl-PL"/>
        </w:rPr>
      </w:pPr>
      <w:r>
        <w:rPr>
          <w:rFonts w:ascii="Times New Roman" w:hAnsi="Times New Roman" w:cs="Times New Roman"/>
          <w:b/>
          <w:bCs/>
          <w:i/>
          <w:iCs/>
          <w:sz w:val="28"/>
          <w:szCs w:val="28"/>
          <w:lang w:val="ru-RU" w:eastAsia="pl-PL"/>
        </w:rPr>
        <w:t>Молитва к Духу Святому</w:t>
      </w:r>
    </w:p>
    <w:p w:rsidR="00CA5DA2" w:rsidRDefault="00CA5DA2">
      <w:pPr>
        <w:ind w:left="1640" w:firstLine="40"/>
        <w:jc w:val="both"/>
        <w:rPr>
          <w:rFonts w:ascii="Times New Roman" w:hAnsi="Times New Roman" w:cs="Times New Roman"/>
          <w:b/>
          <w:bCs/>
          <w:i/>
          <w:iCs/>
          <w:sz w:val="28"/>
          <w:szCs w:val="28"/>
          <w:lang w:val="ru-RU" w:eastAsia="pl-PL"/>
        </w:rPr>
      </w:pPr>
    </w:p>
    <w:p w:rsidR="00CA5DA2" w:rsidRDefault="00425B11">
      <w:pPr>
        <w:ind w:left="840" w:firstLine="420"/>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be-BY"/>
        </w:rPr>
        <w:t>П</w:t>
      </w:r>
      <w:proofErr w:type="spellStart"/>
      <w:r>
        <w:rPr>
          <w:rFonts w:ascii="Times New Roman" w:hAnsi="Times New Roman" w:cs="Times New Roman"/>
          <w:sz w:val="28"/>
          <w:szCs w:val="28"/>
          <w:lang w:val="ru-RU"/>
        </w:rPr>
        <w:t>риди</w:t>
      </w:r>
      <w:proofErr w:type="spellEnd"/>
      <w:r>
        <w:rPr>
          <w:rFonts w:ascii="Times New Roman" w:hAnsi="Times New Roman" w:cs="Times New Roman"/>
          <w:sz w:val="28"/>
          <w:szCs w:val="28"/>
          <w:lang w:val="ru-RU"/>
        </w:rPr>
        <w:t>, Дух Святой, и одари нас даром Разума, который позволит понять правды веры, вникнуть в них и созерцать их внутреннюю гармонию. Наполни нас любовью и пониманием истин, которым учит Костёл».</w:t>
      </w: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425B11">
      <w:pPr>
        <w:jc w:val="both"/>
        <w:rPr>
          <w:rFonts w:ascii="Times New Roman" w:eastAsia="SimSun" w:hAnsi="Times New Roman" w:cs="Times New Roman"/>
          <w:i/>
          <w:iCs/>
          <w:sz w:val="24"/>
          <w:szCs w:val="24"/>
          <w:lang w:val="ru-RU"/>
        </w:rPr>
      </w:pPr>
      <w:r>
        <w:rPr>
          <w:rFonts w:ascii="Times New Roman" w:eastAsia="SimSun" w:hAnsi="Times New Roman" w:cs="Times New Roman"/>
          <w:i/>
          <w:iCs/>
          <w:sz w:val="24"/>
          <w:szCs w:val="24"/>
          <w:lang w:val="ru-RU"/>
        </w:rPr>
        <w:lastRenderedPageBreak/>
        <w:t>Фрагменты для размышления</w:t>
      </w:r>
    </w:p>
    <w:p w:rsidR="00CA5DA2" w:rsidRDefault="00CA5DA2">
      <w:pPr>
        <w:jc w:val="both"/>
        <w:rPr>
          <w:rFonts w:ascii="Times New Roman" w:eastAsia="SimSun" w:hAnsi="Times New Roman" w:cs="Times New Roman"/>
          <w:i/>
          <w:iCs/>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Костёл всегда рассматривал возможность повторного заключения брачного союза в случае вдовства. Но во время своего служения, начатого во время Второй мировой войны, о. </w:t>
      </w:r>
      <w:proofErr w:type="spellStart"/>
      <w:r>
        <w:rPr>
          <w:rFonts w:ascii="Times New Roman" w:hAnsi="Times New Roman" w:cs="Times New Roman"/>
          <w:sz w:val="24"/>
          <w:szCs w:val="24"/>
          <w:lang w:val="ru-RU"/>
        </w:rPr>
        <w:t>Каффарель</w:t>
      </w:r>
      <w:proofErr w:type="spellEnd"/>
      <w:r>
        <w:rPr>
          <w:rFonts w:ascii="Times New Roman" w:hAnsi="Times New Roman" w:cs="Times New Roman"/>
          <w:sz w:val="24"/>
          <w:szCs w:val="24"/>
          <w:lang w:val="ru-RU"/>
        </w:rPr>
        <w:t xml:space="preserve"> принял желание женщин, которые хотели посвятить своё вдовство Богу в тесной связи со своим супругом в Небе. Таким образом, с самого начала изучения мысли о. </w:t>
      </w:r>
      <w:proofErr w:type="spellStart"/>
      <w:r>
        <w:rPr>
          <w:rFonts w:ascii="Times New Roman" w:hAnsi="Times New Roman" w:cs="Times New Roman"/>
          <w:sz w:val="24"/>
          <w:szCs w:val="24"/>
          <w:lang w:val="ru-RU"/>
        </w:rPr>
        <w:t>Каффареля</w:t>
      </w:r>
      <w:proofErr w:type="spellEnd"/>
      <w:r>
        <w:rPr>
          <w:rFonts w:ascii="Times New Roman" w:hAnsi="Times New Roman" w:cs="Times New Roman"/>
          <w:sz w:val="24"/>
          <w:szCs w:val="24"/>
          <w:lang w:val="ru-RU"/>
        </w:rPr>
        <w:t xml:space="preserve"> у нас было ясное понимание, что основа всей его концепции о супружестве находит своё завершение в... Небе! Не осознавать этой цели - вечности любви - значит «подрезать крылья» любви, отобрать у супругов импульс, надежду на расцвет их любви, их жизни. Это импульс также миссионерский. Он является свидетельством Божьего милосердия, которое очищает и даёт расцвет всему. Суть ещё и в том, чтобы показать другим парам, что их союз вечный и</w:t>
      </w:r>
      <w:r>
        <w:rPr>
          <w:rFonts w:ascii="Times New Roman" w:hAnsi="Times New Roman" w:cs="Times New Roman"/>
          <w:color w:val="0000FF"/>
          <w:sz w:val="24"/>
          <w:szCs w:val="24"/>
          <w:lang w:val="ru-RU"/>
        </w:rPr>
        <w:t xml:space="preserve">  </w:t>
      </w:r>
      <w:r>
        <w:rPr>
          <w:rFonts w:ascii="Times New Roman" w:hAnsi="Times New Roman" w:cs="Times New Roman"/>
          <w:sz w:val="24"/>
          <w:szCs w:val="24"/>
          <w:lang w:val="ru-RU"/>
        </w:rPr>
        <w:t xml:space="preserve">является свидетельством воскресения. </w:t>
      </w:r>
    </w:p>
    <w:p w:rsidR="00CA5DA2" w:rsidRDefault="00CA5DA2">
      <w:pPr>
        <w:ind w:firstLine="420"/>
        <w:jc w:val="both"/>
        <w:rPr>
          <w:rFonts w:ascii="Times New Roman" w:hAnsi="Times New Roman" w:cs="Times New Roman"/>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подходе о. </w:t>
      </w:r>
      <w:proofErr w:type="spellStart"/>
      <w:r>
        <w:rPr>
          <w:rFonts w:ascii="Times New Roman" w:hAnsi="Times New Roman" w:cs="Times New Roman"/>
          <w:sz w:val="24"/>
          <w:szCs w:val="24"/>
          <w:lang w:val="ru-RU"/>
        </w:rPr>
        <w:t>Каффареля</w:t>
      </w:r>
      <w:proofErr w:type="spellEnd"/>
      <w:r>
        <w:rPr>
          <w:rFonts w:ascii="Times New Roman" w:hAnsi="Times New Roman" w:cs="Times New Roman"/>
          <w:sz w:val="24"/>
          <w:szCs w:val="24"/>
          <w:lang w:val="ru-RU"/>
        </w:rPr>
        <w:t xml:space="preserve"> к миссии есть много общего с другими концепциями апостольства. Взять хотя бы пять элементов возрастания христианской общины: молитва, братство, формация, служение и, конечно же, миссия. Однако исключительная сила и универсальность подхода о. </w:t>
      </w:r>
      <w:proofErr w:type="spellStart"/>
      <w:r>
        <w:rPr>
          <w:rFonts w:ascii="Times New Roman" w:hAnsi="Times New Roman" w:cs="Times New Roman"/>
          <w:sz w:val="24"/>
          <w:szCs w:val="24"/>
          <w:lang w:val="ru-RU"/>
        </w:rPr>
        <w:t>Каффареля</w:t>
      </w:r>
      <w:proofErr w:type="spellEnd"/>
      <w:r>
        <w:rPr>
          <w:rFonts w:ascii="Times New Roman" w:hAnsi="Times New Roman" w:cs="Times New Roman"/>
          <w:sz w:val="24"/>
          <w:szCs w:val="24"/>
          <w:lang w:val="ru-RU"/>
        </w:rPr>
        <w:t xml:space="preserve"> является следствием теологических требований, которые заключает в себе его подход. Забыть об этом означало бы непонимание временами строгих, а порой болезненных требований основателя </w:t>
      </w:r>
      <w:proofErr w:type="spellStart"/>
      <w:r>
        <w:rPr>
          <w:rFonts w:ascii="Times New Roman" w:hAnsi="Times New Roman" w:cs="Times New Roman"/>
          <w:sz w:val="24"/>
          <w:szCs w:val="24"/>
          <w:lang w:val="ru-RU"/>
        </w:rPr>
        <w:t>Экип</w:t>
      </w:r>
      <w:proofErr w:type="spellEnd"/>
      <w:r>
        <w:rPr>
          <w:rFonts w:ascii="Times New Roman" w:hAnsi="Times New Roman" w:cs="Times New Roman"/>
          <w:sz w:val="24"/>
          <w:szCs w:val="24"/>
          <w:lang w:val="ru-RU"/>
        </w:rPr>
        <w:t>.</w:t>
      </w:r>
    </w:p>
    <w:p w:rsidR="00CA5DA2" w:rsidRDefault="00CA5DA2">
      <w:pPr>
        <w:ind w:firstLine="420"/>
        <w:jc w:val="both"/>
        <w:rPr>
          <w:rFonts w:ascii="Times New Roman" w:hAnsi="Times New Roman" w:cs="Times New Roman"/>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Это всё идеалы, которые невозможно реализовать? Нет возрастания без борьбы, нет миссии без Креста: «Мы знаем, что мы перешли из смерти в жизнь, потому что любим братьев». Смерть и воскресение, пасхальный переход - это закон для каждого аспекта христианской жизни</w:t>
      </w:r>
      <w:r>
        <w:rPr>
          <w:rFonts w:ascii="Times New Roman" w:hAnsi="Times New Roman" w:cs="Times New Roman"/>
          <w:color w:val="0000FF"/>
          <w:sz w:val="24"/>
          <w:szCs w:val="24"/>
          <w:lang w:val="ru-RU"/>
        </w:rPr>
        <w:t xml:space="preserve">. </w:t>
      </w:r>
      <w:r>
        <w:rPr>
          <w:rFonts w:ascii="Times New Roman" w:hAnsi="Times New Roman" w:cs="Times New Roman"/>
          <w:sz w:val="24"/>
          <w:szCs w:val="24"/>
          <w:lang w:val="ru-RU"/>
        </w:rPr>
        <w:t xml:space="preserve">Есть риск забыть об этом, погрузиться </w:t>
      </w:r>
      <w:proofErr w:type="gramStart"/>
      <w:r>
        <w:rPr>
          <w:rFonts w:ascii="Times New Roman" w:hAnsi="Times New Roman" w:cs="Times New Roman"/>
          <w:sz w:val="24"/>
          <w:szCs w:val="24"/>
          <w:lang w:val="ru-RU"/>
        </w:rPr>
        <w:t>в</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своего</w:t>
      </w:r>
      <w:proofErr w:type="gramEnd"/>
      <w:r>
        <w:rPr>
          <w:rFonts w:ascii="Times New Roman" w:hAnsi="Times New Roman" w:cs="Times New Roman"/>
          <w:sz w:val="24"/>
          <w:szCs w:val="24"/>
          <w:lang w:val="ru-RU"/>
        </w:rPr>
        <w:t xml:space="preserve"> рода миссионерский </w:t>
      </w:r>
      <w:proofErr w:type="spellStart"/>
      <w:r>
        <w:rPr>
          <w:rFonts w:ascii="Times New Roman" w:hAnsi="Times New Roman" w:cs="Times New Roman"/>
          <w:sz w:val="24"/>
          <w:szCs w:val="24"/>
          <w:lang w:val="ru-RU"/>
        </w:rPr>
        <w:t>активизм</w:t>
      </w:r>
      <w:proofErr w:type="spellEnd"/>
      <w:r>
        <w:rPr>
          <w:rFonts w:ascii="Times New Roman" w:hAnsi="Times New Roman" w:cs="Times New Roman"/>
          <w:sz w:val="24"/>
          <w:szCs w:val="24"/>
          <w:lang w:val="ru-RU"/>
        </w:rPr>
        <w:t>, чересчур мирской; пытаться убеждать в величии христианского супружества ценой возрастания в святости.</w:t>
      </w:r>
    </w:p>
    <w:p w:rsidR="00CA5DA2" w:rsidRDefault="00CA5DA2">
      <w:pPr>
        <w:ind w:firstLine="420"/>
        <w:jc w:val="both"/>
        <w:rPr>
          <w:rFonts w:ascii="Times New Roman" w:hAnsi="Times New Roman" w:cs="Times New Roman"/>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i/>
          <w:iCs/>
          <w:sz w:val="24"/>
          <w:szCs w:val="24"/>
          <w:lang w:val="ru-RU"/>
        </w:rPr>
        <w:t>«Невозможно до конца понять, как функционирует что-либо - часть тела человека, винтик в механизме... - как только в составе чего-то целого, частью которого он является и для чего предназначен»</w:t>
      </w:r>
      <w:r>
        <w:rPr>
          <w:rFonts w:ascii="Times New Roman" w:hAnsi="Times New Roman" w:cs="Times New Roman"/>
          <w:sz w:val="24"/>
          <w:szCs w:val="24"/>
          <w:lang w:val="ru-RU"/>
        </w:rPr>
        <w:t xml:space="preserve">. </w:t>
      </w:r>
    </w:p>
    <w:p w:rsidR="00CA5DA2" w:rsidRDefault="00CA5DA2">
      <w:pPr>
        <w:ind w:firstLine="420"/>
        <w:jc w:val="both"/>
        <w:rPr>
          <w:rFonts w:ascii="Times New Roman" w:hAnsi="Times New Roman" w:cs="Times New Roman"/>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Какова цель этого богословского дела? Воспитать людей </w:t>
      </w:r>
      <w:r>
        <w:rPr>
          <w:rFonts w:ascii="Times New Roman" w:hAnsi="Times New Roman" w:cs="Times New Roman"/>
          <w:i/>
          <w:iCs/>
          <w:sz w:val="24"/>
          <w:szCs w:val="24"/>
          <w:lang w:val="ru-RU"/>
        </w:rPr>
        <w:t>«в похвалу славы Его»</w:t>
      </w:r>
      <w:r>
        <w:rPr>
          <w:rFonts w:ascii="Times New Roman" w:hAnsi="Times New Roman" w:cs="Times New Roman"/>
          <w:sz w:val="24"/>
          <w:szCs w:val="24"/>
          <w:lang w:val="ru-RU"/>
        </w:rPr>
        <w:t xml:space="preserve"> </w:t>
      </w:r>
      <w:r>
        <w:rPr>
          <w:rFonts w:ascii="Times New Roman" w:hAnsi="Times New Roman" w:cs="Times New Roman"/>
          <w:lang w:val="ru-RU"/>
        </w:rPr>
        <w:t>(</w:t>
      </w:r>
      <w:proofErr w:type="spellStart"/>
      <w:r>
        <w:rPr>
          <w:rFonts w:ascii="Times New Roman" w:hAnsi="Times New Roman" w:cs="Times New Roman"/>
          <w:lang w:val="ru-RU"/>
        </w:rPr>
        <w:t>Еф</w:t>
      </w:r>
      <w:proofErr w:type="spellEnd"/>
      <w:r>
        <w:rPr>
          <w:rFonts w:ascii="Times New Roman" w:hAnsi="Times New Roman" w:cs="Times New Roman"/>
          <w:lang w:val="ru-RU"/>
        </w:rPr>
        <w:t xml:space="preserve"> 1, 14)</w:t>
      </w:r>
      <w:r>
        <w:rPr>
          <w:rFonts w:ascii="Times New Roman" w:hAnsi="Times New Roman" w:cs="Times New Roman"/>
          <w:sz w:val="24"/>
          <w:szCs w:val="24"/>
          <w:lang w:val="ru-RU"/>
        </w:rPr>
        <w:t>. В супружестве - супруги являются источником и реальностью, которая наилучшим образом выражает славу Неба и обручения Бога с человечеством.</w:t>
      </w:r>
    </w:p>
    <w:p w:rsidR="00CA5DA2" w:rsidRDefault="00CA5DA2">
      <w:pPr>
        <w:ind w:firstLine="420"/>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425B11">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Сильнее смерти</w:t>
      </w:r>
    </w:p>
    <w:p w:rsidR="00CA5DA2" w:rsidRDefault="00CA5DA2">
      <w:pPr>
        <w:ind w:firstLine="420"/>
        <w:jc w:val="both"/>
        <w:rPr>
          <w:rFonts w:ascii="Times New Roman" w:hAnsi="Times New Roman" w:cs="Times New Roman"/>
          <w:b/>
          <w:bCs/>
          <w:sz w:val="24"/>
          <w:szCs w:val="24"/>
          <w:lang w:val="ru-RU"/>
        </w:rPr>
      </w:pPr>
    </w:p>
    <w:p w:rsidR="00CA5DA2" w:rsidRDefault="00425B11">
      <w:pPr>
        <w:pStyle w:val="textpodstawowy"/>
        <w:tabs>
          <w:tab w:val="left" w:pos="283"/>
        </w:tabs>
        <w:rPr>
          <w:rStyle w:val="nawias"/>
          <w:rFonts w:eastAsia="SimSun" w:hAnsi="Times New Roman" w:cs="Times New Roman"/>
          <w:sz w:val="24"/>
          <w:u w:val="none"/>
          <w:lang w:val="ru-RU"/>
        </w:rPr>
      </w:pPr>
      <w:r>
        <w:rPr>
          <w:rStyle w:val="nawias"/>
          <w:rFonts w:eastAsia="SimSun" w:hAnsi="Times New Roman" w:cs="Times New Roman"/>
          <w:sz w:val="24"/>
          <w:u w:val="none"/>
          <w:lang w:val="ru-RU"/>
        </w:rPr>
        <w:tab/>
        <w:t xml:space="preserve">Любовь супругов, очищенная прощением и испытаниями жизни, увеличенная безграничным милосердием Христа - сильнее смерти. </w:t>
      </w:r>
      <w:r>
        <w:rPr>
          <w:rStyle w:val="nawias"/>
          <w:rFonts w:eastAsia="SimSun" w:hAnsi="Times New Roman" w:cs="Times New Roman"/>
          <w:i/>
          <w:iCs/>
          <w:sz w:val="24"/>
          <w:u w:val="none"/>
          <w:lang w:val="ru-RU"/>
        </w:rPr>
        <w:t xml:space="preserve">«Послушайте меня. Но вначале помолчите. Сосредоточьтесь. То, что я хочу вам сказать, можно понять только сердцем. Сердцем, наполненным миром, любящим сердцем, верующим сердцем», - </w:t>
      </w:r>
      <w:r>
        <w:rPr>
          <w:rStyle w:val="nawias"/>
          <w:rFonts w:eastAsia="SimSun" w:hAnsi="Times New Roman" w:cs="Times New Roman"/>
          <w:sz w:val="24"/>
          <w:u w:val="none"/>
          <w:lang w:val="ru-RU"/>
        </w:rPr>
        <w:t xml:space="preserve">говорит нам кс. </w:t>
      </w:r>
      <w:proofErr w:type="spellStart"/>
      <w:r>
        <w:rPr>
          <w:rStyle w:val="nawias"/>
          <w:rFonts w:eastAsia="SimSun" w:hAnsi="Times New Roman" w:cs="Times New Roman"/>
          <w:sz w:val="24"/>
          <w:u w:val="none"/>
          <w:lang w:val="ru-RU"/>
        </w:rPr>
        <w:t>Каффарель</w:t>
      </w:r>
      <w:proofErr w:type="spellEnd"/>
      <w:r>
        <w:rPr>
          <w:rStyle w:val="nawias"/>
          <w:rFonts w:eastAsia="SimSun" w:hAnsi="Times New Roman" w:cs="Times New Roman"/>
          <w:sz w:val="24"/>
          <w:u w:val="none"/>
          <w:lang w:val="ru-RU"/>
        </w:rPr>
        <w:t>. С 1940 года свидетельства многих вдов, которых он сопровождал в Движении, убедили его в том, что истинная любовь соединяет супругов даже после смерти.</w:t>
      </w:r>
    </w:p>
    <w:p w:rsidR="00CA5DA2" w:rsidRDefault="00425B11">
      <w:pPr>
        <w:pStyle w:val="textpodstawowy"/>
        <w:tabs>
          <w:tab w:val="left" w:pos="283"/>
        </w:tabs>
        <w:rPr>
          <w:rStyle w:val="nawias"/>
          <w:rFonts w:eastAsia="SimSun" w:hAnsi="Times New Roman" w:cs="Times New Roman"/>
          <w:sz w:val="24"/>
          <w:u w:val="none"/>
          <w:lang w:val="ru-RU"/>
        </w:rPr>
      </w:pPr>
      <w:r>
        <w:rPr>
          <w:rStyle w:val="nawias"/>
          <w:rFonts w:eastAsia="SimSun" w:hAnsi="Times New Roman" w:cs="Times New Roman"/>
          <w:i/>
          <w:iCs/>
          <w:sz w:val="24"/>
          <w:u w:val="none"/>
          <w:lang w:val="ru-RU"/>
        </w:rPr>
        <w:tab/>
        <w:t xml:space="preserve">«Супруги, которые живут в настоящем единстве, </w:t>
      </w:r>
      <w:proofErr w:type="gramStart"/>
      <w:r>
        <w:rPr>
          <w:rStyle w:val="nawias"/>
          <w:rFonts w:eastAsia="SimSun" w:hAnsi="Times New Roman" w:cs="Times New Roman"/>
          <w:i/>
          <w:iCs/>
          <w:sz w:val="24"/>
          <w:u w:val="none"/>
          <w:lang w:val="ru-RU"/>
        </w:rPr>
        <w:t>знают насколько неисчерпаемым источником радости является</w:t>
      </w:r>
      <w:proofErr w:type="gramEnd"/>
      <w:r>
        <w:rPr>
          <w:rStyle w:val="nawias"/>
          <w:rFonts w:eastAsia="SimSun" w:hAnsi="Times New Roman" w:cs="Times New Roman"/>
          <w:i/>
          <w:iCs/>
          <w:sz w:val="24"/>
          <w:u w:val="none"/>
          <w:lang w:val="ru-RU"/>
        </w:rPr>
        <w:t xml:space="preserve"> их любовь... они знают, что после земных трудов их ждёт вечная любовь, и что там они будут едины так, как это невозможно было бы тут, на земле». </w:t>
      </w:r>
      <w:r>
        <w:rPr>
          <w:rStyle w:val="nawias"/>
          <w:rFonts w:eastAsia="SimSun" w:hAnsi="Times New Roman" w:cs="Times New Roman"/>
          <w:sz w:val="24"/>
          <w:u w:val="none"/>
          <w:lang w:val="ru-RU"/>
        </w:rPr>
        <w:t>Это последний этап миссии супругов. Вера и надежда пройдут, но не любовь, укоренённая в Боге.</w:t>
      </w:r>
    </w:p>
    <w:p w:rsidR="00CA5DA2" w:rsidRDefault="00425B11">
      <w:pPr>
        <w:pStyle w:val="textpodstawowy"/>
        <w:tabs>
          <w:tab w:val="left" w:pos="283"/>
        </w:tabs>
        <w:rPr>
          <w:rStyle w:val="nawias"/>
          <w:rFonts w:eastAsia="SimSun" w:hAnsi="Times New Roman" w:cs="Times New Roman"/>
          <w:i/>
          <w:iCs/>
          <w:sz w:val="24"/>
          <w:u w:val="none"/>
          <w:lang w:val="ru-RU" w:eastAsia="zh-CN"/>
        </w:rPr>
      </w:pPr>
      <w:r>
        <w:rPr>
          <w:rStyle w:val="nawias"/>
          <w:rFonts w:eastAsia="SimSun" w:hAnsi="Times New Roman" w:cs="Times New Roman"/>
          <w:sz w:val="24"/>
          <w:u w:val="none"/>
          <w:lang w:val="ru-RU"/>
        </w:rPr>
        <w:lastRenderedPageBreak/>
        <w:tab/>
        <w:t xml:space="preserve">Единство освящённых супругов делает их участниками тайны славы обручения Христа и Костёла. Высказывание Пия </w:t>
      </w:r>
      <w:r>
        <w:rPr>
          <w:rStyle w:val="nawias"/>
          <w:rFonts w:eastAsia="SimSun" w:hAnsi="Times New Roman" w:cs="Times New Roman"/>
          <w:sz w:val="24"/>
          <w:u w:val="none"/>
          <w:lang w:val="ru-RU" w:eastAsia="zh-CN"/>
        </w:rPr>
        <w:t xml:space="preserve">XII, которое ниже в тексте будет приведено целиком, подтверждает эту смелую мысль: </w:t>
      </w:r>
      <w:r>
        <w:rPr>
          <w:rStyle w:val="nawias"/>
          <w:rFonts w:eastAsia="SimSun" w:hAnsi="Times New Roman" w:cs="Times New Roman"/>
          <w:i/>
          <w:iCs/>
          <w:sz w:val="24"/>
          <w:u w:val="none"/>
          <w:lang w:val="ru-RU" w:eastAsia="zh-CN"/>
        </w:rPr>
        <w:t>«Смерть не только не обрывает людских и сверхъестественных уз любви, скреплённых супружеством, но может усилить и усовершенствовать их».</w:t>
      </w:r>
      <w:r>
        <w:rPr>
          <w:rStyle w:val="nawias"/>
          <w:rFonts w:eastAsia="SimSun" w:hAnsi="Times New Roman" w:cs="Times New Roman"/>
          <w:sz w:val="24"/>
          <w:u w:val="none"/>
          <w:lang w:val="ru-RU" w:eastAsia="zh-CN"/>
        </w:rPr>
        <w:t xml:space="preserve"> О. </w:t>
      </w:r>
      <w:proofErr w:type="spellStart"/>
      <w:r>
        <w:rPr>
          <w:rStyle w:val="nawias"/>
          <w:rFonts w:eastAsia="SimSun" w:hAnsi="Times New Roman" w:cs="Times New Roman"/>
          <w:sz w:val="24"/>
          <w:u w:val="none"/>
          <w:lang w:val="ru-RU" w:eastAsia="zh-CN"/>
        </w:rPr>
        <w:t>Каффарель</w:t>
      </w:r>
      <w:proofErr w:type="spellEnd"/>
      <w:r>
        <w:rPr>
          <w:rStyle w:val="nawias"/>
          <w:rFonts w:eastAsia="SimSun" w:hAnsi="Times New Roman" w:cs="Times New Roman"/>
          <w:sz w:val="24"/>
          <w:u w:val="none"/>
          <w:lang w:val="ru-RU" w:eastAsia="zh-CN"/>
        </w:rPr>
        <w:t xml:space="preserve"> дополняет: </w:t>
      </w:r>
      <w:r>
        <w:rPr>
          <w:rStyle w:val="nawias"/>
          <w:rFonts w:eastAsia="SimSun" w:hAnsi="Times New Roman" w:cs="Times New Roman"/>
          <w:i/>
          <w:iCs/>
          <w:sz w:val="24"/>
          <w:u w:val="none"/>
          <w:lang w:val="ru-RU" w:eastAsia="zh-CN"/>
        </w:rPr>
        <w:t xml:space="preserve">«Ваша любовь - это любовь </w:t>
      </w:r>
      <w:r>
        <w:rPr>
          <w:rStyle w:val="nawias"/>
          <w:rFonts w:eastAsia="SimSun" w:hAnsi="Times New Roman" w:cs="Times New Roman"/>
          <w:i/>
          <w:iCs/>
          <w:sz w:val="24"/>
          <w:u w:val="none"/>
          <w:lang w:val="en-US" w:eastAsia="zh-CN"/>
        </w:rPr>
        <w:t>agape</w:t>
      </w:r>
      <w:r w:rsidRPr="00595AC5">
        <w:rPr>
          <w:rStyle w:val="nawias"/>
          <w:rFonts w:eastAsia="SimSun" w:hAnsi="Times New Roman" w:cs="Times New Roman"/>
          <w:i/>
          <w:iCs/>
          <w:sz w:val="24"/>
          <w:u w:val="none"/>
          <w:lang w:val="ru-RU" w:eastAsia="zh-CN"/>
        </w:rPr>
        <w:t xml:space="preserve"> </w:t>
      </w:r>
      <w:r>
        <w:rPr>
          <w:rStyle w:val="nawias"/>
          <w:rFonts w:eastAsia="SimSun" w:hAnsi="Times New Roman" w:cs="Times New Roman"/>
          <w:i/>
          <w:iCs/>
          <w:sz w:val="24"/>
          <w:u w:val="none"/>
          <w:lang w:val="ru-RU" w:eastAsia="zh-CN"/>
        </w:rPr>
        <w:t>(милосердная любовь)? Так радуйтесь, потому что вы уже не мертвы, но живы... В той мере, насколько выполняете новую заповедь, вводите в вашу семью «жизнь вечную», о которой неустанно говорит святой Ян».</w:t>
      </w:r>
    </w:p>
    <w:p w:rsidR="00CA5DA2" w:rsidRDefault="00CA5DA2">
      <w:pPr>
        <w:jc w:val="both"/>
        <w:rPr>
          <w:rFonts w:ascii="Times New Roman" w:hAnsi="Times New Roman" w:cs="Times New Roman"/>
          <w:b/>
          <w:bCs/>
          <w:sz w:val="24"/>
          <w:szCs w:val="24"/>
          <w:lang w:val="ru-RU"/>
        </w:rPr>
      </w:pPr>
    </w:p>
    <w:p w:rsidR="00CA5DA2" w:rsidRDefault="00CA5DA2">
      <w:pPr>
        <w:jc w:val="both"/>
        <w:rPr>
          <w:rFonts w:ascii="Times New Roman" w:hAnsi="Times New Roman" w:cs="Times New Roman"/>
          <w:b/>
          <w:bCs/>
          <w:sz w:val="24"/>
          <w:szCs w:val="24"/>
          <w:lang w:val="ru-RU"/>
        </w:rPr>
      </w:pPr>
    </w:p>
    <w:p w:rsidR="00CA5DA2" w:rsidRDefault="00425B11">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Миссия </w:t>
      </w:r>
      <w:proofErr w:type="spellStart"/>
      <w:r>
        <w:rPr>
          <w:rFonts w:ascii="Times New Roman" w:hAnsi="Times New Roman" w:cs="Times New Roman"/>
          <w:b/>
          <w:bCs/>
          <w:sz w:val="24"/>
          <w:szCs w:val="24"/>
          <w:lang w:val="ru-RU"/>
        </w:rPr>
        <w:t>Экип</w:t>
      </w:r>
      <w:proofErr w:type="spellEnd"/>
      <w:r>
        <w:rPr>
          <w:rFonts w:ascii="Times New Roman" w:hAnsi="Times New Roman" w:cs="Times New Roman"/>
          <w:b/>
          <w:bCs/>
          <w:sz w:val="24"/>
          <w:szCs w:val="24"/>
          <w:lang w:val="ru-RU"/>
        </w:rPr>
        <w:t xml:space="preserve"> завершается в Небе</w:t>
      </w:r>
    </w:p>
    <w:p w:rsidR="00CA5DA2" w:rsidRDefault="00CA5DA2">
      <w:pPr>
        <w:ind w:firstLine="420"/>
        <w:jc w:val="both"/>
        <w:rPr>
          <w:rFonts w:ascii="Times New Roman" w:hAnsi="Times New Roman" w:cs="Times New Roman"/>
          <w:b/>
          <w:bCs/>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Очень рано о. </w:t>
      </w:r>
      <w:proofErr w:type="spellStart"/>
      <w:r>
        <w:rPr>
          <w:rFonts w:ascii="Times New Roman" w:hAnsi="Times New Roman" w:cs="Times New Roman"/>
          <w:sz w:val="24"/>
          <w:szCs w:val="24"/>
          <w:lang w:val="ru-RU"/>
        </w:rPr>
        <w:t>Каффарелю</w:t>
      </w:r>
      <w:proofErr w:type="spellEnd"/>
      <w:r>
        <w:rPr>
          <w:rFonts w:ascii="Times New Roman" w:hAnsi="Times New Roman" w:cs="Times New Roman"/>
          <w:sz w:val="24"/>
          <w:szCs w:val="24"/>
          <w:lang w:val="ru-RU"/>
        </w:rPr>
        <w:t xml:space="preserve"> был задан вопрос о тех участниках </w:t>
      </w:r>
      <w:proofErr w:type="spellStart"/>
      <w:r>
        <w:rPr>
          <w:rFonts w:ascii="Times New Roman" w:hAnsi="Times New Roman" w:cs="Times New Roman"/>
          <w:sz w:val="24"/>
          <w:szCs w:val="24"/>
          <w:lang w:val="ru-RU"/>
        </w:rPr>
        <w:t>экип</w:t>
      </w:r>
      <w:proofErr w:type="spellEnd"/>
      <w:r>
        <w:rPr>
          <w:rFonts w:ascii="Times New Roman" w:hAnsi="Times New Roman" w:cs="Times New Roman"/>
          <w:sz w:val="24"/>
          <w:szCs w:val="24"/>
          <w:lang w:val="ru-RU"/>
        </w:rPr>
        <w:t xml:space="preserve">, чей супруг умер. О. </w:t>
      </w:r>
      <w:proofErr w:type="spellStart"/>
      <w:r>
        <w:rPr>
          <w:rFonts w:ascii="Times New Roman" w:hAnsi="Times New Roman" w:cs="Times New Roman"/>
          <w:sz w:val="24"/>
          <w:szCs w:val="24"/>
          <w:lang w:val="ru-RU"/>
        </w:rPr>
        <w:t>Каффарель</w:t>
      </w:r>
      <w:proofErr w:type="spellEnd"/>
      <w:r>
        <w:rPr>
          <w:rFonts w:ascii="Times New Roman" w:hAnsi="Times New Roman" w:cs="Times New Roman"/>
          <w:sz w:val="24"/>
          <w:szCs w:val="24"/>
          <w:lang w:val="ru-RU"/>
        </w:rPr>
        <w:t xml:space="preserve"> настоятельно советует не исключать их из </w:t>
      </w:r>
      <w:proofErr w:type="spellStart"/>
      <w:r>
        <w:rPr>
          <w:rFonts w:ascii="Times New Roman" w:hAnsi="Times New Roman" w:cs="Times New Roman"/>
          <w:sz w:val="24"/>
          <w:szCs w:val="24"/>
          <w:lang w:val="ru-RU"/>
        </w:rPr>
        <w:t>экип</w:t>
      </w:r>
      <w:proofErr w:type="spellEnd"/>
      <w:r>
        <w:rPr>
          <w:rFonts w:ascii="Times New Roman" w:hAnsi="Times New Roman" w:cs="Times New Roman"/>
          <w:sz w:val="24"/>
          <w:szCs w:val="24"/>
          <w:lang w:val="ru-RU"/>
        </w:rPr>
        <w:t xml:space="preserve">, поскольку их особенное свидетельство непрерывности супружеской любви, превышающей смерть, даёт необычайную силу всей </w:t>
      </w:r>
      <w:proofErr w:type="spellStart"/>
      <w:r>
        <w:rPr>
          <w:rFonts w:ascii="Times New Roman" w:hAnsi="Times New Roman" w:cs="Times New Roman"/>
          <w:sz w:val="24"/>
          <w:szCs w:val="24"/>
          <w:lang w:val="ru-RU"/>
        </w:rPr>
        <w:t>экипе</w:t>
      </w:r>
      <w:proofErr w:type="spellEnd"/>
      <w:r>
        <w:rPr>
          <w:rFonts w:ascii="Times New Roman" w:hAnsi="Times New Roman" w:cs="Times New Roman"/>
          <w:sz w:val="24"/>
          <w:szCs w:val="24"/>
          <w:lang w:val="ru-RU"/>
        </w:rPr>
        <w:t>. Если любовь была преображена милосердием, она не проходит - она вечна.</w:t>
      </w:r>
    </w:p>
    <w:p w:rsidR="00CA5DA2" w:rsidRDefault="00CA5DA2">
      <w:pPr>
        <w:ind w:firstLine="420"/>
        <w:jc w:val="both"/>
        <w:rPr>
          <w:rFonts w:ascii="Times New Roman" w:hAnsi="Times New Roman" w:cs="Times New Roman"/>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Также и в </w:t>
      </w:r>
      <w:proofErr w:type="spellStart"/>
      <w:r>
        <w:rPr>
          <w:rFonts w:ascii="Times New Roman" w:hAnsi="Times New Roman" w:cs="Times New Roman"/>
          <w:sz w:val="24"/>
          <w:szCs w:val="24"/>
          <w:lang w:val="ru-RU"/>
        </w:rPr>
        <w:t>экипах</w:t>
      </w:r>
      <w:proofErr w:type="spellEnd"/>
      <w:r>
        <w:rPr>
          <w:rFonts w:ascii="Times New Roman" w:hAnsi="Times New Roman" w:cs="Times New Roman"/>
          <w:sz w:val="24"/>
          <w:szCs w:val="24"/>
          <w:lang w:val="ru-RU"/>
        </w:rPr>
        <w:t xml:space="preserve"> - взаимная помощь супругам в возрастании в любви предстаёт в новом свете. Она уже не служит только индивидуальному освящению, но вечному предназначению супружеской любви.</w:t>
      </w:r>
    </w:p>
    <w:p w:rsidR="00CA5DA2" w:rsidRDefault="00CA5DA2">
      <w:pPr>
        <w:ind w:firstLine="420"/>
        <w:jc w:val="both"/>
        <w:rPr>
          <w:rFonts w:ascii="Times New Roman" w:hAnsi="Times New Roman" w:cs="Times New Roman"/>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proofErr w:type="spellStart"/>
      <w:r>
        <w:rPr>
          <w:rFonts w:ascii="Times New Roman" w:hAnsi="Times New Roman" w:cs="Times New Roman"/>
          <w:sz w:val="24"/>
          <w:szCs w:val="24"/>
          <w:lang w:val="ru-RU"/>
        </w:rPr>
        <w:t>экипах</w:t>
      </w:r>
      <w:proofErr w:type="spellEnd"/>
      <w:r>
        <w:rPr>
          <w:rFonts w:ascii="Times New Roman" w:hAnsi="Times New Roman" w:cs="Times New Roman"/>
          <w:sz w:val="24"/>
          <w:szCs w:val="24"/>
          <w:lang w:val="ru-RU"/>
        </w:rPr>
        <w:t xml:space="preserve"> вдовцы и вдовы становятся источником утешения для пар, которые живут и верно сражаются каждый день. Смерть супруга - это не точка, не конец супружества. Тот, кто остаётся, продолжает дело христианского возрастания - в молитве заступается за своего супруга, чтобы он мог войти в вечную славу. Или, помогая другим в каждодневных трудах, включается в молитву того, кто стоит перед Богом.</w:t>
      </w:r>
    </w:p>
    <w:p w:rsidR="00CA5DA2" w:rsidRDefault="00CA5DA2">
      <w:pPr>
        <w:jc w:val="both"/>
        <w:rPr>
          <w:rFonts w:ascii="Times New Roman" w:hAnsi="Times New Roman" w:cs="Times New Roman"/>
          <w:sz w:val="24"/>
          <w:szCs w:val="24"/>
          <w:lang w:val="ru-RU"/>
        </w:rPr>
      </w:pPr>
    </w:p>
    <w:p w:rsidR="00CA5DA2" w:rsidRDefault="00425B11">
      <w:pPr>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Принятие физической смерти супруга и его отсутствия в ежедневной жизни ведёт к полноте жертвы Христа по отношению</w:t>
      </w:r>
      <w:r>
        <w:rPr>
          <w:rFonts w:ascii="Times New Roman" w:hAnsi="Times New Roman" w:cs="Times New Roman"/>
          <w:color w:val="0000FF"/>
          <w:sz w:val="24"/>
          <w:szCs w:val="24"/>
          <w:lang w:val="ru-RU"/>
        </w:rPr>
        <w:t xml:space="preserve"> </w:t>
      </w:r>
      <w:r>
        <w:rPr>
          <w:rFonts w:ascii="Times New Roman" w:hAnsi="Times New Roman" w:cs="Times New Roman"/>
          <w:sz w:val="24"/>
          <w:szCs w:val="24"/>
          <w:lang w:val="ru-RU"/>
        </w:rPr>
        <w:t>к тому, что имеем: «Иди, продай всё, что имеешь...». Взамен приходит полнота цели миссии супругов, про которую говорилось в Теме 3 - Христос обновляет любовь супругов в милосердии, которое вечно.</w:t>
      </w:r>
    </w:p>
    <w:p w:rsidR="00CA5DA2" w:rsidRDefault="00CA5DA2">
      <w:pPr>
        <w:jc w:val="both"/>
        <w:rPr>
          <w:rFonts w:ascii="Times New Roman" w:hAnsi="Times New Roman" w:cs="Times New Roman"/>
          <w:sz w:val="24"/>
          <w:szCs w:val="24"/>
          <w:lang w:val="ru-RU"/>
        </w:rPr>
      </w:pPr>
    </w:p>
    <w:p w:rsidR="00CA5DA2" w:rsidRDefault="00425B11">
      <w:pPr>
        <w:ind w:firstLine="420"/>
        <w:jc w:val="both"/>
        <w:rPr>
          <w:rFonts w:ascii="Times New Roman" w:hAnsi="Times New Roman" w:cs="Times New Roman"/>
          <w:i/>
          <w:iCs/>
          <w:sz w:val="24"/>
          <w:szCs w:val="24"/>
          <w:lang w:val="ru-RU"/>
        </w:rPr>
      </w:pPr>
      <w:r>
        <w:rPr>
          <w:rFonts w:ascii="Times New Roman" w:hAnsi="Times New Roman" w:cs="Times New Roman"/>
          <w:sz w:val="24"/>
          <w:szCs w:val="24"/>
          <w:lang w:val="ru-RU"/>
        </w:rPr>
        <w:t xml:space="preserve">Таким образом, становится понятна миссия вдовства, посвящённого Богу: </w:t>
      </w:r>
      <w:r>
        <w:rPr>
          <w:rFonts w:ascii="Times New Roman" w:hAnsi="Times New Roman" w:cs="Times New Roman"/>
          <w:i/>
          <w:iCs/>
          <w:sz w:val="24"/>
          <w:szCs w:val="24"/>
          <w:lang w:val="ru-RU"/>
        </w:rPr>
        <w:t xml:space="preserve">«Да, посвящённое Богу вдовство является достижением и совершенством таинства супружества... таинства, которое не прекращает своей благодати в момент смерти супруга, но принесёт богатые дары святости, а посвящённое Богу вдовство приобретает освящающую ценность».  </w:t>
      </w:r>
    </w:p>
    <w:p w:rsidR="00CA5DA2" w:rsidRDefault="00CA5DA2">
      <w:pPr>
        <w:ind w:firstLine="420"/>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CA5DA2">
      <w:pPr>
        <w:jc w:val="both"/>
        <w:rPr>
          <w:rFonts w:ascii="Times New Roman" w:hAnsi="Times New Roman" w:cs="Times New Roman"/>
          <w:sz w:val="24"/>
          <w:szCs w:val="24"/>
          <w:lang w:val="ru-RU"/>
        </w:rPr>
      </w:pPr>
    </w:p>
    <w:p w:rsidR="00CA5DA2" w:rsidRDefault="00425B11">
      <w:pPr>
        <w:pStyle w:val="textpodstawowy"/>
        <w:tabs>
          <w:tab w:val="left" w:pos="283"/>
        </w:tabs>
        <w:rPr>
          <w:rFonts w:hAnsi="Times New Roman" w:cs="Times New Roman"/>
          <w:i/>
          <w:iCs/>
          <w:color w:val="auto"/>
          <w:sz w:val="24"/>
          <w:szCs w:val="24"/>
          <w:lang w:val="ru-RU"/>
        </w:rPr>
      </w:pPr>
      <w:r>
        <w:rPr>
          <w:rFonts w:hAnsi="Times New Roman" w:cs="Times New Roman"/>
          <w:i/>
          <w:iCs/>
          <w:color w:val="auto"/>
          <w:sz w:val="24"/>
          <w:szCs w:val="24"/>
          <w:lang w:val="ru-RU"/>
        </w:rPr>
        <w:t>Тексты для размышления</w:t>
      </w:r>
    </w:p>
    <w:p w:rsidR="00CA5DA2" w:rsidRDefault="00425B11">
      <w:pPr>
        <w:pStyle w:val="textpodstawowy"/>
        <w:tabs>
          <w:tab w:val="left" w:pos="283"/>
        </w:tabs>
        <w:rPr>
          <w:rFonts w:hAnsi="Times New Roman" w:cs="Times New Roman"/>
          <w:b/>
          <w:bCs/>
          <w:color w:val="auto"/>
          <w:sz w:val="24"/>
          <w:szCs w:val="24"/>
          <w:lang w:val="ru-RU"/>
        </w:rPr>
      </w:pPr>
      <w:r>
        <w:rPr>
          <w:rFonts w:hAnsi="Times New Roman" w:cs="Times New Roman"/>
          <w:b/>
          <w:bCs/>
          <w:color w:val="auto"/>
          <w:sz w:val="24"/>
          <w:szCs w:val="24"/>
          <w:lang w:val="ru-RU"/>
        </w:rPr>
        <w:t xml:space="preserve">Отец </w:t>
      </w:r>
      <w:proofErr w:type="spellStart"/>
      <w:r>
        <w:rPr>
          <w:rFonts w:hAnsi="Times New Roman" w:cs="Times New Roman"/>
          <w:b/>
          <w:bCs/>
          <w:color w:val="auto"/>
          <w:sz w:val="24"/>
          <w:szCs w:val="24"/>
          <w:lang w:val="ru-RU"/>
        </w:rPr>
        <w:t>Каффарель</w:t>
      </w:r>
      <w:proofErr w:type="spellEnd"/>
    </w:p>
    <w:p w:rsidR="00CA5DA2" w:rsidRDefault="00425B11">
      <w:pPr>
        <w:pStyle w:val="textpodstawowy"/>
        <w:tabs>
          <w:tab w:val="left" w:pos="283"/>
        </w:tabs>
        <w:rPr>
          <w:rFonts w:hAnsi="Times New Roman" w:cs="Times New Roman"/>
          <w:color w:val="0000FF"/>
          <w:sz w:val="24"/>
          <w:szCs w:val="24"/>
          <w:lang w:val="ru-RU"/>
        </w:rPr>
      </w:pPr>
      <w:r>
        <w:rPr>
          <w:rFonts w:hAnsi="Times New Roman" w:cs="Times New Roman"/>
          <w:color w:val="auto"/>
          <w:sz w:val="24"/>
          <w:szCs w:val="24"/>
          <w:lang w:val="ru-RU"/>
        </w:rPr>
        <w:tab/>
        <w:t>Всё закончилось, и вместе с тем - всё по-новому. Вся жизнь любви и супружества - лишь тень. Супружество как физическое единство - закончилось. Как единство сердец, взаимное обладание - закончилось. Тот, кого Бог призвал, уже не принадлежит той, которая осталась. Но если пара через вдову примет эту смерть, таинственным образом спасётся, достигнет цели: супружества каждого во Христе. В этом смысле с принятием смерти пара выходит на новый этап жизни во Христе, благодаря которому они дальше остаются едины.</w:t>
      </w:r>
      <w:r>
        <w:rPr>
          <w:rFonts w:hAnsi="Times New Roman" w:cs="Times New Roman"/>
          <w:color w:val="0000FF"/>
          <w:sz w:val="24"/>
          <w:szCs w:val="24"/>
          <w:lang w:val="ru-RU"/>
        </w:rPr>
        <w:t xml:space="preserve"> </w:t>
      </w:r>
    </w:p>
    <w:p w:rsidR="00CA5DA2" w:rsidRDefault="00425B11">
      <w:pPr>
        <w:pStyle w:val="textpodstawowy"/>
        <w:tabs>
          <w:tab w:val="left" w:pos="283"/>
        </w:tabs>
        <w:rPr>
          <w:rFonts w:hAnsi="Times New Roman" w:cs="Times New Roman"/>
          <w:color w:val="auto"/>
          <w:sz w:val="24"/>
          <w:szCs w:val="24"/>
          <w:lang w:val="ru-RU" w:eastAsia="zh-CN"/>
        </w:rPr>
      </w:pPr>
      <w:r>
        <w:rPr>
          <w:rFonts w:hAnsi="Times New Roman" w:cs="Times New Roman"/>
          <w:color w:val="auto"/>
          <w:sz w:val="24"/>
          <w:szCs w:val="24"/>
          <w:lang w:val="ru-RU" w:eastAsia="zh-CN"/>
        </w:rPr>
        <w:lastRenderedPageBreak/>
        <w:tab/>
        <w:t>Каждый находит того, с кем создавал единство во Христе - а именно того и ту, которые были товарищами в дороге, помощью провидения на пути к Христу. Пара через смерть переходит из этого мира в мир Бога. Но не без радикальных изменений. В новом мире, который будет состоянием вечности, в Боге будут искуплены и преобразованы высшие человеческие ценности. Вдова призвана жить этим уже сейчас.</w:t>
      </w:r>
    </w:p>
    <w:p w:rsidR="00CA5DA2" w:rsidRDefault="00CA5DA2">
      <w:pPr>
        <w:pStyle w:val="textpodstawowy"/>
        <w:tabs>
          <w:tab w:val="left" w:pos="283"/>
        </w:tabs>
        <w:rPr>
          <w:rFonts w:hAnsi="Times New Roman" w:cs="Times New Roman"/>
          <w:color w:val="auto"/>
          <w:sz w:val="24"/>
          <w:szCs w:val="24"/>
          <w:lang w:val="ru-RU"/>
        </w:rPr>
      </w:pPr>
    </w:p>
    <w:p w:rsidR="00CA5DA2" w:rsidRDefault="00425B11">
      <w:pPr>
        <w:pStyle w:val="textpodstawowy"/>
        <w:tabs>
          <w:tab w:val="left" w:pos="283"/>
        </w:tabs>
        <w:rPr>
          <w:rFonts w:hAnsi="Times New Roman" w:cs="Times New Roman"/>
          <w:b/>
          <w:bCs/>
          <w:color w:val="auto"/>
          <w:sz w:val="24"/>
          <w:szCs w:val="24"/>
          <w:lang w:val="ru-RU"/>
        </w:rPr>
      </w:pPr>
      <w:r>
        <w:rPr>
          <w:rFonts w:hAnsi="Times New Roman" w:cs="Times New Roman"/>
          <w:b/>
          <w:bCs/>
          <w:color w:val="auto"/>
          <w:sz w:val="24"/>
          <w:szCs w:val="24"/>
          <w:lang w:val="ru-RU" w:eastAsia="zh-CN"/>
        </w:rPr>
        <w:t>Пий XII – 16 сентября 1957, Рим</w:t>
      </w:r>
    </w:p>
    <w:p w:rsidR="00CA5DA2" w:rsidRDefault="00425B11">
      <w:pPr>
        <w:pStyle w:val="textpodstawowy"/>
        <w:tabs>
          <w:tab w:val="left" w:pos="283"/>
        </w:tabs>
        <w:rPr>
          <w:rFonts w:hAnsi="Times New Roman" w:cs="Times New Roman"/>
          <w:color w:val="auto"/>
          <w:sz w:val="24"/>
          <w:szCs w:val="24"/>
          <w:lang w:val="ru-RU" w:eastAsia="zh-CN"/>
        </w:rPr>
      </w:pPr>
      <w:r>
        <w:rPr>
          <w:rFonts w:hAnsi="Times New Roman" w:cs="Times New Roman"/>
          <w:color w:val="auto"/>
          <w:sz w:val="24"/>
          <w:szCs w:val="24"/>
          <w:lang w:val="ru-RU" w:eastAsia="zh-CN"/>
        </w:rPr>
        <w:tab/>
        <w:t xml:space="preserve">Смерть не только не обрывает людских и сверхъестественных уз любви, скреплённых супружеством, но может усилить и усовершенствовать их. </w:t>
      </w:r>
      <w:proofErr w:type="gramStart"/>
      <w:r>
        <w:rPr>
          <w:rFonts w:hAnsi="Times New Roman" w:cs="Times New Roman"/>
          <w:color w:val="auto"/>
          <w:sz w:val="24"/>
          <w:szCs w:val="24"/>
          <w:lang w:val="ru-RU" w:eastAsia="zh-CN"/>
        </w:rPr>
        <w:t>Очевидно</w:t>
      </w:r>
      <w:proofErr w:type="gramEnd"/>
      <w:r>
        <w:rPr>
          <w:rFonts w:hAnsi="Times New Roman" w:cs="Times New Roman"/>
          <w:color w:val="auto"/>
          <w:sz w:val="24"/>
          <w:szCs w:val="24"/>
          <w:lang w:val="ru-RU" w:eastAsia="zh-CN"/>
        </w:rPr>
        <w:t xml:space="preserve"> и несомненно, как на уровне чисто формальном, так и на чувственно-материальном, организм супружества уже не существует. Однако, существует то, из чего состоит его душа, что придаёт ему силы и красоту - это супружеская любовь в полноте своего сияния в бракосочетании на веки, так же, как продолжают своё существование духовные и свободные существа, посвятившие себя друг другу. Вдова сохранит духовное единство с мужем, который будет подсказывать ей, как поступать, одарит её знанием и ясностью взгляда». </w:t>
      </w:r>
    </w:p>
    <w:p w:rsidR="00CA5DA2" w:rsidRDefault="00CA5DA2">
      <w:pPr>
        <w:pStyle w:val="textpodstawowy"/>
        <w:tabs>
          <w:tab w:val="left" w:pos="283"/>
        </w:tabs>
        <w:rPr>
          <w:rFonts w:hAnsi="Times New Roman" w:cs="Times New Roman"/>
          <w:b/>
          <w:bCs/>
          <w:color w:val="auto"/>
          <w:sz w:val="24"/>
          <w:szCs w:val="24"/>
          <w:lang w:val="ru-RU"/>
        </w:rPr>
      </w:pPr>
    </w:p>
    <w:p w:rsidR="00CA5DA2" w:rsidRDefault="00425B11">
      <w:pPr>
        <w:pStyle w:val="textpodstawowy"/>
        <w:tabs>
          <w:tab w:val="left" w:pos="283"/>
        </w:tabs>
        <w:rPr>
          <w:rFonts w:hAnsi="Times New Roman" w:cs="Times New Roman"/>
          <w:b/>
          <w:bCs/>
          <w:color w:val="auto"/>
          <w:sz w:val="24"/>
          <w:szCs w:val="24"/>
          <w:lang w:val="ru-RU"/>
        </w:rPr>
      </w:pPr>
      <w:r>
        <w:rPr>
          <w:rFonts w:hAnsi="Times New Roman" w:cs="Times New Roman"/>
          <w:b/>
          <w:bCs/>
          <w:color w:val="auto"/>
          <w:sz w:val="24"/>
          <w:szCs w:val="24"/>
          <w:lang w:val="ru-RU"/>
        </w:rPr>
        <w:t xml:space="preserve">Отец </w:t>
      </w:r>
      <w:proofErr w:type="spellStart"/>
      <w:r>
        <w:rPr>
          <w:rFonts w:hAnsi="Times New Roman" w:cs="Times New Roman"/>
          <w:b/>
          <w:bCs/>
          <w:color w:val="auto"/>
          <w:sz w:val="24"/>
          <w:szCs w:val="24"/>
          <w:lang w:val="ru-RU"/>
        </w:rPr>
        <w:t>Каффарель</w:t>
      </w:r>
      <w:proofErr w:type="spellEnd"/>
    </w:p>
    <w:p w:rsidR="00CA5DA2" w:rsidRDefault="00425B11">
      <w:pPr>
        <w:pStyle w:val="textpodstawowy"/>
        <w:tabs>
          <w:tab w:val="left" w:pos="283"/>
        </w:tabs>
        <w:rPr>
          <w:rFonts w:hAnsi="Times New Roman" w:cs="Times New Roman"/>
          <w:color w:val="auto"/>
          <w:sz w:val="24"/>
          <w:szCs w:val="24"/>
          <w:lang w:val="ru-RU" w:eastAsia="zh-CN"/>
        </w:rPr>
      </w:pPr>
      <w:r>
        <w:rPr>
          <w:rFonts w:hAnsi="Times New Roman" w:cs="Times New Roman"/>
          <w:color w:val="auto"/>
          <w:sz w:val="24"/>
          <w:szCs w:val="24"/>
          <w:lang w:val="ru-RU" w:eastAsia="zh-CN"/>
        </w:rPr>
        <w:tab/>
        <w:t xml:space="preserve">Учение Пия XII ясно и понятно - после смерти одного из супругов уже не существует связи ни телесной, ни формальной. И даже не существует таинства супружества, </w:t>
      </w:r>
      <w:proofErr w:type="gramStart"/>
      <w:r>
        <w:rPr>
          <w:rFonts w:hAnsi="Times New Roman" w:cs="Times New Roman"/>
          <w:color w:val="auto"/>
          <w:sz w:val="24"/>
          <w:szCs w:val="24"/>
          <w:lang w:val="ru-RU" w:eastAsia="zh-CN"/>
        </w:rPr>
        <w:t>которое</w:t>
      </w:r>
      <w:proofErr w:type="gramEnd"/>
      <w:r>
        <w:rPr>
          <w:rFonts w:hAnsi="Times New Roman" w:cs="Times New Roman"/>
          <w:color w:val="auto"/>
          <w:sz w:val="24"/>
          <w:szCs w:val="24"/>
          <w:lang w:val="ru-RU" w:eastAsia="zh-CN"/>
        </w:rPr>
        <w:t xml:space="preserve"> как и все таинства, принадлежит Костёлу на земле. Всё это исчезает так же, как строительные леса, когда здание уже закончено. Но остаётся пара. Если несмотря ни на что супружеская любовь продолжается, душа пары, между двумя «существами духовными и свободными», выходит за пределы импульса и единства тел. Но с условием, что эта любовь является действительно взаимным даром, всегда актуальным. Потому что не существует замороженных даров, как и замороженных солнечных лучей. Супруги в состоянии вдовства могут даже ощутить взаимное</w:t>
      </w:r>
      <w:r>
        <w:rPr>
          <w:rFonts w:hAnsi="Times New Roman" w:cs="Times New Roman"/>
          <w:i/>
          <w:iCs/>
          <w:color w:val="auto"/>
          <w:sz w:val="24"/>
          <w:szCs w:val="24"/>
          <w:lang w:val="ru-RU" w:eastAsia="zh-CN"/>
        </w:rPr>
        <w:t xml:space="preserve"> «присутствие»</w:t>
      </w:r>
      <w:r>
        <w:rPr>
          <w:rFonts w:hAnsi="Times New Roman" w:cs="Times New Roman"/>
          <w:color w:val="auto"/>
          <w:sz w:val="24"/>
          <w:szCs w:val="24"/>
          <w:lang w:val="ru-RU" w:eastAsia="zh-CN"/>
        </w:rPr>
        <w:t>,</w:t>
      </w:r>
      <w:r>
        <w:rPr>
          <w:rFonts w:hAnsi="Times New Roman" w:cs="Times New Roman"/>
          <w:i/>
          <w:iCs/>
          <w:color w:val="auto"/>
          <w:sz w:val="24"/>
          <w:szCs w:val="24"/>
          <w:lang w:val="ru-RU" w:eastAsia="zh-CN"/>
        </w:rPr>
        <w:t xml:space="preserve"> «более интимное, глубокое, сильное»</w:t>
      </w:r>
      <w:r>
        <w:rPr>
          <w:rFonts w:hAnsi="Times New Roman" w:cs="Times New Roman"/>
          <w:color w:val="auto"/>
          <w:sz w:val="24"/>
          <w:szCs w:val="24"/>
          <w:lang w:val="ru-RU" w:eastAsia="zh-CN"/>
        </w:rPr>
        <w:t xml:space="preserve">. </w:t>
      </w:r>
    </w:p>
    <w:p w:rsidR="00CA5DA2" w:rsidRDefault="00425B11">
      <w:pPr>
        <w:pStyle w:val="textpodstawowy"/>
        <w:tabs>
          <w:tab w:val="left" w:pos="283"/>
        </w:tabs>
        <w:rPr>
          <w:rFonts w:hAnsi="Times New Roman" w:cs="Times New Roman"/>
          <w:color w:val="auto"/>
          <w:sz w:val="24"/>
          <w:szCs w:val="24"/>
          <w:lang w:val="ru-RU" w:eastAsia="zh-CN"/>
        </w:rPr>
      </w:pPr>
      <w:r>
        <w:rPr>
          <w:rFonts w:hAnsi="Times New Roman" w:cs="Times New Roman"/>
          <w:color w:val="auto"/>
          <w:sz w:val="24"/>
          <w:szCs w:val="24"/>
          <w:lang w:val="ru-RU" w:eastAsia="zh-CN"/>
        </w:rPr>
        <w:tab/>
        <w:t xml:space="preserve">В тот день, когда они соединятся в вечности, они будут любить друг друга совершенной любовью, которой не ожидали на земле, потому что полностью узнают друг друга в Боге, с которым встретятся лицом к лицу. </w:t>
      </w:r>
      <w:proofErr w:type="gramStart"/>
      <w:r>
        <w:rPr>
          <w:rFonts w:hAnsi="Times New Roman" w:cs="Times New Roman"/>
          <w:color w:val="auto"/>
          <w:sz w:val="24"/>
          <w:szCs w:val="24"/>
          <w:lang w:val="ru-RU" w:eastAsia="zh-CN"/>
        </w:rPr>
        <w:t>В этот момент пара состоится в совершенстве, реализует своё призвание во всей полноте - наконец станет совершенным прославлением, преданным Богу-Творцу, который создал единство мужчины и женщины на своё подобие; а также Христу Спасителю, который не только вернул это единство после первородного греха,  но и сделал его ещё более достойным восхищения - образом и таинством Его единства с Костёлом.</w:t>
      </w:r>
      <w:proofErr w:type="gramEnd"/>
    </w:p>
    <w:p w:rsidR="00CA5DA2" w:rsidRDefault="00425B11">
      <w:pPr>
        <w:spacing w:line="360" w:lineRule="auto"/>
        <w:jc w:val="both"/>
        <w:rPr>
          <w:rFonts w:ascii="Times New Roman" w:hAnsi="Times New Roman" w:cs="Times New Roman"/>
          <w:sz w:val="24"/>
          <w:szCs w:val="24"/>
          <w:lang w:val="ru-RU"/>
        </w:rPr>
      </w:pPr>
      <w:r>
        <w:rPr>
          <w:rFonts w:ascii="Times New Roman" w:hAnsi="Times New Roman" w:cs="Times New Roman"/>
          <w:i/>
          <w:iCs/>
          <w:lang w:val="ru-RU"/>
        </w:rPr>
        <w:t>(</w:t>
      </w:r>
      <w:r>
        <w:rPr>
          <w:rFonts w:ascii="Times New Roman" w:hAnsi="Times New Roman" w:cs="Times New Roman"/>
          <w:lang w:val="ru-RU"/>
        </w:rPr>
        <w:t>АК</w:t>
      </w:r>
      <w:r>
        <w:rPr>
          <w:rFonts w:ascii="Times New Roman" w:hAnsi="Times New Roman" w:cs="Times New Roman"/>
          <w:i/>
          <w:iCs/>
          <w:lang w:val="ru-RU"/>
        </w:rPr>
        <w:t xml:space="preserve">, </w:t>
      </w:r>
      <w:r>
        <w:rPr>
          <w:rFonts w:ascii="Times New Roman" w:hAnsi="Times New Roman" w:cs="Times New Roman"/>
          <w:lang w:val="ru-RU"/>
        </w:rPr>
        <w:t xml:space="preserve">Лист </w:t>
      </w:r>
      <w:r>
        <w:rPr>
          <w:rFonts w:ascii="Times New Roman" w:hAnsi="Times New Roman" w:cs="Times New Roman"/>
        </w:rPr>
        <w:t>END</w:t>
      </w:r>
      <w:r w:rsidRPr="00595AC5">
        <w:rPr>
          <w:rFonts w:ascii="Times New Roman" w:hAnsi="Times New Roman" w:cs="Times New Roman"/>
          <w:lang w:val="ru-RU"/>
        </w:rPr>
        <w:t xml:space="preserve">, </w:t>
      </w:r>
      <w:r>
        <w:rPr>
          <w:rFonts w:ascii="Times New Roman" w:hAnsi="Times New Roman" w:cs="Times New Roman"/>
          <w:lang w:val="ru-RU"/>
        </w:rPr>
        <w:t xml:space="preserve">Декабрь, </w:t>
      </w:r>
      <w:r w:rsidRPr="00595AC5">
        <w:rPr>
          <w:rFonts w:ascii="Times New Roman" w:hAnsi="Times New Roman" w:cs="Times New Roman"/>
          <w:lang w:val="ru-RU"/>
        </w:rPr>
        <w:t xml:space="preserve">1987, </w:t>
      </w:r>
      <w:r>
        <w:rPr>
          <w:rFonts w:ascii="Times New Roman" w:hAnsi="Times New Roman" w:cs="Times New Roman"/>
          <w:lang w:val="ru-RU"/>
        </w:rPr>
        <w:t>с</w:t>
      </w:r>
      <w:r w:rsidRPr="00595AC5">
        <w:rPr>
          <w:rFonts w:ascii="Times New Roman" w:hAnsi="Times New Roman" w:cs="Times New Roman"/>
          <w:lang w:val="ru-RU"/>
        </w:rPr>
        <w:t>. 13</w:t>
      </w:r>
      <w:r>
        <w:rPr>
          <w:rFonts w:ascii="Times New Roman" w:hAnsi="Times New Roman" w:cs="Times New Roman"/>
          <w:sz w:val="24"/>
          <w:szCs w:val="24"/>
          <w:lang w:val="ru-RU"/>
        </w:rPr>
        <w:t>)</w:t>
      </w:r>
    </w:p>
    <w:p w:rsidR="00CA5DA2" w:rsidRDefault="00CA5DA2">
      <w:pPr>
        <w:spacing w:line="360" w:lineRule="auto"/>
        <w:jc w:val="both"/>
        <w:rPr>
          <w:rFonts w:ascii="Times New Roman" w:hAnsi="Times New Roman" w:cs="Times New Roman"/>
          <w:sz w:val="24"/>
          <w:szCs w:val="24"/>
          <w:lang w:val="ru-RU"/>
        </w:rPr>
      </w:pPr>
    </w:p>
    <w:p w:rsidR="00CA5DA2" w:rsidRDefault="00425B11">
      <w:pPr>
        <w:pStyle w:val="textpodstawowy"/>
        <w:tabs>
          <w:tab w:val="left" w:pos="283"/>
        </w:tabs>
        <w:rPr>
          <w:rStyle w:val="nawias"/>
          <w:rFonts w:eastAsia="SimSun" w:hAnsi="Times New Roman" w:cs="Times New Roman"/>
          <w:color w:val="auto"/>
          <w:sz w:val="24"/>
          <w:u w:val="none"/>
          <w:lang w:val="ru-RU"/>
        </w:rPr>
      </w:pPr>
      <w:r>
        <w:rPr>
          <w:rStyle w:val="nawias"/>
          <w:rFonts w:eastAsia="SimSun" w:hAnsi="Times New Roman" w:cs="Times New Roman"/>
          <w:b/>
          <w:bCs/>
          <w:caps/>
          <w:color w:val="auto"/>
          <w:sz w:val="24"/>
          <w:u w:val="none"/>
          <w:lang w:val="ru-RU"/>
        </w:rPr>
        <w:t>Папа Франциск</w:t>
      </w:r>
      <w:r>
        <w:rPr>
          <w:rStyle w:val="nawias"/>
          <w:rFonts w:eastAsia="SimSun" w:hAnsi="Times New Roman" w:cs="Times New Roman"/>
          <w:b/>
          <w:bCs/>
          <w:color w:val="auto"/>
          <w:sz w:val="24"/>
          <w:u w:val="none"/>
          <w:lang w:val="ru-RU"/>
        </w:rPr>
        <w:t>.</w:t>
      </w:r>
      <w:r>
        <w:rPr>
          <w:rStyle w:val="nawias"/>
          <w:rFonts w:eastAsia="SimSun" w:hAnsi="Times New Roman" w:cs="Times New Roman"/>
          <w:color w:val="auto"/>
          <w:sz w:val="24"/>
          <w:u w:val="none"/>
          <w:lang w:val="ru-RU"/>
        </w:rPr>
        <w:t xml:space="preserve"> </w:t>
      </w:r>
    </w:p>
    <w:p w:rsidR="00CA5DA2" w:rsidRDefault="00425B11">
      <w:pPr>
        <w:pStyle w:val="textpodstawowy"/>
        <w:tabs>
          <w:tab w:val="left" w:pos="283"/>
        </w:tabs>
        <w:rPr>
          <w:rStyle w:val="nawias"/>
          <w:rFonts w:eastAsia="SimSun" w:hAnsi="Times New Roman" w:cs="Times New Roman"/>
          <w:color w:val="auto"/>
          <w:sz w:val="24"/>
          <w:u w:val="none"/>
          <w:lang w:val="ru-RU"/>
        </w:rPr>
      </w:pPr>
      <w:r>
        <w:rPr>
          <w:rStyle w:val="nawias"/>
          <w:rFonts w:eastAsia="SimSun" w:hAnsi="Times New Roman" w:cs="Times New Roman"/>
          <w:i/>
          <w:iCs/>
          <w:color w:val="auto"/>
          <w:sz w:val="24"/>
          <w:u w:val="none"/>
          <w:lang w:val="ru-RU"/>
        </w:rPr>
        <w:t>Апостольское обращение «О любви в семье»</w:t>
      </w:r>
      <w:r>
        <w:rPr>
          <w:rStyle w:val="nawias"/>
          <w:rFonts w:eastAsia="SimSun" w:hAnsi="Times New Roman" w:cs="Times New Roman"/>
          <w:color w:val="auto"/>
          <w:sz w:val="24"/>
          <w:u w:val="none"/>
          <w:lang w:val="ru-RU"/>
        </w:rPr>
        <w:t xml:space="preserve"> (</w:t>
      </w:r>
      <w:proofErr w:type="spellStart"/>
      <w:r>
        <w:rPr>
          <w:rStyle w:val="nawias"/>
          <w:rFonts w:eastAsia="SimSun" w:hAnsi="Times New Roman" w:cs="Times New Roman"/>
          <w:i/>
          <w:iCs/>
          <w:color w:val="auto"/>
          <w:sz w:val="24"/>
          <w:u w:val="none"/>
          <w:lang w:val="ru-RU"/>
        </w:rPr>
        <w:t>Amoris</w:t>
      </w:r>
      <w:proofErr w:type="spellEnd"/>
      <w:r>
        <w:rPr>
          <w:rStyle w:val="nawias"/>
          <w:rFonts w:eastAsia="SimSun" w:hAnsi="Times New Roman" w:cs="Times New Roman"/>
          <w:i/>
          <w:iCs/>
          <w:color w:val="auto"/>
          <w:sz w:val="24"/>
          <w:u w:val="none"/>
          <w:lang w:val="ru-RU"/>
        </w:rPr>
        <w:t xml:space="preserve"> </w:t>
      </w:r>
      <w:proofErr w:type="spellStart"/>
      <w:r>
        <w:rPr>
          <w:rStyle w:val="nawias"/>
          <w:rFonts w:eastAsia="SimSun" w:hAnsi="Times New Roman" w:cs="Times New Roman"/>
          <w:i/>
          <w:iCs/>
          <w:color w:val="auto"/>
          <w:sz w:val="24"/>
          <w:u w:val="none"/>
          <w:lang w:val="ru-RU"/>
        </w:rPr>
        <w:t>laetitia</w:t>
      </w:r>
      <w:proofErr w:type="spellEnd"/>
      <w:r>
        <w:rPr>
          <w:rStyle w:val="nawias"/>
          <w:rFonts w:eastAsia="SimSun" w:hAnsi="Times New Roman" w:cs="Times New Roman"/>
          <w:i/>
          <w:iCs/>
          <w:color w:val="auto"/>
          <w:sz w:val="24"/>
          <w:u w:val="none"/>
          <w:lang w:val="ru-RU"/>
        </w:rPr>
        <w:t>)</w:t>
      </w:r>
    </w:p>
    <w:p w:rsidR="00CA5DA2" w:rsidRDefault="00425B11">
      <w:pPr>
        <w:pStyle w:val="textpodstawowy"/>
        <w:numPr>
          <w:ilvl w:val="0"/>
          <w:numId w:val="1"/>
        </w:numPr>
        <w:tabs>
          <w:tab w:val="left" w:pos="283"/>
        </w:tabs>
        <w:rPr>
          <w:rStyle w:val="nawias"/>
          <w:rFonts w:eastAsia="SimSun" w:hAnsi="Times New Roman" w:cs="Times New Roman"/>
          <w:color w:val="auto"/>
          <w:sz w:val="24"/>
          <w:u w:val="none"/>
          <w:lang w:val="ru-RU" w:eastAsia="zh-CN"/>
        </w:rPr>
      </w:pPr>
      <w:r>
        <w:rPr>
          <w:rFonts w:hAnsi="Times New Roman" w:cs="Times New Roman"/>
          <w:color w:val="auto"/>
          <w:sz w:val="24"/>
          <w:szCs w:val="24"/>
          <w:lang w:val="ru-RU" w:eastAsia="zh-CN"/>
        </w:rPr>
        <w:t>Он больше не может физически быть рядом, но, хотя смерть могущественна, «крепка, как смерть, любовь»</w:t>
      </w:r>
      <w:r>
        <w:rPr>
          <w:rFonts w:hAnsi="Times New Roman" w:cs="Times New Roman"/>
          <w:color w:val="auto"/>
          <w:sz w:val="20"/>
          <w:szCs w:val="20"/>
          <w:lang w:val="ru-RU" w:eastAsia="zh-CN"/>
        </w:rPr>
        <w:t xml:space="preserve"> (</w:t>
      </w:r>
      <w:proofErr w:type="spellStart"/>
      <w:r>
        <w:rPr>
          <w:rFonts w:hAnsi="Times New Roman" w:cs="Times New Roman"/>
          <w:color w:val="auto"/>
          <w:sz w:val="20"/>
          <w:szCs w:val="20"/>
          <w:lang w:val="ru-RU" w:eastAsia="zh-CN"/>
        </w:rPr>
        <w:t>Песн</w:t>
      </w:r>
      <w:proofErr w:type="spellEnd"/>
      <w:r>
        <w:rPr>
          <w:rFonts w:hAnsi="Times New Roman" w:cs="Times New Roman"/>
          <w:color w:val="auto"/>
          <w:sz w:val="20"/>
          <w:szCs w:val="20"/>
          <w:lang w:val="ru-RU" w:eastAsia="zh-CN"/>
        </w:rPr>
        <w:t xml:space="preserve"> 8, 6)</w:t>
      </w:r>
      <w:r>
        <w:rPr>
          <w:rFonts w:hAnsi="Times New Roman" w:cs="Times New Roman"/>
          <w:color w:val="auto"/>
          <w:sz w:val="24"/>
          <w:szCs w:val="24"/>
          <w:lang w:val="ru-RU" w:eastAsia="zh-CN"/>
        </w:rPr>
        <w:t xml:space="preserve">. Любовь наделена интуицией, позволяющей слышать </w:t>
      </w:r>
      <w:proofErr w:type="gramStart"/>
      <w:r>
        <w:rPr>
          <w:rFonts w:hAnsi="Times New Roman" w:cs="Times New Roman"/>
          <w:color w:val="auto"/>
          <w:sz w:val="24"/>
          <w:szCs w:val="24"/>
          <w:lang w:val="ru-RU" w:eastAsia="zh-CN"/>
        </w:rPr>
        <w:t>беззвучное</w:t>
      </w:r>
      <w:proofErr w:type="gramEnd"/>
      <w:r>
        <w:rPr>
          <w:rFonts w:hAnsi="Times New Roman" w:cs="Times New Roman"/>
          <w:color w:val="auto"/>
          <w:sz w:val="24"/>
          <w:szCs w:val="24"/>
          <w:lang w:val="ru-RU" w:eastAsia="zh-CN"/>
        </w:rPr>
        <w:t xml:space="preserve"> и всматриваться в невидимое. Это не значит — представлять себе любимых такими, какими они были, а уметь принимать их изменившимися, такими, какие они теперь. Воскресший Иисус, когда подруга Мария попыталась обнять Его, велел не прикасаться к Нему </w:t>
      </w:r>
      <w:r>
        <w:rPr>
          <w:rFonts w:hAnsi="Times New Roman" w:cs="Times New Roman"/>
          <w:color w:val="auto"/>
          <w:sz w:val="20"/>
          <w:szCs w:val="20"/>
          <w:lang w:val="ru-RU" w:eastAsia="zh-CN"/>
        </w:rPr>
        <w:t>(см. Ин 20, 17)</w:t>
      </w:r>
      <w:r>
        <w:rPr>
          <w:rFonts w:hAnsi="Times New Roman" w:cs="Times New Roman"/>
          <w:color w:val="auto"/>
          <w:sz w:val="24"/>
          <w:szCs w:val="24"/>
          <w:lang w:val="ru-RU" w:eastAsia="zh-CN"/>
        </w:rPr>
        <w:t xml:space="preserve">, чтобы подвести её </w:t>
      </w:r>
      <w:r>
        <w:rPr>
          <w:rStyle w:val="nawias"/>
          <w:rFonts w:eastAsia="SimSun" w:hAnsi="Times New Roman" w:cs="Times New Roman"/>
          <w:color w:val="auto"/>
          <w:sz w:val="24"/>
          <w:u w:val="none"/>
          <w:lang w:val="ru-RU" w:eastAsia="zh-CN"/>
        </w:rPr>
        <w:t>к иной встрече.</w:t>
      </w:r>
    </w:p>
    <w:p w:rsidR="00CA5DA2" w:rsidRDefault="00425B11">
      <w:pPr>
        <w:pStyle w:val="textpodstawowy"/>
        <w:tabs>
          <w:tab w:val="left" w:pos="283"/>
        </w:tabs>
        <w:rPr>
          <w:rStyle w:val="nawias"/>
          <w:rFonts w:eastAsia="SimSun" w:hAnsi="Times New Roman" w:cs="Times New Roman"/>
          <w:color w:val="auto"/>
          <w:sz w:val="24"/>
          <w:u w:val="none"/>
          <w:lang w:val="ru-RU" w:eastAsia="zh-CN"/>
        </w:rPr>
      </w:pPr>
      <w:r>
        <w:rPr>
          <w:rStyle w:val="nawias"/>
          <w:rFonts w:eastAsia="SimSun" w:hAnsi="Times New Roman" w:cs="Times New Roman"/>
          <w:color w:val="auto"/>
          <w:sz w:val="24"/>
          <w:u w:val="none"/>
          <w:lang w:val="ru-RU" w:eastAsia="zh-CN"/>
        </w:rPr>
        <w:lastRenderedPageBreak/>
        <w:t xml:space="preserve">257. Молитва за усопших близких — один из способов общения с ними. Библия говорит, что «молиться </w:t>
      </w:r>
      <w:proofErr w:type="gramStart"/>
      <w:r>
        <w:rPr>
          <w:rStyle w:val="nawias"/>
          <w:rFonts w:eastAsia="SimSun" w:hAnsi="Times New Roman" w:cs="Times New Roman"/>
          <w:color w:val="auto"/>
          <w:sz w:val="24"/>
          <w:u w:val="none"/>
          <w:lang w:val="ru-RU" w:eastAsia="zh-CN"/>
        </w:rPr>
        <w:t>за</w:t>
      </w:r>
      <w:proofErr w:type="gramEnd"/>
      <w:r>
        <w:rPr>
          <w:rStyle w:val="nawias"/>
          <w:rFonts w:eastAsia="SimSun" w:hAnsi="Times New Roman" w:cs="Times New Roman"/>
          <w:color w:val="auto"/>
          <w:sz w:val="24"/>
          <w:u w:val="none"/>
          <w:lang w:val="ru-RU" w:eastAsia="zh-CN"/>
        </w:rPr>
        <w:t xml:space="preserve"> </w:t>
      </w:r>
      <w:proofErr w:type="gramStart"/>
      <w:r>
        <w:rPr>
          <w:rStyle w:val="nawias"/>
          <w:rFonts w:eastAsia="SimSun" w:hAnsi="Times New Roman" w:cs="Times New Roman"/>
          <w:color w:val="auto"/>
          <w:sz w:val="24"/>
          <w:u w:val="none"/>
          <w:lang w:val="ru-RU" w:eastAsia="zh-CN"/>
        </w:rPr>
        <w:t>умерших</w:t>
      </w:r>
      <w:proofErr w:type="gramEnd"/>
      <w:r>
        <w:rPr>
          <w:rStyle w:val="nawias"/>
          <w:rFonts w:eastAsia="SimSun" w:hAnsi="Times New Roman" w:cs="Times New Roman"/>
          <w:color w:val="auto"/>
          <w:sz w:val="24"/>
          <w:u w:val="none"/>
          <w:lang w:val="ru-RU" w:eastAsia="zh-CN"/>
        </w:rPr>
        <w:t xml:space="preserve">» — «святое и благочестивое дело» </w:t>
      </w:r>
      <w:r>
        <w:rPr>
          <w:rStyle w:val="nawias"/>
          <w:rFonts w:eastAsia="SimSun" w:hAnsi="Times New Roman" w:cs="Times New Roman"/>
          <w:color w:val="auto"/>
          <w:sz w:val="20"/>
          <w:szCs w:val="20"/>
          <w:u w:val="none"/>
          <w:lang w:val="ru-RU" w:eastAsia="zh-CN"/>
        </w:rPr>
        <w:t>(см. 2 Мак 12, 44–45)</w:t>
      </w:r>
      <w:r>
        <w:rPr>
          <w:rStyle w:val="nawias"/>
          <w:rFonts w:eastAsia="SimSun" w:hAnsi="Times New Roman" w:cs="Times New Roman"/>
          <w:color w:val="auto"/>
          <w:sz w:val="24"/>
          <w:u w:val="none"/>
          <w:lang w:val="ru-RU" w:eastAsia="zh-CN"/>
        </w:rPr>
        <w:t xml:space="preserve">. Молитва за них «может не только им помочь, но и сделать успешным их заступничество за нас». </w:t>
      </w:r>
      <w:proofErr w:type="gramStart"/>
      <w:r>
        <w:rPr>
          <w:rStyle w:val="nawias"/>
          <w:rFonts w:eastAsia="SimSun" w:hAnsi="Times New Roman" w:cs="Times New Roman"/>
          <w:color w:val="auto"/>
          <w:sz w:val="24"/>
          <w:u w:val="none"/>
          <w:lang w:val="ru-RU" w:eastAsia="zh-CN"/>
        </w:rPr>
        <w:t xml:space="preserve">В Апокалипсисе представлены мученики, заступающиеся за страдающих от несправедливости на земле </w:t>
      </w:r>
      <w:r>
        <w:rPr>
          <w:rStyle w:val="nawias"/>
          <w:rFonts w:eastAsia="SimSun" w:hAnsi="Times New Roman" w:cs="Times New Roman"/>
          <w:color w:val="auto"/>
          <w:sz w:val="20"/>
          <w:szCs w:val="20"/>
          <w:u w:val="none"/>
          <w:lang w:val="ru-RU" w:eastAsia="zh-CN"/>
        </w:rPr>
        <w:t xml:space="preserve">(см. </w:t>
      </w:r>
      <w:proofErr w:type="spellStart"/>
      <w:r>
        <w:rPr>
          <w:rStyle w:val="nawias"/>
          <w:rFonts w:eastAsia="SimSun" w:hAnsi="Times New Roman" w:cs="Times New Roman"/>
          <w:color w:val="auto"/>
          <w:sz w:val="20"/>
          <w:szCs w:val="20"/>
          <w:u w:val="none"/>
          <w:lang w:val="ru-RU" w:eastAsia="zh-CN"/>
        </w:rPr>
        <w:t>Откр</w:t>
      </w:r>
      <w:proofErr w:type="spellEnd"/>
      <w:r>
        <w:rPr>
          <w:rStyle w:val="nawias"/>
          <w:rFonts w:eastAsia="SimSun" w:hAnsi="Times New Roman" w:cs="Times New Roman"/>
          <w:color w:val="auto"/>
          <w:sz w:val="20"/>
          <w:szCs w:val="20"/>
          <w:u w:val="none"/>
          <w:lang w:val="ru-RU" w:eastAsia="zh-CN"/>
        </w:rPr>
        <w:t xml:space="preserve"> 6, 9–11)</w:t>
      </w:r>
      <w:r>
        <w:rPr>
          <w:rStyle w:val="nawias"/>
          <w:rFonts w:eastAsia="SimSun" w:hAnsi="Times New Roman" w:cs="Times New Roman"/>
          <w:color w:val="auto"/>
          <w:sz w:val="24"/>
          <w:u w:val="none"/>
          <w:lang w:val="ru-RU" w:eastAsia="zh-CN"/>
        </w:rPr>
        <w:t>, солидарные с нашим странствующим миром.</w:t>
      </w:r>
      <w:proofErr w:type="gramEnd"/>
      <w:r>
        <w:rPr>
          <w:rStyle w:val="nawias"/>
          <w:rFonts w:eastAsia="SimSun" w:hAnsi="Times New Roman" w:cs="Times New Roman"/>
          <w:color w:val="auto"/>
          <w:sz w:val="24"/>
          <w:u w:val="none"/>
          <w:lang w:val="ru-RU" w:eastAsia="zh-CN"/>
        </w:rPr>
        <w:t xml:space="preserve"> Некоторые святые перед смертью утешали </w:t>
      </w:r>
      <w:proofErr w:type="gramStart"/>
      <w:r>
        <w:rPr>
          <w:rStyle w:val="nawias"/>
          <w:rFonts w:eastAsia="SimSun" w:hAnsi="Times New Roman" w:cs="Times New Roman"/>
          <w:color w:val="auto"/>
          <w:sz w:val="24"/>
          <w:u w:val="none"/>
          <w:lang w:val="ru-RU" w:eastAsia="zh-CN"/>
        </w:rPr>
        <w:t>своих</w:t>
      </w:r>
      <w:proofErr w:type="gramEnd"/>
      <w:r>
        <w:rPr>
          <w:rStyle w:val="nawias"/>
          <w:rFonts w:eastAsia="SimSun" w:hAnsi="Times New Roman" w:cs="Times New Roman"/>
          <w:color w:val="auto"/>
          <w:sz w:val="24"/>
          <w:u w:val="none"/>
          <w:lang w:val="ru-RU" w:eastAsia="zh-CN"/>
        </w:rPr>
        <w:t xml:space="preserve"> близких, обещая свою близость и помощь после кончины. Святая Тереза из </w:t>
      </w:r>
      <w:proofErr w:type="spellStart"/>
      <w:r>
        <w:rPr>
          <w:rStyle w:val="nawias"/>
          <w:rFonts w:eastAsia="SimSun" w:hAnsi="Times New Roman" w:cs="Times New Roman"/>
          <w:color w:val="auto"/>
          <w:sz w:val="24"/>
          <w:u w:val="none"/>
          <w:lang w:val="ru-RU" w:eastAsia="zh-CN"/>
        </w:rPr>
        <w:t>Лизьё</w:t>
      </w:r>
      <w:proofErr w:type="spellEnd"/>
      <w:r>
        <w:rPr>
          <w:rStyle w:val="nawias"/>
          <w:rFonts w:eastAsia="SimSun" w:hAnsi="Times New Roman" w:cs="Times New Roman"/>
          <w:color w:val="auto"/>
          <w:sz w:val="24"/>
          <w:u w:val="none"/>
          <w:lang w:val="ru-RU" w:eastAsia="zh-CN"/>
        </w:rPr>
        <w:t xml:space="preserve"> ощущала желание продолжать творить добро с Неба. Святой Доминик говорил, что «принесёт больше пользы после смерти, </w:t>
      </w:r>
      <w:r>
        <w:rPr>
          <w:rStyle w:val="nawias"/>
          <w:rFonts w:eastAsia="SimSun" w:hAnsi="Times New Roman" w:cs="Times New Roman"/>
          <w:color w:val="auto"/>
          <w:sz w:val="20"/>
          <w:szCs w:val="20"/>
          <w:u w:val="none"/>
          <w:lang w:val="ru-RU" w:eastAsia="zh-CN"/>
        </w:rPr>
        <w:t>[...]</w:t>
      </w:r>
      <w:r>
        <w:rPr>
          <w:rStyle w:val="nawias"/>
          <w:rFonts w:eastAsia="SimSun" w:hAnsi="Times New Roman" w:cs="Times New Roman"/>
          <w:color w:val="auto"/>
          <w:sz w:val="24"/>
          <w:u w:val="none"/>
          <w:lang w:val="ru-RU" w:eastAsia="zh-CN"/>
        </w:rPr>
        <w:t xml:space="preserve"> что скорее испросит благодати». Таковы узы любви, ведь «единство странствующих со своими братьями, </w:t>
      </w:r>
      <w:proofErr w:type="spellStart"/>
      <w:r>
        <w:rPr>
          <w:rStyle w:val="nawias"/>
          <w:rFonts w:eastAsia="SimSun" w:hAnsi="Times New Roman" w:cs="Times New Roman"/>
          <w:color w:val="auto"/>
          <w:sz w:val="24"/>
          <w:u w:val="none"/>
          <w:lang w:val="ru-RU" w:eastAsia="zh-CN"/>
        </w:rPr>
        <w:t>почиющими</w:t>
      </w:r>
      <w:proofErr w:type="spellEnd"/>
      <w:r>
        <w:rPr>
          <w:rStyle w:val="nawias"/>
          <w:rFonts w:eastAsia="SimSun" w:hAnsi="Times New Roman" w:cs="Times New Roman"/>
          <w:color w:val="auto"/>
          <w:sz w:val="24"/>
          <w:u w:val="none"/>
          <w:lang w:val="ru-RU" w:eastAsia="zh-CN"/>
        </w:rPr>
        <w:t xml:space="preserve"> в мире Христовом, отнюдь не прерывается </w:t>
      </w:r>
      <w:r>
        <w:rPr>
          <w:rStyle w:val="nawias"/>
          <w:rFonts w:eastAsia="SimSun" w:hAnsi="Times New Roman" w:cs="Times New Roman"/>
          <w:color w:val="auto"/>
          <w:sz w:val="20"/>
          <w:szCs w:val="20"/>
          <w:u w:val="none"/>
          <w:lang w:val="ru-RU" w:eastAsia="zh-CN"/>
        </w:rPr>
        <w:t>[...]</w:t>
      </w:r>
      <w:r>
        <w:rPr>
          <w:rStyle w:val="nawias"/>
          <w:rFonts w:eastAsia="SimSun" w:hAnsi="Times New Roman" w:cs="Times New Roman"/>
          <w:color w:val="auto"/>
          <w:sz w:val="24"/>
          <w:u w:val="none"/>
          <w:lang w:val="ru-RU" w:eastAsia="zh-CN"/>
        </w:rPr>
        <w:t xml:space="preserve">, а лишь укрепляется через общение в духовных благах». </w:t>
      </w:r>
    </w:p>
    <w:p w:rsidR="00CA5DA2" w:rsidRDefault="00425B11">
      <w:pPr>
        <w:pStyle w:val="textpodstawowy"/>
        <w:tabs>
          <w:tab w:val="left" w:pos="283"/>
        </w:tabs>
        <w:rPr>
          <w:rStyle w:val="nawias"/>
          <w:rFonts w:eastAsia="SimSun" w:hAnsi="Times New Roman" w:cs="Times New Roman"/>
          <w:color w:val="auto"/>
          <w:sz w:val="24"/>
          <w:u w:val="none"/>
          <w:lang w:val="ru-RU" w:eastAsia="zh-CN"/>
        </w:rPr>
      </w:pPr>
      <w:r>
        <w:rPr>
          <w:rStyle w:val="nawias"/>
          <w:rFonts w:eastAsia="SimSun" w:hAnsi="Times New Roman" w:cs="Times New Roman"/>
          <w:color w:val="auto"/>
          <w:sz w:val="24"/>
          <w:u w:val="none"/>
          <w:lang w:val="ru-RU" w:eastAsia="zh-CN"/>
        </w:rPr>
        <w:t xml:space="preserve">325. Слова Учителя </w:t>
      </w:r>
      <w:r>
        <w:rPr>
          <w:rStyle w:val="nawias"/>
          <w:rFonts w:eastAsia="SimSun" w:hAnsi="Times New Roman" w:cs="Times New Roman"/>
          <w:color w:val="auto"/>
          <w:sz w:val="20"/>
          <w:szCs w:val="20"/>
          <w:u w:val="none"/>
          <w:lang w:val="ru-RU" w:eastAsia="zh-CN"/>
        </w:rPr>
        <w:t>(см. Мф 22, 30)</w:t>
      </w:r>
      <w:r>
        <w:rPr>
          <w:rStyle w:val="nawias"/>
          <w:rFonts w:eastAsia="SimSun" w:hAnsi="Times New Roman" w:cs="Times New Roman"/>
          <w:color w:val="auto"/>
          <w:sz w:val="24"/>
          <w:u w:val="none"/>
          <w:lang w:val="ru-RU" w:eastAsia="zh-CN"/>
        </w:rPr>
        <w:t xml:space="preserve"> и святого Павла </w:t>
      </w:r>
      <w:r>
        <w:rPr>
          <w:rStyle w:val="nawias"/>
          <w:rFonts w:eastAsia="SimSun" w:hAnsi="Times New Roman" w:cs="Times New Roman"/>
          <w:color w:val="auto"/>
          <w:sz w:val="20"/>
          <w:szCs w:val="20"/>
          <w:u w:val="none"/>
          <w:lang w:val="ru-RU" w:eastAsia="zh-CN"/>
        </w:rPr>
        <w:t>(см. 1 Кор 7, 29–31)</w:t>
      </w:r>
      <w:r>
        <w:rPr>
          <w:rStyle w:val="nawias"/>
          <w:rFonts w:eastAsia="SimSun" w:hAnsi="Times New Roman" w:cs="Times New Roman"/>
          <w:color w:val="auto"/>
          <w:sz w:val="24"/>
          <w:u w:val="none"/>
          <w:lang w:val="ru-RU" w:eastAsia="zh-CN"/>
        </w:rPr>
        <w:t xml:space="preserve"> о браке не случайно включены в последнее и окончательное измерение нашего бытия, которое нам необходимо восстановить. Так супруги могут понять смысл своего пути. Как мы неоднократно упоминали в настоящем Апостольском обращении, ни одна семья не является совершенной, раз и навсегда законченной реальностью, но требует от человека постепенного развития способности любить. К семье обращён постоянный призыв полного общения Троицы, удивительного союза Христа с Церковью, прекрасной общины — Назаретской семьи, незапятнанного братства святых на небесах.</w:t>
      </w:r>
    </w:p>
    <w:p w:rsidR="00CA5DA2" w:rsidRDefault="00CA5DA2">
      <w:pPr>
        <w:pStyle w:val="textpodstawowy"/>
        <w:tabs>
          <w:tab w:val="left" w:pos="283"/>
        </w:tabs>
        <w:rPr>
          <w:rStyle w:val="nawias"/>
          <w:rFonts w:eastAsia="SimSun" w:hAnsi="Times New Roman" w:cs="Times New Roman"/>
          <w:color w:val="auto"/>
          <w:sz w:val="24"/>
          <w:u w:val="none"/>
          <w:lang w:val="ru-RU"/>
        </w:rPr>
      </w:pPr>
    </w:p>
    <w:p w:rsidR="00CA5DA2" w:rsidRDefault="00CA5DA2">
      <w:pPr>
        <w:pStyle w:val="textpodstawowy"/>
        <w:tabs>
          <w:tab w:val="left" w:pos="283"/>
        </w:tabs>
        <w:rPr>
          <w:rStyle w:val="nawias"/>
          <w:rFonts w:eastAsia="SimSun" w:hAnsi="Times New Roman" w:cs="Times New Roman"/>
          <w:color w:val="auto"/>
          <w:sz w:val="24"/>
          <w:u w:val="none"/>
          <w:lang w:val="ru-RU"/>
        </w:rPr>
      </w:pPr>
    </w:p>
    <w:p w:rsidR="00CA5DA2" w:rsidRDefault="00CA5DA2">
      <w:pPr>
        <w:pStyle w:val="textpodstawowy"/>
        <w:tabs>
          <w:tab w:val="left" w:pos="283"/>
        </w:tabs>
        <w:rPr>
          <w:rStyle w:val="nawias"/>
          <w:rFonts w:eastAsia="SimSun" w:hAnsi="Times New Roman" w:cs="Times New Roman"/>
          <w:color w:val="auto"/>
          <w:sz w:val="24"/>
          <w:u w:val="none"/>
          <w:lang w:val="ru-RU"/>
        </w:rPr>
      </w:pPr>
    </w:p>
    <w:p w:rsidR="00CA5DA2" w:rsidRDefault="00425B11">
      <w:pPr>
        <w:pStyle w:val="textpodstawowy"/>
        <w:tabs>
          <w:tab w:val="left" w:pos="283"/>
        </w:tabs>
        <w:rPr>
          <w:rStyle w:val="nawias"/>
          <w:rFonts w:eastAsia="SimSun" w:hAnsi="Times New Roman" w:cs="Times New Roman"/>
          <w:b/>
          <w:bCs/>
          <w:caps/>
          <w:color w:val="auto"/>
          <w:sz w:val="24"/>
          <w:u w:val="none"/>
          <w:lang w:val="ru-RU"/>
        </w:rPr>
      </w:pPr>
      <w:r>
        <w:rPr>
          <w:rStyle w:val="nawias"/>
          <w:rFonts w:eastAsia="SimSun" w:hAnsi="Times New Roman" w:cs="Times New Roman"/>
          <w:b/>
          <w:bCs/>
          <w:caps/>
          <w:color w:val="auto"/>
          <w:sz w:val="24"/>
          <w:u w:val="none"/>
          <w:lang w:val="ru-RU"/>
        </w:rPr>
        <w:t xml:space="preserve">Свидетельство </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 xml:space="preserve">Прошло 7 лет с той зимы, как Елизавета отошла к Небесному Отцу. С точки зрения Гражданского кодекса, а также Канонического Права мы уже не являемся супружеством. Наш официальный союз расторгнут, таинство перестало действовать. </w:t>
      </w:r>
      <w:proofErr w:type="gramStart"/>
      <w:r>
        <w:rPr>
          <w:rFonts w:hAnsi="Times New Roman" w:cs="Times New Roman"/>
          <w:color w:val="auto"/>
          <w:sz w:val="24"/>
          <w:szCs w:val="24"/>
          <w:lang w:val="ru-RU"/>
        </w:rPr>
        <w:t>Но</w:t>
      </w:r>
      <w:proofErr w:type="gramEnd"/>
      <w:r>
        <w:rPr>
          <w:rFonts w:hAnsi="Times New Roman" w:cs="Times New Roman"/>
          <w:color w:val="auto"/>
          <w:sz w:val="24"/>
          <w:szCs w:val="24"/>
          <w:lang w:val="ru-RU"/>
        </w:rPr>
        <w:t xml:space="preserve"> несмотря на это...</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 xml:space="preserve">Несмотря на это Елизавета всегда рядом со мной, даже ближе, чем в некоторые моменты нашего 36-летнего супружества. </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Конечно, есть воспоминания счастливых дней, радостей и печалей. Есть дети и внуки, которые продлевают эти воспоминания. И как же хорошо всё это вспоминать, несмотря на приходящую ностальгию! Есть и печать из-за того, что не успел сказать или сделать.</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Но это не всё. Невозможно жить настоящим, постоянно оглядываясь назад в прошлое. Елизавета сегодня со мной так же, как была вчера. Я постоянно говорю с ней, призываю, прошу совета в том, что касается моей жизни, моих заданий и семейных обязанностей. Место наших встреч - Евхаристия. Я встречаю её во время Службы, чаще всего в костёле, прихожанами которого мы  были 24 года. Я знаю, что она стоит перед лицом Господа, который присутствует на алтаре.</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Именно своей супруге, с тех пор как она заболела, я благодарен за эту ежедневную практику, в которой нуждаюсь и стараюсь быть верным с тех пор, как она отошла (несмотря на то, что мои молитв</w:t>
      </w:r>
      <w:proofErr w:type="gramStart"/>
      <w:r>
        <w:rPr>
          <w:rFonts w:hAnsi="Times New Roman" w:cs="Times New Roman"/>
          <w:color w:val="auto"/>
          <w:sz w:val="24"/>
          <w:szCs w:val="24"/>
          <w:lang w:val="ru-RU"/>
        </w:rPr>
        <w:t>ы о её</w:t>
      </w:r>
      <w:proofErr w:type="gramEnd"/>
      <w:r>
        <w:rPr>
          <w:rFonts w:hAnsi="Times New Roman" w:cs="Times New Roman"/>
          <w:color w:val="auto"/>
          <w:sz w:val="24"/>
          <w:szCs w:val="24"/>
          <w:lang w:val="ru-RU"/>
        </w:rPr>
        <w:t xml:space="preserve"> выздоровлении не были выслушаны...)</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В первую очередь я молюсь о том, чтобы она - если такое могло случиться, хотя я в это не верю - не находится ещё в полноте света Христа, поскорее бы там оказалась.</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После я вверяю ей многих людей и разные ситуации.</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 xml:space="preserve">Вначале прошу о том, чтобы она оберегала и освящала дорогу наших детей, их </w:t>
      </w:r>
      <w:r>
        <w:rPr>
          <w:rFonts w:hAnsi="Times New Roman" w:cs="Times New Roman"/>
          <w:color w:val="auto"/>
          <w:sz w:val="24"/>
          <w:szCs w:val="24"/>
          <w:lang w:val="ru-RU"/>
        </w:rPr>
        <w:lastRenderedPageBreak/>
        <w:t>супругов и наших внуков. Особенно тех, кого она не успела узнать и тех, кто ещё должен родиться. Также прошу её, чтобы просила Пресвятую Деву Марию заступиться за того или иного человека, чтобы Господь принял их в Небе или вёл по земле.</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Единство Святых действительно существует!</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 xml:space="preserve">Елизавета - хороший советчик. Ещё при жизни, особенно в последние месяцы болезни, произвела на меня впечатление ясностью, уверенностью и доброжелательностью советов, которые давала кому-либо в семье, либо своим подругам, которые её об этом просили, прежде </w:t>
      </w:r>
      <w:proofErr w:type="gramStart"/>
      <w:r>
        <w:rPr>
          <w:rFonts w:hAnsi="Times New Roman" w:cs="Times New Roman"/>
          <w:color w:val="auto"/>
          <w:sz w:val="24"/>
          <w:szCs w:val="24"/>
          <w:lang w:val="ru-RU"/>
        </w:rPr>
        <w:t>всего</w:t>
      </w:r>
      <w:proofErr w:type="gramEnd"/>
      <w:r>
        <w:rPr>
          <w:rFonts w:hAnsi="Times New Roman" w:cs="Times New Roman"/>
          <w:color w:val="auto"/>
          <w:sz w:val="24"/>
          <w:szCs w:val="24"/>
          <w:lang w:val="ru-RU"/>
        </w:rPr>
        <w:t xml:space="preserve"> заботясь о других.</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 xml:space="preserve">Я не бунтовался против её смерти </w:t>
      </w:r>
      <w:proofErr w:type="gramStart"/>
      <w:r>
        <w:rPr>
          <w:rFonts w:hAnsi="Times New Roman" w:cs="Times New Roman"/>
          <w:color w:val="auto"/>
          <w:sz w:val="24"/>
          <w:szCs w:val="24"/>
          <w:lang w:val="ru-RU"/>
        </w:rPr>
        <w:t xml:space="preserve">( </w:t>
      </w:r>
      <w:proofErr w:type="gramEnd"/>
      <w:r>
        <w:rPr>
          <w:rFonts w:hAnsi="Times New Roman" w:cs="Times New Roman"/>
          <w:color w:val="auto"/>
          <w:sz w:val="24"/>
          <w:szCs w:val="24"/>
          <w:lang w:val="ru-RU"/>
        </w:rPr>
        <w:t>против болезни - да). Мы знали, что её пилигримка в этом мире подходит к концу, и я останусь один «</w:t>
      </w:r>
      <w:proofErr w:type="spellStart"/>
      <w:r>
        <w:rPr>
          <w:rFonts w:hAnsi="Times New Roman" w:cs="Times New Roman"/>
          <w:color w:val="auto"/>
          <w:sz w:val="24"/>
          <w:szCs w:val="24"/>
          <w:lang w:val="ru-RU" w:eastAsia="zh-CN"/>
        </w:rPr>
        <w:t>in</w:t>
      </w:r>
      <w:proofErr w:type="spellEnd"/>
      <w:r>
        <w:rPr>
          <w:rFonts w:hAnsi="Times New Roman" w:cs="Times New Roman"/>
          <w:color w:val="auto"/>
          <w:sz w:val="24"/>
          <w:szCs w:val="24"/>
          <w:lang w:val="ru-RU" w:eastAsia="zh-CN"/>
        </w:rPr>
        <w:t xml:space="preserve"> </w:t>
      </w:r>
      <w:proofErr w:type="spellStart"/>
      <w:r>
        <w:rPr>
          <w:rFonts w:hAnsi="Times New Roman" w:cs="Times New Roman"/>
          <w:color w:val="auto"/>
          <w:sz w:val="24"/>
          <w:szCs w:val="24"/>
          <w:lang w:val="ru-RU" w:eastAsia="zh-CN"/>
        </w:rPr>
        <w:t>hac</w:t>
      </w:r>
      <w:proofErr w:type="spellEnd"/>
      <w:r>
        <w:rPr>
          <w:rFonts w:hAnsi="Times New Roman" w:cs="Times New Roman"/>
          <w:color w:val="auto"/>
          <w:sz w:val="24"/>
          <w:szCs w:val="24"/>
          <w:lang w:val="ru-RU" w:eastAsia="zh-CN"/>
        </w:rPr>
        <w:t xml:space="preserve"> </w:t>
      </w:r>
      <w:proofErr w:type="spellStart"/>
      <w:r>
        <w:rPr>
          <w:rFonts w:hAnsi="Times New Roman" w:cs="Times New Roman"/>
          <w:color w:val="auto"/>
          <w:sz w:val="24"/>
          <w:szCs w:val="24"/>
          <w:lang w:val="ru-RU" w:eastAsia="zh-CN"/>
        </w:rPr>
        <w:t>lacrimarum</w:t>
      </w:r>
      <w:proofErr w:type="spellEnd"/>
      <w:r>
        <w:rPr>
          <w:rFonts w:hAnsi="Times New Roman" w:cs="Times New Roman"/>
          <w:color w:val="auto"/>
          <w:sz w:val="24"/>
          <w:szCs w:val="24"/>
          <w:lang w:val="ru-RU" w:eastAsia="zh-CN"/>
        </w:rPr>
        <w:t xml:space="preserve"> </w:t>
      </w:r>
      <w:proofErr w:type="spellStart"/>
      <w:r>
        <w:rPr>
          <w:rFonts w:hAnsi="Times New Roman" w:cs="Times New Roman"/>
          <w:color w:val="auto"/>
          <w:sz w:val="24"/>
          <w:szCs w:val="24"/>
          <w:lang w:val="ru-RU" w:eastAsia="zh-CN"/>
        </w:rPr>
        <w:t>valle</w:t>
      </w:r>
      <w:proofErr w:type="spellEnd"/>
      <w:r>
        <w:rPr>
          <w:rFonts w:hAnsi="Times New Roman" w:cs="Times New Roman"/>
          <w:color w:val="auto"/>
          <w:sz w:val="24"/>
          <w:szCs w:val="24"/>
          <w:lang w:val="ru-RU" w:eastAsia="zh-CN"/>
        </w:rPr>
        <w:t>» («</w:t>
      </w:r>
      <w:r>
        <w:rPr>
          <w:rFonts w:hAnsi="Times New Roman" w:cs="Times New Roman"/>
          <w:color w:val="auto"/>
          <w:sz w:val="24"/>
          <w:szCs w:val="24"/>
          <w:lang w:val="ru-RU"/>
        </w:rPr>
        <w:t>в этой долине слёз»). Господи, да будет воля</w:t>
      </w:r>
      <w:proofErr w:type="gramStart"/>
      <w:r>
        <w:rPr>
          <w:rFonts w:hAnsi="Times New Roman" w:cs="Times New Roman"/>
          <w:color w:val="auto"/>
          <w:sz w:val="24"/>
          <w:szCs w:val="24"/>
          <w:lang w:val="ru-RU"/>
        </w:rPr>
        <w:t xml:space="preserve"> Т</w:t>
      </w:r>
      <w:proofErr w:type="gramEnd"/>
      <w:r>
        <w:rPr>
          <w:rFonts w:hAnsi="Times New Roman" w:cs="Times New Roman"/>
          <w:color w:val="auto"/>
          <w:sz w:val="24"/>
          <w:szCs w:val="24"/>
          <w:lang w:val="ru-RU"/>
        </w:rPr>
        <w:t>воя (в такой момент трудно сказать это, но...). Наша любовь в последние месяцы была наиболее сильной, она объединяет нас сегодня, потому что я верю, что она всё ещё любит меня.</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Сначала я всё время повторял себе - мы не состаримся вместе...</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Конечно, неописуемое страдание от разлуки присутствует постоянно, но без неё, моей путеводной звезды, я был бы потерян навсегда. Не только на земле, я был бы потерян для Неба. Я знаю, что там мы встретимся, несмотря на то, что сейчас мне трудно представить, как это будет выглядеть.</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r>
      <w:r>
        <w:rPr>
          <w:rFonts w:hAnsi="Times New Roman" w:cs="Times New Roman"/>
          <w:color w:val="auto"/>
          <w:sz w:val="24"/>
          <w:szCs w:val="24"/>
          <w:lang w:val="ru-RU"/>
        </w:rPr>
        <w:tab/>
        <w:t xml:space="preserve">Ян </w:t>
      </w:r>
      <w:r>
        <w:rPr>
          <w:rFonts w:hAnsi="Times New Roman" w:cs="Times New Roman"/>
          <w:i/>
          <w:iCs/>
          <w:color w:val="auto"/>
          <w:sz w:val="20"/>
          <w:szCs w:val="20"/>
          <w:lang w:val="ru-RU"/>
        </w:rPr>
        <w:t>(все имена изменены)</w:t>
      </w:r>
      <w:r>
        <w:rPr>
          <w:rFonts w:hAnsi="Times New Roman" w:cs="Times New Roman"/>
          <w:i/>
          <w:iCs/>
          <w:color w:val="auto"/>
          <w:sz w:val="24"/>
          <w:szCs w:val="24"/>
          <w:lang w:val="ru-RU"/>
        </w:rPr>
        <w:t>.</w:t>
      </w:r>
    </w:p>
    <w:p w:rsidR="00CA5DA2" w:rsidRDefault="00CA5DA2">
      <w:pPr>
        <w:pStyle w:val="textpodstawowy"/>
        <w:tabs>
          <w:tab w:val="left" w:pos="283"/>
        </w:tabs>
        <w:rPr>
          <w:rFonts w:hAnsi="Times New Roman" w:cs="Times New Roman"/>
          <w:i/>
          <w:iCs/>
          <w:color w:val="auto"/>
          <w:sz w:val="24"/>
          <w:szCs w:val="24"/>
          <w:lang w:val="ru-RU"/>
        </w:rPr>
      </w:pPr>
    </w:p>
    <w:p w:rsidR="00CA5DA2" w:rsidRDefault="00CA5DA2">
      <w:pPr>
        <w:pStyle w:val="textpodstawowy"/>
        <w:tabs>
          <w:tab w:val="left" w:pos="283"/>
        </w:tabs>
        <w:rPr>
          <w:rFonts w:hAnsi="Times New Roman" w:cs="Times New Roman"/>
          <w:i/>
          <w:iCs/>
          <w:color w:val="auto"/>
          <w:sz w:val="24"/>
          <w:szCs w:val="24"/>
          <w:lang w:val="ru-RU"/>
        </w:rPr>
      </w:pPr>
    </w:p>
    <w:p w:rsidR="00CA5DA2" w:rsidRDefault="00CA5DA2">
      <w:pPr>
        <w:pStyle w:val="textpodstawowy"/>
        <w:tabs>
          <w:tab w:val="left" w:pos="283"/>
        </w:tabs>
        <w:rPr>
          <w:rFonts w:hAnsi="Times New Roman" w:cs="Times New Roman"/>
          <w:i/>
          <w:iCs/>
          <w:color w:val="auto"/>
          <w:sz w:val="24"/>
          <w:szCs w:val="24"/>
          <w:lang w:val="ru-RU"/>
        </w:rPr>
      </w:pPr>
    </w:p>
    <w:p w:rsidR="00CA5DA2" w:rsidRDefault="00CA5DA2">
      <w:pPr>
        <w:pStyle w:val="textpodstawowy"/>
        <w:tabs>
          <w:tab w:val="left" w:pos="283"/>
        </w:tabs>
        <w:rPr>
          <w:rFonts w:hAnsi="Times New Roman" w:cs="Times New Roman"/>
          <w:i/>
          <w:iCs/>
          <w:color w:val="auto"/>
          <w:sz w:val="24"/>
          <w:szCs w:val="24"/>
          <w:lang w:val="ru-RU"/>
        </w:rPr>
      </w:pPr>
    </w:p>
    <w:p w:rsidR="00CA5DA2" w:rsidRDefault="00CA5DA2">
      <w:pPr>
        <w:pStyle w:val="textpodstawowy"/>
        <w:tabs>
          <w:tab w:val="left" w:pos="283"/>
        </w:tabs>
        <w:rPr>
          <w:rFonts w:hAnsi="Times New Roman" w:cs="Times New Roman"/>
          <w:i/>
          <w:iCs/>
          <w:color w:val="auto"/>
          <w:sz w:val="24"/>
          <w:szCs w:val="24"/>
          <w:lang w:val="ru-RU"/>
        </w:rPr>
      </w:pPr>
    </w:p>
    <w:p w:rsidR="00CA5DA2" w:rsidRDefault="00CA5DA2">
      <w:pPr>
        <w:pStyle w:val="textpodstawowy"/>
        <w:tabs>
          <w:tab w:val="left" w:pos="283"/>
        </w:tabs>
        <w:rPr>
          <w:rFonts w:hAnsi="Times New Roman" w:cs="Times New Roman"/>
          <w:i/>
          <w:iCs/>
          <w:color w:val="auto"/>
          <w:sz w:val="24"/>
          <w:szCs w:val="24"/>
          <w:lang w:val="ru-RU"/>
        </w:rPr>
      </w:pPr>
    </w:p>
    <w:p w:rsidR="00CA5DA2" w:rsidRDefault="00CA5DA2">
      <w:pPr>
        <w:pStyle w:val="textpodstawowy"/>
        <w:tabs>
          <w:tab w:val="left" w:pos="283"/>
        </w:tabs>
        <w:rPr>
          <w:rFonts w:hAnsi="Times New Roman" w:cs="Times New Roman"/>
          <w:i/>
          <w:iCs/>
          <w:color w:val="auto"/>
          <w:sz w:val="24"/>
          <w:szCs w:val="24"/>
          <w:lang w:val="ru-RU"/>
        </w:rPr>
      </w:pP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i/>
          <w:iCs/>
          <w:color w:val="auto"/>
          <w:sz w:val="24"/>
          <w:szCs w:val="24"/>
          <w:lang w:val="ru-RU"/>
        </w:rPr>
        <w:tab/>
        <w:t>Вопросы для Обязанности «Сядем вместе»</w:t>
      </w: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color w:val="auto"/>
          <w:sz w:val="24"/>
          <w:szCs w:val="24"/>
          <w:lang w:val="ru-RU"/>
        </w:rPr>
        <w:tab/>
        <w:t>Наша любовь призвана к вечности во Христе: благодарим Тебя, Господи, за такой масштаб, о котором, быть может, слишком мало задумываемся. Припомним всё то, что помогает нашей любви возрастать, и поблагодарим за это.</w:t>
      </w:r>
    </w:p>
    <w:tbl>
      <w:tblPr>
        <w:tblStyle w:val="aa"/>
        <w:tblpPr w:leftFromText="180" w:rightFromText="180" w:vertAnchor="text" w:horzAnchor="page" w:tblpX="1757" w:tblpY="5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CA5DA2" w:rsidRPr="00595AC5">
        <w:trPr>
          <w:trHeight w:val="963"/>
        </w:trPr>
        <w:tc>
          <w:tcPr>
            <w:tcW w:w="8522" w:type="dxa"/>
            <w:tcBorders>
              <w:top w:val="single" w:sz="4" w:space="0" w:color="auto"/>
              <w:left w:val="single" w:sz="4" w:space="0" w:color="auto"/>
              <w:bottom w:val="single" w:sz="4" w:space="0" w:color="auto"/>
              <w:right w:val="single" w:sz="4" w:space="0" w:color="auto"/>
            </w:tcBorders>
          </w:tcPr>
          <w:p w:rsidR="00CA5DA2" w:rsidRDefault="00425B11">
            <w:pPr>
              <w:pStyle w:val="textpodstawowy"/>
              <w:tabs>
                <w:tab w:val="left" w:pos="283"/>
              </w:tabs>
              <w:jc w:val="center"/>
              <w:rPr>
                <w:rFonts w:hAnsi="Times New Roman" w:cs="Times New Roman"/>
                <w:i/>
                <w:iCs/>
                <w:color w:val="auto"/>
                <w:sz w:val="24"/>
                <w:szCs w:val="24"/>
                <w:lang w:val="ru-RU"/>
              </w:rPr>
            </w:pPr>
            <w:r>
              <w:rPr>
                <w:rFonts w:hAnsi="Times New Roman" w:cs="Times New Roman"/>
                <w:color w:val="auto"/>
                <w:sz w:val="24"/>
                <w:szCs w:val="24"/>
                <w:lang w:val="ru-RU"/>
              </w:rPr>
              <w:tab/>
              <w:t>Вопросы, предложенные для Обязанности</w:t>
            </w:r>
            <w:proofErr w:type="gramStart"/>
            <w:r>
              <w:rPr>
                <w:rFonts w:hAnsi="Times New Roman" w:cs="Times New Roman"/>
                <w:color w:val="auto"/>
                <w:sz w:val="24"/>
                <w:szCs w:val="24"/>
                <w:lang w:val="ru-RU"/>
              </w:rPr>
              <w:t xml:space="preserve"> С</w:t>
            </w:r>
            <w:proofErr w:type="gramEnd"/>
            <w:r>
              <w:rPr>
                <w:rFonts w:hAnsi="Times New Roman" w:cs="Times New Roman"/>
                <w:color w:val="auto"/>
                <w:sz w:val="24"/>
                <w:szCs w:val="24"/>
                <w:lang w:val="ru-RU"/>
              </w:rPr>
              <w:t>ядем вместе,</w:t>
            </w:r>
            <w:r>
              <w:rPr>
                <w:rFonts w:hAnsi="Times New Roman" w:cs="Times New Roman"/>
                <w:b/>
                <w:bCs/>
                <w:color w:val="auto"/>
                <w:sz w:val="24"/>
                <w:szCs w:val="24"/>
                <w:lang w:val="ru-RU"/>
              </w:rPr>
              <w:t xml:space="preserve"> </w:t>
            </w:r>
            <w:r>
              <w:rPr>
                <w:rFonts w:hAnsi="Times New Roman" w:cs="Times New Roman"/>
                <w:b/>
                <w:bCs/>
                <w:caps/>
                <w:color w:val="auto"/>
                <w:sz w:val="24"/>
                <w:szCs w:val="24"/>
                <w:lang w:val="ru-RU"/>
              </w:rPr>
              <w:t>не могут</w:t>
            </w:r>
            <w:r>
              <w:rPr>
                <w:rFonts w:hAnsi="Times New Roman" w:cs="Times New Roman"/>
                <w:b/>
                <w:bCs/>
                <w:color w:val="auto"/>
                <w:sz w:val="24"/>
                <w:szCs w:val="24"/>
                <w:lang w:val="ru-RU"/>
              </w:rPr>
              <w:t xml:space="preserve"> заслонить собой тех важных вопросов, касающихся нашего супружества, которые мы должны обсуждать регулярно.</w:t>
            </w:r>
          </w:p>
        </w:tc>
      </w:tr>
    </w:tbl>
    <w:p w:rsidR="00CA5DA2" w:rsidRDefault="00CA5DA2">
      <w:pPr>
        <w:pStyle w:val="textpodstawowy"/>
        <w:tabs>
          <w:tab w:val="left" w:pos="283"/>
        </w:tabs>
        <w:rPr>
          <w:rFonts w:hAnsi="Times New Roman" w:cs="Times New Roman"/>
          <w:i/>
          <w:iCs/>
          <w:caps/>
          <w:color w:val="auto"/>
          <w:sz w:val="24"/>
          <w:szCs w:val="24"/>
          <w:lang w:val="ru-RU"/>
        </w:rPr>
      </w:pPr>
    </w:p>
    <w:p w:rsidR="00CA5DA2" w:rsidRDefault="00425B11">
      <w:pPr>
        <w:rPr>
          <w:rFonts w:hAnsi="Times New Roman" w:cs="Times New Roman"/>
          <w:i/>
          <w:iCs/>
          <w:caps/>
          <w:sz w:val="24"/>
          <w:szCs w:val="24"/>
          <w:lang w:val="ru-RU"/>
        </w:rPr>
      </w:pPr>
      <w:r>
        <w:rPr>
          <w:rFonts w:hAnsi="Times New Roman" w:cs="Times New Roman"/>
          <w:i/>
          <w:iCs/>
          <w:caps/>
          <w:sz w:val="24"/>
          <w:szCs w:val="24"/>
          <w:lang w:val="ru-RU"/>
        </w:rPr>
        <w:br w:type="page"/>
      </w:r>
    </w:p>
    <w:p w:rsidR="00CA5DA2" w:rsidRDefault="00425B11">
      <w:pPr>
        <w:pStyle w:val="textpodstawowy"/>
        <w:tabs>
          <w:tab w:val="left" w:pos="283"/>
        </w:tabs>
        <w:rPr>
          <w:rFonts w:hAnsi="Times New Roman" w:cs="Times New Roman"/>
          <w:i/>
          <w:iCs/>
          <w:caps/>
          <w:color w:val="auto"/>
          <w:sz w:val="24"/>
          <w:szCs w:val="24"/>
          <w:lang w:val="ru-RU"/>
        </w:rPr>
      </w:pPr>
      <w:r>
        <w:rPr>
          <w:rFonts w:hAnsi="Times New Roman" w:cs="Times New Roman"/>
          <w:i/>
          <w:iCs/>
          <w:caps/>
          <w:color w:val="auto"/>
          <w:sz w:val="24"/>
          <w:szCs w:val="24"/>
          <w:lang w:val="ru-RU"/>
        </w:rPr>
        <w:lastRenderedPageBreak/>
        <w:t>Встреча экипы</w:t>
      </w:r>
    </w:p>
    <w:tbl>
      <w:tblPr>
        <w:tblStyle w:val="aa"/>
        <w:tblW w:w="0" w:type="auto"/>
        <w:tblLook w:val="04A0" w:firstRow="1" w:lastRow="0" w:firstColumn="1" w:lastColumn="0" w:noHBand="0" w:noVBand="1"/>
      </w:tblPr>
      <w:tblGrid>
        <w:gridCol w:w="8522"/>
      </w:tblGrid>
      <w:tr w:rsidR="00CA5DA2" w:rsidRPr="00595AC5">
        <w:tc>
          <w:tcPr>
            <w:tcW w:w="8522" w:type="dxa"/>
          </w:tcPr>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b/>
                <w:bCs/>
                <w:i/>
                <w:iCs/>
                <w:color w:val="auto"/>
                <w:sz w:val="24"/>
                <w:szCs w:val="24"/>
                <w:lang w:val="ru-RU"/>
              </w:rPr>
              <w:t xml:space="preserve">Все предложенные пункты, являются обязательными для проработки во время встречи </w:t>
            </w:r>
            <w:proofErr w:type="spellStart"/>
            <w:r>
              <w:rPr>
                <w:rFonts w:hAnsi="Times New Roman" w:cs="Times New Roman"/>
                <w:b/>
                <w:bCs/>
                <w:i/>
                <w:iCs/>
                <w:color w:val="auto"/>
                <w:sz w:val="24"/>
                <w:szCs w:val="24"/>
                <w:lang w:val="ru-RU"/>
              </w:rPr>
              <w:t>экипы</w:t>
            </w:r>
            <w:proofErr w:type="spellEnd"/>
            <w:r>
              <w:rPr>
                <w:rFonts w:hAnsi="Times New Roman" w:cs="Times New Roman"/>
                <w:b/>
                <w:bCs/>
                <w:i/>
                <w:iCs/>
                <w:color w:val="auto"/>
                <w:sz w:val="24"/>
                <w:szCs w:val="24"/>
                <w:lang w:val="ru-RU"/>
              </w:rPr>
              <w:t xml:space="preserve">, однако последовательность пунктов может быть изменена в зависимости от традиций, принятых в </w:t>
            </w:r>
            <w:proofErr w:type="spellStart"/>
            <w:r>
              <w:rPr>
                <w:rFonts w:hAnsi="Times New Roman" w:cs="Times New Roman"/>
                <w:b/>
                <w:bCs/>
                <w:i/>
                <w:iCs/>
                <w:color w:val="auto"/>
                <w:sz w:val="24"/>
                <w:szCs w:val="24"/>
                <w:lang w:val="ru-RU"/>
              </w:rPr>
              <w:t>экипе</w:t>
            </w:r>
            <w:proofErr w:type="spellEnd"/>
            <w:r>
              <w:rPr>
                <w:rFonts w:hAnsi="Times New Roman" w:cs="Times New Roman"/>
                <w:b/>
                <w:bCs/>
                <w:i/>
                <w:iCs/>
                <w:color w:val="auto"/>
                <w:sz w:val="24"/>
                <w:szCs w:val="24"/>
                <w:lang w:val="ru-RU"/>
              </w:rPr>
              <w:t xml:space="preserve">. </w:t>
            </w:r>
          </w:p>
        </w:tc>
      </w:tr>
    </w:tbl>
    <w:p w:rsidR="00CA5DA2" w:rsidRDefault="00CA5DA2">
      <w:pPr>
        <w:pStyle w:val="textpodstawowy"/>
        <w:tabs>
          <w:tab w:val="left" w:pos="283"/>
        </w:tabs>
        <w:spacing w:after="0"/>
        <w:rPr>
          <w:rFonts w:hAnsi="Times New Roman" w:cs="Times New Roman"/>
          <w:i/>
          <w:iCs/>
          <w:caps/>
          <w:color w:val="auto"/>
          <w:sz w:val="24"/>
          <w:szCs w:val="24"/>
          <w:lang w:val="ru-RU"/>
        </w:rPr>
      </w:pPr>
    </w:p>
    <w:p w:rsidR="00CA5DA2" w:rsidRDefault="00CA5DA2">
      <w:pPr>
        <w:pStyle w:val="textpodstawowy"/>
        <w:tabs>
          <w:tab w:val="left" w:pos="283"/>
        </w:tabs>
        <w:spacing w:after="0"/>
        <w:rPr>
          <w:rFonts w:hAnsi="Times New Roman" w:cs="Times New Roman"/>
          <w:i/>
          <w:iCs/>
          <w:caps/>
          <w:color w:val="auto"/>
          <w:sz w:val="24"/>
          <w:szCs w:val="24"/>
          <w:lang w:val="ru-RU"/>
        </w:rPr>
      </w:pPr>
    </w:p>
    <w:p w:rsidR="00CA5DA2" w:rsidRDefault="00CA5DA2">
      <w:pPr>
        <w:pStyle w:val="textpodstawowy"/>
        <w:tabs>
          <w:tab w:val="left" w:pos="283"/>
        </w:tabs>
        <w:spacing w:after="0"/>
        <w:rPr>
          <w:rFonts w:hAnsi="Times New Roman" w:cs="Times New Roman"/>
          <w:i/>
          <w:iCs/>
          <w:caps/>
          <w:color w:val="auto"/>
          <w:sz w:val="24"/>
          <w:szCs w:val="24"/>
          <w:lang w:val="ru-RU"/>
        </w:rPr>
      </w:pPr>
    </w:p>
    <w:p w:rsidR="00CA5DA2" w:rsidRDefault="00425B11">
      <w:pPr>
        <w:pStyle w:val="textpodstawowy"/>
        <w:numPr>
          <w:ilvl w:val="0"/>
          <w:numId w:val="2"/>
        </w:numPr>
        <w:tabs>
          <w:tab w:val="left" w:pos="283"/>
        </w:tabs>
        <w:rPr>
          <w:rFonts w:hAnsi="Times New Roman" w:cs="Times New Roman"/>
          <w:b/>
          <w:bCs/>
          <w:i/>
          <w:iCs/>
          <w:color w:val="auto"/>
          <w:sz w:val="24"/>
          <w:szCs w:val="24"/>
          <w:lang w:val="ru-RU"/>
        </w:rPr>
      </w:pPr>
      <w:r>
        <w:rPr>
          <w:rFonts w:hAnsi="Times New Roman" w:cs="Times New Roman"/>
          <w:b/>
          <w:bCs/>
          <w:i/>
          <w:iCs/>
          <w:color w:val="auto"/>
          <w:sz w:val="24"/>
          <w:szCs w:val="24"/>
          <w:lang w:val="ru-RU"/>
        </w:rPr>
        <w:t xml:space="preserve">Деление жизнью </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b/>
          <w:bCs/>
          <w:color w:val="auto"/>
          <w:sz w:val="24"/>
          <w:szCs w:val="24"/>
          <w:lang w:val="ru-RU"/>
        </w:rPr>
        <w:tab/>
      </w:r>
      <w:r>
        <w:rPr>
          <w:rFonts w:hAnsi="Times New Roman" w:cs="Times New Roman"/>
          <w:b/>
          <w:bCs/>
          <w:color w:val="auto"/>
          <w:sz w:val="24"/>
          <w:szCs w:val="24"/>
          <w:lang w:val="ru-RU"/>
        </w:rPr>
        <w:tab/>
      </w:r>
      <w:r>
        <w:rPr>
          <w:rFonts w:hAnsi="Times New Roman" w:cs="Times New Roman"/>
          <w:color w:val="auto"/>
          <w:sz w:val="24"/>
          <w:szCs w:val="24"/>
          <w:lang w:val="ru-RU"/>
        </w:rPr>
        <w:t>Делимся событиями за прошедший месяц, важными для пары или для одного из супругов.</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0000FF"/>
          <w:sz w:val="24"/>
          <w:szCs w:val="24"/>
          <w:lang w:val="ru-RU"/>
        </w:rPr>
      </w:pPr>
      <w:r>
        <w:rPr>
          <w:rFonts w:hAnsi="Times New Roman" w:cs="Times New Roman"/>
          <w:color w:val="auto"/>
          <w:sz w:val="24"/>
          <w:szCs w:val="24"/>
          <w:lang w:val="ru-RU"/>
        </w:rPr>
        <w:tab/>
      </w:r>
      <w:r>
        <w:rPr>
          <w:rFonts w:hAnsi="Times New Roman" w:cs="Times New Roman"/>
          <w:color w:val="auto"/>
          <w:sz w:val="24"/>
          <w:szCs w:val="24"/>
          <w:lang w:val="ru-RU"/>
        </w:rPr>
        <w:tab/>
        <w:t>Поделитесь тем, как у вас получается (или не получается) поддерживать вдов или вдовцов в вашем окружении.</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numPr>
          <w:ilvl w:val="0"/>
          <w:numId w:val="2"/>
        </w:numPr>
        <w:tabs>
          <w:tab w:val="left" w:pos="283"/>
        </w:tabs>
        <w:rPr>
          <w:rFonts w:hAnsi="Times New Roman" w:cs="Times New Roman"/>
          <w:b/>
          <w:bCs/>
          <w:i/>
          <w:iCs/>
          <w:color w:val="auto"/>
          <w:sz w:val="24"/>
          <w:szCs w:val="24"/>
          <w:lang w:val="be-BY"/>
        </w:rPr>
      </w:pPr>
      <w:r>
        <w:rPr>
          <w:rFonts w:hAnsi="Times New Roman" w:cs="Times New Roman"/>
          <w:b/>
          <w:bCs/>
          <w:i/>
          <w:iCs/>
          <w:color w:val="auto"/>
          <w:sz w:val="24"/>
          <w:szCs w:val="24"/>
          <w:lang w:val="be-BY"/>
        </w:rPr>
        <w:t>Час малітвы</w:t>
      </w:r>
    </w:p>
    <w:p w:rsidR="00CA5DA2" w:rsidRDefault="00425B11">
      <w:pPr>
        <w:pStyle w:val="textpodstawowy"/>
        <w:tabs>
          <w:tab w:val="left" w:pos="283"/>
        </w:tabs>
        <w:spacing w:after="0" w:line="240" w:lineRule="auto"/>
        <w:ind w:firstLineChars="50" w:firstLine="120"/>
        <w:rPr>
          <w:rFonts w:hAnsi="Times New Roman" w:cs="Times New Roman"/>
          <w:color w:val="auto"/>
          <w:sz w:val="24"/>
          <w:szCs w:val="24"/>
          <w:lang w:val="ru-RU"/>
        </w:rPr>
      </w:pPr>
      <w:r>
        <w:rPr>
          <w:rFonts w:hAnsi="Times New Roman" w:cs="Times New Roman"/>
          <w:b/>
          <w:bCs/>
          <w:color w:val="auto"/>
          <w:sz w:val="24"/>
          <w:szCs w:val="24"/>
          <w:lang w:val="be-BY"/>
        </w:rPr>
        <w:t>Ч</w:t>
      </w:r>
      <w:proofErr w:type="spellStart"/>
      <w:r>
        <w:rPr>
          <w:rFonts w:hAnsi="Times New Roman" w:cs="Times New Roman"/>
          <w:b/>
          <w:bCs/>
          <w:color w:val="auto"/>
          <w:sz w:val="24"/>
          <w:szCs w:val="24"/>
          <w:lang w:val="ru-RU"/>
        </w:rPr>
        <w:t>ытанне</w:t>
      </w:r>
      <w:proofErr w:type="spellEnd"/>
      <w:r>
        <w:rPr>
          <w:rFonts w:hAnsi="Times New Roman" w:cs="Times New Roman"/>
          <w:b/>
          <w:bCs/>
          <w:color w:val="auto"/>
          <w:sz w:val="24"/>
          <w:szCs w:val="24"/>
          <w:lang w:val="ru-RU"/>
        </w:rPr>
        <w:t xml:space="preserve"> Слова </w:t>
      </w:r>
      <w:proofErr w:type="spellStart"/>
      <w:r>
        <w:rPr>
          <w:rFonts w:hAnsi="Times New Roman" w:cs="Times New Roman"/>
          <w:b/>
          <w:bCs/>
          <w:color w:val="auto"/>
          <w:sz w:val="24"/>
          <w:szCs w:val="24"/>
          <w:lang w:val="ru-RU"/>
        </w:rPr>
        <w:t>Божага</w:t>
      </w:r>
      <w:proofErr w:type="spellEnd"/>
      <w:r>
        <w:rPr>
          <w:rFonts w:hAnsi="Times New Roman" w:cs="Times New Roman"/>
          <w:b/>
          <w:bCs/>
          <w:color w:val="auto"/>
          <w:sz w:val="24"/>
          <w:szCs w:val="24"/>
          <w:lang w:val="be-BY"/>
        </w:rPr>
        <w:t xml:space="preserve"> і разважанне:</w:t>
      </w:r>
      <w:r>
        <w:rPr>
          <w:rFonts w:hAnsi="Times New Roman" w:cs="Times New Roman"/>
          <w:i/>
          <w:iCs/>
          <w:color w:val="auto"/>
          <w:sz w:val="24"/>
          <w:szCs w:val="24"/>
          <w:lang w:val="be-BY"/>
        </w:rPr>
        <w:t xml:space="preserve">  </w:t>
      </w:r>
      <w:r>
        <w:rPr>
          <w:rFonts w:hAnsi="Times New Roman" w:cs="Times New Roman"/>
          <w:i/>
          <w:iCs/>
          <w:color w:val="auto"/>
          <w:sz w:val="24"/>
          <w:szCs w:val="24"/>
          <w:lang w:val="be-BY"/>
        </w:rPr>
        <w:tab/>
      </w:r>
      <w:r>
        <w:rPr>
          <w:rFonts w:hAnsi="Times New Roman" w:cs="Times New Roman"/>
          <w:i/>
          <w:iCs/>
          <w:color w:val="auto"/>
          <w:sz w:val="24"/>
          <w:szCs w:val="24"/>
          <w:lang w:val="be-BY"/>
        </w:rPr>
        <w:tab/>
      </w:r>
      <w:r>
        <w:rPr>
          <w:rFonts w:hAnsi="Times New Roman" w:cs="Times New Roman"/>
          <w:i/>
          <w:iCs/>
          <w:color w:val="auto"/>
          <w:sz w:val="24"/>
          <w:szCs w:val="24"/>
          <w:lang w:val="be-BY"/>
        </w:rPr>
        <w:tab/>
      </w:r>
      <w:r>
        <w:rPr>
          <w:rFonts w:hAnsi="Times New Roman" w:cs="Times New Roman"/>
          <w:i/>
          <w:iCs/>
          <w:color w:val="auto"/>
          <w:sz w:val="24"/>
          <w:szCs w:val="24"/>
          <w:lang w:val="ru-RU"/>
        </w:rPr>
        <w:tab/>
      </w:r>
      <w:r>
        <w:rPr>
          <w:rFonts w:hAnsi="Times New Roman" w:cs="Times New Roman"/>
          <w:i/>
          <w:iCs/>
          <w:color w:val="auto"/>
          <w:sz w:val="24"/>
          <w:szCs w:val="24"/>
          <w:lang w:val="ru-RU"/>
        </w:rPr>
        <w:tab/>
      </w:r>
      <w:r>
        <w:rPr>
          <w:rFonts w:hAnsi="Times New Roman" w:cs="Times New Roman"/>
          <w:i/>
          <w:iCs/>
          <w:color w:val="auto"/>
          <w:sz w:val="24"/>
          <w:szCs w:val="24"/>
          <w:lang w:val="ru-RU"/>
        </w:rPr>
        <w:tab/>
      </w:r>
      <w:r>
        <w:rPr>
          <w:rStyle w:val="bold"/>
          <w:rFonts w:eastAsia="SimSun" w:hAnsi="Times New Roman" w:cs="Times New Roman"/>
          <w:b w:val="0"/>
          <w:sz w:val="28"/>
          <w:szCs w:val="28"/>
          <w:lang w:val="ru-RU"/>
        </w:rPr>
        <w:t>Эф 1,</w:t>
      </w:r>
      <w:r w:rsidRPr="00595AC5">
        <w:rPr>
          <w:rStyle w:val="bold"/>
          <w:rFonts w:eastAsia="SimSun" w:hAnsi="Times New Roman" w:cs="Times New Roman"/>
          <w:b w:val="0"/>
          <w:sz w:val="28"/>
          <w:szCs w:val="28"/>
          <w:lang w:val="ru-RU"/>
        </w:rPr>
        <w:t xml:space="preserve"> </w:t>
      </w:r>
      <w:r>
        <w:rPr>
          <w:rStyle w:val="bold"/>
          <w:rFonts w:eastAsia="SimSun" w:hAnsi="Times New Roman" w:cs="Times New Roman"/>
          <w:b w:val="0"/>
          <w:sz w:val="28"/>
          <w:szCs w:val="28"/>
          <w:lang w:val="ru-RU"/>
        </w:rPr>
        <w:t>3</w:t>
      </w:r>
      <w:r w:rsidRPr="00595AC5">
        <w:rPr>
          <w:rStyle w:val="bold"/>
          <w:rFonts w:eastAsia="SimSun" w:hAnsi="Times New Roman" w:cs="Times New Roman"/>
          <w:b w:val="0"/>
          <w:sz w:val="28"/>
          <w:szCs w:val="28"/>
          <w:lang w:val="ru-RU"/>
        </w:rPr>
        <w:t>-</w:t>
      </w:r>
      <w:r>
        <w:rPr>
          <w:rStyle w:val="bold"/>
          <w:rFonts w:eastAsia="SimSun" w:hAnsi="Times New Roman" w:cs="Times New Roman"/>
          <w:b w:val="0"/>
          <w:sz w:val="28"/>
          <w:szCs w:val="28"/>
          <w:lang w:val="ru-RU"/>
        </w:rPr>
        <w:t xml:space="preserve"> 14</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Благаслаўлёны</w:t>
      </w:r>
      <w:proofErr w:type="spellEnd"/>
      <w:r w:rsidRPr="00595AC5">
        <w:rPr>
          <w:rFonts w:hAnsi="Times New Roman" w:cs="Times New Roman"/>
          <w:sz w:val="28"/>
          <w:szCs w:val="28"/>
          <w:lang w:val="ru-RU"/>
        </w:rPr>
        <w:t xml:space="preserve"> Бог і </w:t>
      </w:r>
      <w:proofErr w:type="spellStart"/>
      <w:r w:rsidRPr="00595AC5">
        <w:rPr>
          <w:rFonts w:hAnsi="Times New Roman" w:cs="Times New Roman"/>
          <w:sz w:val="28"/>
          <w:szCs w:val="28"/>
          <w:lang w:val="ru-RU"/>
        </w:rPr>
        <w:t>Айцец</w:t>
      </w:r>
      <w:proofErr w:type="spellEnd"/>
      <w:r w:rsidRPr="00595AC5">
        <w:rPr>
          <w:rFonts w:hAnsi="Times New Roman" w:cs="Times New Roman"/>
          <w:sz w:val="28"/>
          <w:szCs w:val="28"/>
          <w:lang w:val="ru-RU"/>
        </w:rPr>
        <w:t xml:space="preserve"> Пана </w:t>
      </w:r>
      <w:proofErr w:type="spellStart"/>
      <w:r w:rsidRPr="00595AC5">
        <w:rPr>
          <w:rFonts w:hAnsi="Times New Roman" w:cs="Times New Roman"/>
          <w:sz w:val="28"/>
          <w:szCs w:val="28"/>
          <w:lang w:val="ru-RU"/>
        </w:rPr>
        <w:t>нашага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Езуса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Хрыста</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які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благаславіў</w:t>
      </w:r>
      <w:proofErr w:type="spellEnd"/>
      <w:r w:rsidRPr="00595AC5">
        <w:rPr>
          <w:rFonts w:hAnsi="Times New Roman" w:cs="Times New Roman"/>
          <w:sz w:val="28"/>
          <w:szCs w:val="28"/>
          <w:lang w:val="ru-RU"/>
        </w:rPr>
        <w:t xml:space="preserve"> нас у </w:t>
      </w:r>
      <w:proofErr w:type="spellStart"/>
      <w:r w:rsidRPr="00595AC5">
        <w:rPr>
          <w:rFonts w:hAnsi="Times New Roman" w:cs="Times New Roman"/>
          <w:sz w:val="28"/>
          <w:szCs w:val="28"/>
          <w:lang w:val="ru-RU"/>
        </w:rPr>
        <w:t>Хрысце</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ўсялякім</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духоўным</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благаслаўленнем</w:t>
      </w:r>
      <w:proofErr w:type="spellEnd"/>
      <w:r w:rsidRPr="00595AC5">
        <w:rPr>
          <w:rFonts w:hAnsi="Times New Roman" w:cs="Times New Roman"/>
          <w:sz w:val="28"/>
          <w:szCs w:val="28"/>
          <w:lang w:val="ru-RU"/>
        </w:rPr>
        <w:t xml:space="preserve"> на </w:t>
      </w:r>
      <w:proofErr w:type="spellStart"/>
      <w:r w:rsidRPr="00595AC5">
        <w:rPr>
          <w:rFonts w:hAnsi="Times New Roman" w:cs="Times New Roman"/>
          <w:sz w:val="28"/>
          <w:szCs w:val="28"/>
          <w:lang w:val="ru-RU"/>
        </w:rPr>
        <w:t>нябёсах</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r w:rsidRPr="00595AC5">
        <w:rPr>
          <w:rFonts w:hAnsi="Times New Roman" w:cs="Times New Roman"/>
          <w:sz w:val="28"/>
          <w:szCs w:val="28"/>
          <w:lang w:val="ru-RU"/>
        </w:rPr>
        <w:t xml:space="preserve">і </w:t>
      </w:r>
      <w:proofErr w:type="spellStart"/>
      <w:r w:rsidRPr="00595AC5">
        <w:rPr>
          <w:rFonts w:hAnsi="Times New Roman" w:cs="Times New Roman"/>
          <w:sz w:val="28"/>
          <w:szCs w:val="28"/>
          <w:lang w:val="ru-RU"/>
        </w:rPr>
        <w:t>выбраў</w:t>
      </w:r>
      <w:proofErr w:type="spellEnd"/>
      <w:r w:rsidRPr="00595AC5">
        <w:rPr>
          <w:rFonts w:hAnsi="Times New Roman" w:cs="Times New Roman"/>
          <w:sz w:val="28"/>
          <w:szCs w:val="28"/>
          <w:lang w:val="ru-RU"/>
        </w:rPr>
        <w:t xml:space="preserve"> нас у </w:t>
      </w:r>
      <w:proofErr w:type="spellStart"/>
      <w:r w:rsidRPr="00595AC5">
        <w:rPr>
          <w:rFonts w:hAnsi="Times New Roman" w:cs="Times New Roman"/>
          <w:sz w:val="28"/>
          <w:szCs w:val="28"/>
          <w:lang w:val="ru-RU"/>
        </w:rPr>
        <w:t>І</w:t>
      </w:r>
      <w:proofErr w:type="gramStart"/>
      <w:r w:rsidRPr="00595AC5">
        <w:rPr>
          <w:rFonts w:hAnsi="Times New Roman" w:cs="Times New Roman"/>
          <w:sz w:val="28"/>
          <w:szCs w:val="28"/>
          <w:lang w:val="ru-RU"/>
        </w:rPr>
        <w:t>м</w:t>
      </w:r>
      <w:proofErr w:type="spellEnd"/>
      <w:proofErr w:type="gram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перад</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стварэннем</w:t>
      </w:r>
      <w:proofErr w:type="spellEnd"/>
      <w:r w:rsidRPr="00595AC5">
        <w:rPr>
          <w:rFonts w:hAnsi="Times New Roman" w:cs="Times New Roman"/>
          <w:sz w:val="28"/>
          <w:szCs w:val="28"/>
          <w:lang w:val="ru-RU"/>
        </w:rPr>
        <w:t xml:space="preserve"> свету,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каб</w:t>
      </w:r>
      <w:proofErr w:type="spellEnd"/>
      <w:r w:rsidRPr="00595AC5">
        <w:rPr>
          <w:rFonts w:hAnsi="Times New Roman" w:cs="Times New Roman"/>
          <w:sz w:val="28"/>
          <w:szCs w:val="28"/>
          <w:lang w:val="ru-RU"/>
        </w:rPr>
        <w:t xml:space="preserve"> мы </w:t>
      </w:r>
      <w:proofErr w:type="spellStart"/>
      <w:r w:rsidRPr="00595AC5">
        <w:rPr>
          <w:rFonts w:hAnsi="Times New Roman" w:cs="Times New Roman"/>
          <w:sz w:val="28"/>
          <w:szCs w:val="28"/>
          <w:lang w:val="ru-RU"/>
        </w:rPr>
        <w:t>былі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святымі</w:t>
      </w:r>
      <w:proofErr w:type="spellEnd"/>
      <w:r w:rsidRPr="00595AC5">
        <w:rPr>
          <w:rFonts w:hAnsi="Times New Roman" w:cs="Times New Roman"/>
          <w:sz w:val="28"/>
          <w:szCs w:val="28"/>
          <w:lang w:val="ru-RU"/>
        </w:rPr>
        <w:t xml:space="preserve"> і </w:t>
      </w:r>
      <w:proofErr w:type="spellStart"/>
      <w:r w:rsidRPr="00595AC5">
        <w:rPr>
          <w:rFonts w:hAnsi="Times New Roman" w:cs="Times New Roman"/>
          <w:sz w:val="28"/>
          <w:szCs w:val="28"/>
          <w:lang w:val="ru-RU"/>
        </w:rPr>
        <w:t>беззаганнымі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перад</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Ім</w:t>
      </w:r>
      <w:proofErr w:type="spellEnd"/>
      <w:r w:rsidRPr="00595AC5">
        <w:rPr>
          <w:rFonts w:hAnsi="Times New Roman" w:cs="Times New Roman"/>
          <w:sz w:val="28"/>
          <w:szCs w:val="28"/>
          <w:lang w:val="ru-RU"/>
        </w:rPr>
        <w:t xml:space="preserve"> у </w:t>
      </w:r>
      <w:proofErr w:type="spellStart"/>
      <w:r w:rsidRPr="00595AC5">
        <w:rPr>
          <w:rFonts w:hAnsi="Times New Roman" w:cs="Times New Roman"/>
          <w:sz w:val="28"/>
          <w:szCs w:val="28"/>
          <w:lang w:val="ru-RU"/>
        </w:rPr>
        <w:t>любові</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Ён</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прадвызначыў</w:t>
      </w:r>
      <w:proofErr w:type="spellEnd"/>
      <w:r w:rsidRPr="00595AC5">
        <w:rPr>
          <w:rFonts w:hAnsi="Times New Roman" w:cs="Times New Roman"/>
          <w:sz w:val="28"/>
          <w:szCs w:val="28"/>
          <w:lang w:val="ru-RU"/>
        </w:rPr>
        <w:t xml:space="preserve"> нас для</w:t>
      </w:r>
      <w:r w:rsidR="00595AC5">
        <w:rPr>
          <w:rFonts w:hAnsi="Times New Roman" w:cs="Times New Roman"/>
          <w:sz w:val="28"/>
          <w:szCs w:val="28"/>
          <w:lang w:val="ru-RU"/>
        </w:rPr>
        <w:t xml:space="preserve"> </w:t>
      </w:r>
      <w:bookmarkStart w:id="0" w:name="_GoBack"/>
      <w:bookmarkEnd w:id="0"/>
      <w:proofErr w:type="spellStart"/>
      <w:r w:rsidR="00595AC5" w:rsidRPr="00595AC5">
        <w:rPr>
          <w:rFonts w:hAnsi="Times New Roman" w:cs="Times New Roman"/>
          <w:sz w:val="28"/>
          <w:szCs w:val="28"/>
          <w:lang w:val="ru-RU"/>
        </w:rPr>
        <w:t>ўсынаўлення</w:t>
      </w:r>
      <w:proofErr w:type="spellEnd"/>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праз</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Езуса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Хрыста</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паводле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ўпадабання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сваёй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волі</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дзеля</w:t>
      </w:r>
      <w:proofErr w:type="spellEnd"/>
      <w:r w:rsidRPr="00595AC5">
        <w:rPr>
          <w:rFonts w:hAnsi="Times New Roman" w:cs="Times New Roman"/>
          <w:sz w:val="28"/>
          <w:szCs w:val="28"/>
          <w:lang w:val="ru-RU"/>
        </w:rPr>
        <w:t xml:space="preserve"> хвалы </w:t>
      </w:r>
      <w:proofErr w:type="spellStart"/>
      <w:r w:rsidRPr="00595AC5">
        <w:rPr>
          <w:rFonts w:hAnsi="Times New Roman" w:cs="Times New Roman"/>
          <w:sz w:val="28"/>
          <w:szCs w:val="28"/>
          <w:lang w:val="ru-RU"/>
        </w:rPr>
        <w:t>сваёй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праслаўленай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ласкі</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якою</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Ён</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адарыў</w:t>
      </w:r>
      <w:proofErr w:type="spellEnd"/>
      <w:r w:rsidRPr="00595AC5">
        <w:rPr>
          <w:rFonts w:hAnsi="Times New Roman" w:cs="Times New Roman"/>
          <w:sz w:val="28"/>
          <w:szCs w:val="28"/>
          <w:lang w:val="ru-RU"/>
        </w:rPr>
        <w:t xml:space="preserve"> нас </w:t>
      </w:r>
      <w:proofErr w:type="spellStart"/>
      <w:r w:rsidRPr="00595AC5">
        <w:rPr>
          <w:rFonts w:hAnsi="Times New Roman" w:cs="Times New Roman"/>
          <w:sz w:val="28"/>
          <w:szCs w:val="28"/>
          <w:lang w:val="ru-RU"/>
        </w:rPr>
        <w:t>ва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Умілаваным</w:t>
      </w:r>
      <w:proofErr w:type="spellEnd"/>
      <w:r w:rsidRPr="00595AC5">
        <w:rPr>
          <w:rFonts w:hAnsi="Times New Roman" w:cs="Times New Roman"/>
          <w:sz w:val="28"/>
          <w:szCs w:val="28"/>
          <w:lang w:val="ru-RU"/>
        </w:rPr>
        <w:t xml:space="preserve">. </w:t>
      </w:r>
    </w:p>
    <w:p w:rsidR="00CA5DA2" w:rsidRDefault="00425B11">
      <w:pPr>
        <w:pStyle w:val="textpisma"/>
        <w:tabs>
          <w:tab w:val="left" w:pos="680"/>
        </w:tabs>
        <w:spacing w:before="0" w:after="0"/>
        <w:jc w:val="both"/>
        <w:rPr>
          <w:rFonts w:hAnsi="Times New Roman" w:cs="Times New Roman"/>
          <w:sz w:val="28"/>
          <w:szCs w:val="28"/>
        </w:rPr>
      </w:pPr>
      <w:r>
        <w:rPr>
          <w:rFonts w:hAnsi="Times New Roman" w:cs="Times New Roman"/>
          <w:sz w:val="28"/>
          <w:szCs w:val="28"/>
          <w:lang w:val="ru-RU"/>
        </w:rPr>
        <w:tab/>
      </w:r>
      <w:r w:rsidRPr="00595AC5">
        <w:rPr>
          <w:rFonts w:hAnsi="Times New Roman" w:cs="Times New Roman"/>
          <w:sz w:val="28"/>
          <w:szCs w:val="28"/>
          <w:lang w:val="ru-RU"/>
        </w:rPr>
        <w:t xml:space="preserve">У </w:t>
      </w:r>
      <w:proofErr w:type="spellStart"/>
      <w:r w:rsidRPr="00595AC5">
        <w:rPr>
          <w:rFonts w:hAnsi="Times New Roman" w:cs="Times New Roman"/>
          <w:sz w:val="28"/>
          <w:szCs w:val="28"/>
          <w:lang w:val="ru-RU"/>
        </w:rPr>
        <w:t>І</w:t>
      </w:r>
      <w:proofErr w:type="gramStart"/>
      <w:r w:rsidRPr="00595AC5">
        <w:rPr>
          <w:rFonts w:hAnsi="Times New Roman" w:cs="Times New Roman"/>
          <w:sz w:val="28"/>
          <w:szCs w:val="28"/>
          <w:lang w:val="ru-RU"/>
        </w:rPr>
        <w:t>м</w:t>
      </w:r>
      <w:proofErr w:type="spellEnd"/>
      <w:proofErr w:type="gramEnd"/>
      <w:r w:rsidRPr="00595AC5">
        <w:rPr>
          <w:rFonts w:hAnsi="Times New Roman" w:cs="Times New Roman"/>
          <w:sz w:val="28"/>
          <w:szCs w:val="28"/>
          <w:lang w:val="ru-RU"/>
        </w:rPr>
        <w:t xml:space="preserve"> мы маем </w:t>
      </w:r>
      <w:proofErr w:type="spellStart"/>
      <w:r w:rsidRPr="00595AC5">
        <w:rPr>
          <w:rFonts w:hAnsi="Times New Roman" w:cs="Times New Roman"/>
          <w:sz w:val="28"/>
          <w:szCs w:val="28"/>
          <w:lang w:val="ru-RU"/>
        </w:rPr>
        <w:t>адкупленне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Ягонаю</w:t>
      </w:r>
      <w:proofErr w:type="spellEnd"/>
      <w:r w:rsidRPr="00595AC5">
        <w:rPr>
          <w:rFonts w:hAnsi="Times New Roman" w:cs="Times New Roman"/>
          <w:sz w:val="28"/>
          <w:szCs w:val="28"/>
          <w:lang w:val="ru-RU"/>
        </w:rPr>
        <w:t xml:space="preserve"> </w:t>
      </w:r>
      <w:r>
        <w:rPr>
          <w:rFonts w:hAnsi="Times New Roman" w:cs="Times New Roman"/>
          <w:sz w:val="28"/>
          <w:szCs w:val="28"/>
        </w:rPr>
        <w:t xml:space="preserve">Крывёю,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дараванне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праві</w:t>
      </w:r>
      <w:proofErr w:type="gramStart"/>
      <w:r w:rsidRPr="00595AC5">
        <w:rPr>
          <w:rFonts w:hAnsi="Times New Roman" w:cs="Times New Roman"/>
          <w:sz w:val="28"/>
          <w:szCs w:val="28"/>
          <w:lang w:val="ru-RU"/>
        </w:rPr>
        <w:t>на</w:t>
      </w:r>
      <w:proofErr w:type="gramEnd"/>
      <w:r w:rsidRPr="00595AC5">
        <w:rPr>
          <w:rFonts w:hAnsi="Times New Roman" w:cs="Times New Roman"/>
          <w:sz w:val="28"/>
          <w:szCs w:val="28"/>
          <w:lang w:val="ru-RU"/>
        </w:rPr>
        <w:t>ў</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паводле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багацця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ласкі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Ягонай</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якою</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шчодра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адарыў</w:t>
      </w:r>
      <w:proofErr w:type="spellEnd"/>
      <w:r w:rsidRPr="00595AC5">
        <w:rPr>
          <w:rFonts w:hAnsi="Times New Roman" w:cs="Times New Roman"/>
          <w:sz w:val="28"/>
          <w:szCs w:val="28"/>
          <w:lang w:val="ru-RU"/>
        </w:rPr>
        <w:t xml:space="preserve"> нас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ва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ўсялякай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мудрасці</w:t>
      </w:r>
      <w:proofErr w:type="spellEnd"/>
      <w:r w:rsidRPr="00595AC5">
        <w:rPr>
          <w:rFonts w:hAnsi="Times New Roman" w:cs="Times New Roman"/>
          <w:sz w:val="28"/>
          <w:szCs w:val="28"/>
          <w:lang w:val="ru-RU"/>
        </w:rPr>
        <w:t xml:space="preserve"> і </w:t>
      </w:r>
      <w:proofErr w:type="spellStart"/>
      <w:r w:rsidRPr="00595AC5">
        <w:rPr>
          <w:rFonts w:hAnsi="Times New Roman" w:cs="Times New Roman"/>
          <w:sz w:val="28"/>
          <w:szCs w:val="28"/>
          <w:lang w:val="ru-RU"/>
        </w:rPr>
        <w:t>разуменні</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дазволіўшы</w:t>
      </w:r>
      <w:proofErr w:type="spellEnd"/>
      <w:r w:rsidRPr="00595AC5">
        <w:rPr>
          <w:rFonts w:hAnsi="Times New Roman" w:cs="Times New Roman"/>
          <w:sz w:val="28"/>
          <w:szCs w:val="28"/>
          <w:lang w:val="ru-RU"/>
        </w:rPr>
        <w:t xml:space="preserve"> нам </w:t>
      </w:r>
      <w:proofErr w:type="spellStart"/>
      <w:r w:rsidRPr="00595AC5">
        <w:rPr>
          <w:rFonts w:hAnsi="Times New Roman" w:cs="Times New Roman"/>
          <w:sz w:val="28"/>
          <w:szCs w:val="28"/>
          <w:lang w:val="ru-RU"/>
        </w:rPr>
        <w:t>пазнаць</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таямніцу</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сваёй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волі</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Pr>
          <w:rFonts w:hAnsi="Times New Roman" w:cs="Times New Roman"/>
          <w:sz w:val="28"/>
          <w:szCs w:val="28"/>
          <w:lang w:val="ru-RU"/>
        </w:rPr>
        <w:t>п</w:t>
      </w:r>
      <w:r w:rsidRPr="00595AC5">
        <w:rPr>
          <w:rFonts w:hAnsi="Times New Roman" w:cs="Times New Roman"/>
          <w:sz w:val="28"/>
          <w:szCs w:val="28"/>
          <w:lang w:val="ru-RU"/>
        </w:rPr>
        <w:t>аводле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свайго</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ўпадабання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якое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раней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паклаў</w:t>
      </w:r>
      <w:proofErr w:type="spellEnd"/>
      <w:r w:rsidRPr="00595AC5">
        <w:rPr>
          <w:rFonts w:hAnsi="Times New Roman" w:cs="Times New Roman"/>
          <w:sz w:val="28"/>
          <w:szCs w:val="28"/>
          <w:lang w:val="ru-RU"/>
        </w:rPr>
        <w:t xml:space="preserve"> у </w:t>
      </w:r>
      <w:proofErr w:type="spellStart"/>
      <w:r w:rsidRPr="00595AC5">
        <w:rPr>
          <w:rFonts w:hAnsi="Times New Roman" w:cs="Times New Roman"/>
          <w:sz w:val="28"/>
          <w:szCs w:val="28"/>
          <w:lang w:val="ru-RU"/>
        </w:rPr>
        <w:t>І</w:t>
      </w:r>
      <w:proofErr w:type="gramStart"/>
      <w:r w:rsidRPr="00595AC5">
        <w:rPr>
          <w:rFonts w:hAnsi="Times New Roman" w:cs="Times New Roman"/>
          <w:sz w:val="28"/>
          <w:szCs w:val="28"/>
          <w:lang w:val="ru-RU"/>
        </w:rPr>
        <w:t>м</w:t>
      </w:r>
      <w:proofErr w:type="spellEnd"/>
      <w:proofErr w:type="gram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r w:rsidRPr="00595AC5">
        <w:rPr>
          <w:rFonts w:hAnsi="Times New Roman" w:cs="Times New Roman"/>
          <w:sz w:val="28"/>
          <w:szCs w:val="28"/>
          <w:lang w:val="ru-RU"/>
        </w:rPr>
        <w:t xml:space="preserve">для </w:t>
      </w:r>
      <w:proofErr w:type="spellStart"/>
      <w:r w:rsidRPr="00595AC5">
        <w:rPr>
          <w:rFonts w:hAnsi="Times New Roman" w:cs="Times New Roman"/>
          <w:sz w:val="28"/>
          <w:szCs w:val="28"/>
          <w:lang w:val="ru-RU"/>
        </w:rPr>
        <w:t>спаўнення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паўнаты</w:t>
      </w:r>
      <w:proofErr w:type="spellEnd"/>
      <w:r w:rsidRPr="00595AC5">
        <w:rPr>
          <w:rFonts w:hAnsi="Times New Roman" w:cs="Times New Roman"/>
          <w:sz w:val="28"/>
          <w:szCs w:val="28"/>
          <w:lang w:val="ru-RU"/>
        </w:rPr>
        <w:t xml:space="preserve"> часу,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spellStart"/>
      <w:r w:rsidRPr="00595AC5">
        <w:rPr>
          <w:rFonts w:hAnsi="Times New Roman" w:cs="Times New Roman"/>
          <w:sz w:val="28"/>
          <w:szCs w:val="28"/>
          <w:lang w:val="ru-RU"/>
        </w:rPr>
        <w:t>каб</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аднавіць</w:t>
      </w:r>
      <w:proofErr w:type="spellEnd"/>
      <w:r w:rsidRPr="00595AC5">
        <w:rPr>
          <w:rFonts w:hAnsi="Times New Roman" w:cs="Times New Roman"/>
          <w:sz w:val="28"/>
          <w:szCs w:val="28"/>
          <w:lang w:val="ru-RU"/>
        </w:rPr>
        <w:t xml:space="preserve"> </w:t>
      </w:r>
      <w:proofErr w:type="spellStart"/>
      <w:proofErr w:type="gramStart"/>
      <w:r w:rsidRPr="00595AC5">
        <w:rPr>
          <w:rFonts w:hAnsi="Times New Roman" w:cs="Times New Roman"/>
          <w:sz w:val="28"/>
          <w:szCs w:val="28"/>
          <w:lang w:val="ru-RU"/>
        </w:rPr>
        <w:t>усё</w:t>
      </w:r>
      <w:proofErr w:type="spellEnd"/>
      <w:proofErr w:type="gramEnd"/>
      <w:r w:rsidRPr="00595AC5">
        <w:rPr>
          <w:rFonts w:hAnsi="Times New Roman" w:cs="Times New Roman"/>
          <w:sz w:val="28"/>
          <w:szCs w:val="28"/>
          <w:lang w:val="ru-RU"/>
        </w:rPr>
        <w:t xml:space="preserve"> ў </w:t>
      </w:r>
      <w:proofErr w:type="spellStart"/>
      <w:r w:rsidRPr="00595AC5">
        <w:rPr>
          <w:rFonts w:hAnsi="Times New Roman" w:cs="Times New Roman"/>
          <w:sz w:val="28"/>
          <w:szCs w:val="28"/>
          <w:lang w:val="ru-RU"/>
        </w:rPr>
        <w:t>Хрысце</w:t>
      </w:r>
      <w:proofErr w:type="spellEnd"/>
      <w:r w:rsidRPr="00595AC5">
        <w:rPr>
          <w:rFonts w:hAnsi="Times New Roman" w:cs="Times New Roman"/>
          <w:sz w:val="28"/>
          <w:szCs w:val="28"/>
          <w:lang w:val="ru-RU"/>
        </w:rPr>
        <w:t xml:space="preserve">: </w:t>
      </w:r>
    </w:p>
    <w:p w:rsidR="00CA5DA2" w:rsidRPr="00595AC5"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proofErr w:type="gramStart"/>
      <w:r w:rsidRPr="00595AC5">
        <w:rPr>
          <w:rFonts w:hAnsi="Times New Roman" w:cs="Times New Roman"/>
          <w:sz w:val="28"/>
          <w:szCs w:val="28"/>
          <w:lang w:val="ru-RU"/>
        </w:rPr>
        <w:t>тое</w:t>
      </w:r>
      <w:proofErr w:type="gram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што</w:t>
      </w:r>
      <w:proofErr w:type="spellEnd"/>
      <w:r w:rsidRPr="00595AC5">
        <w:rPr>
          <w:rFonts w:hAnsi="Times New Roman" w:cs="Times New Roman"/>
          <w:sz w:val="28"/>
          <w:szCs w:val="28"/>
          <w:lang w:val="ru-RU"/>
        </w:rPr>
        <w:t xml:space="preserve"> на </w:t>
      </w:r>
      <w:proofErr w:type="spellStart"/>
      <w:r w:rsidRPr="00595AC5">
        <w:rPr>
          <w:rFonts w:hAnsi="Times New Roman" w:cs="Times New Roman"/>
          <w:sz w:val="28"/>
          <w:szCs w:val="28"/>
          <w:lang w:val="ru-RU"/>
        </w:rPr>
        <w:t>нябёсах</w:t>
      </w:r>
      <w:proofErr w:type="spellEnd"/>
      <w:r w:rsidRPr="00595AC5">
        <w:rPr>
          <w:rFonts w:hAnsi="Times New Roman" w:cs="Times New Roman"/>
          <w:sz w:val="28"/>
          <w:szCs w:val="28"/>
          <w:lang w:val="ru-RU"/>
        </w:rPr>
        <w:t xml:space="preserve"> і на </w:t>
      </w:r>
      <w:proofErr w:type="spellStart"/>
      <w:r w:rsidRPr="00595AC5">
        <w:rPr>
          <w:rFonts w:hAnsi="Times New Roman" w:cs="Times New Roman"/>
          <w:sz w:val="28"/>
          <w:szCs w:val="28"/>
          <w:lang w:val="ru-RU"/>
        </w:rPr>
        <w:t>зямлі</w:t>
      </w:r>
      <w:proofErr w:type="spellEnd"/>
      <w:r w:rsidRPr="00595AC5">
        <w:rPr>
          <w:rFonts w:hAnsi="Times New Roman" w:cs="Times New Roman"/>
          <w:sz w:val="28"/>
          <w:szCs w:val="28"/>
          <w:lang w:val="ru-RU"/>
        </w:rPr>
        <w:t xml:space="preserve">. </w:t>
      </w:r>
    </w:p>
    <w:p w:rsidR="00CA5DA2" w:rsidRDefault="00425B11">
      <w:pPr>
        <w:pStyle w:val="textpisma"/>
        <w:tabs>
          <w:tab w:val="left" w:pos="680"/>
        </w:tabs>
        <w:spacing w:before="0" w:after="0"/>
        <w:jc w:val="both"/>
        <w:rPr>
          <w:rFonts w:hAnsi="Times New Roman" w:cs="Times New Roman"/>
          <w:sz w:val="28"/>
          <w:szCs w:val="28"/>
          <w:lang w:val="ru-RU"/>
        </w:rPr>
      </w:pPr>
      <w:r>
        <w:rPr>
          <w:rFonts w:hAnsi="Times New Roman" w:cs="Times New Roman"/>
          <w:sz w:val="28"/>
          <w:szCs w:val="28"/>
          <w:lang w:val="ru-RU"/>
        </w:rPr>
        <w:tab/>
      </w:r>
      <w:r w:rsidRPr="00595AC5">
        <w:rPr>
          <w:rFonts w:hAnsi="Times New Roman" w:cs="Times New Roman"/>
          <w:sz w:val="28"/>
          <w:szCs w:val="28"/>
          <w:lang w:val="ru-RU"/>
        </w:rPr>
        <w:t xml:space="preserve">У </w:t>
      </w:r>
      <w:proofErr w:type="spellStart"/>
      <w:r w:rsidRPr="00595AC5">
        <w:rPr>
          <w:rFonts w:hAnsi="Times New Roman" w:cs="Times New Roman"/>
          <w:sz w:val="28"/>
          <w:szCs w:val="28"/>
          <w:lang w:val="ru-RU"/>
        </w:rPr>
        <w:t>І</w:t>
      </w:r>
      <w:proofErr w:type="gramStart"/>
      <w:r w:rsidRPr="00595AC5">
        <w:rPr>
          <w:rFonts w:hAnsi="Times New Roman" w:cs="Times New Roman"/>
          <w:sz w:val="28"/>
          <w:szCs w:val="28"/>
          <w:lang w:val="ru-RU"/>
        </w:rPr>
        <w:t>м</w:t>
      </w:r>
      <w:proofErr w:type="spellEnd"/>
      <w:proofErr w:type="gramEnd"/>
      <w:r w:rsidRPr="00595AC5">
        <w:rPr>
          <w:rFonts w:hAnsi="Times New Roman" w:cs="Times New Roman"/>
          <w:sz w:val="28"/>
          <w:szCs w:val="28"/>
          <w:lang w:val="ru-RU"/>
        </w:rPr>
        <w:t xml:space="preserve"> мы </w:t>
      </w:r>
      <w:proofErr w:type="spellStart"/>
      <w:r w:rsidRPr="00595AC5">
        <w:rPr>
          <w:rFonts w:hAnsi="Times New Roman" w:cs="Times New Roman"/>
          <w:sz w:val="28"/>
          <w:szCs w:val="28"/>
          <w:lang w:val="ru-RU"/>
        </w:rPr>
        <w:t>былі</w:t>
      </w:r>
      <w:proofErr w:type="spellEnd"/>
      <w:r w:rsidRPr="00595AC5">
        <w:rPr>
          <w:rFonts w:hAnsi="Times New Roman" w:cs="Times New Roman"/>
          <w:sz w:val="28"/>
          <w:szCs w:val="28"/>
          <w:lang w:val="ru-RU"/>
        </w:rPr>
        <w:t xml:space="preserve"> выбраны і </w:t>
      </w:r>
      <w:proofErr w:type="spellStart"/>
      <w:r w:rsidRPr="00595AC5">
        <w:rPr>
          <w:rFonts w:hAnsi="Times New Roman" w:cs="Times New Roman"/>
          <w:sz w:val="28"/>
          <w:szCs w:val="28"/>
          <w:lang w:val="ru-RU"/>
        </w:rPr>
        <w:t>прадвызначаны</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згодна</w:t>
      </w:r>
      <w:proofErr w:type="spellEnd"/>
      <w:r w:rsidRPr="00595AC5">
        <w:rPr>
          <w:rFonts w:hAnsi="Times New Roman" w:cs="Times New Roman"/>
          <w:sz w:val="28"/>
          <w:szCs w:val="28"/>
          <w:lang w:val="ru-RU"/>
        </w:rPr>
        <w:t xml:space="preserve"> з </w:t>
      </w:r>
      <w:proofErr w:type="spellStart"/>
      <w:r w:rsidRPr="00595AC5">
        <w:rPr>
          <w:rFonts w:hAnsi="Times New Roman" w:cs="Times New Roman"/>
          <w:sz w:val="28"/>
          <w:szCs w:val="28"/>
          <w:lang w:val="ru-RU"/>
        </w:rPr>
        <w:t>намерам</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таго</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хто</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ўсё</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здзяйсняе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паводле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пастанаўлення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сваёй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волі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каб</w:t>
      </w:r>
      <w:proofErr w:type="spellEnd"/>
      <w:r w:rsidRPr="00595AC5">
        <w:rPr>
          <w:rFonts w:hAnsi="Times New Roman" w:cs="Times New Roman"/>
          <w:sz w:val="28"/>
          <w:szCs w:val="28"/>
          <w:lang w:val="ru-RU"/>
        </w:rPr>
        <w:t xml:space="preserve"> мы, </w:t>
      </w:r>
      <w:proofErr w:type="spellStart"/>
      <w:r w:rsidRPr="00595AC5">
        <w:rPr>
          <w:rFonts w:hAnsi="Times New Roman" w:cs="Times New Roman"/>
          <w:sz w:val="28"/>
          <w:szCs w:val="28"/>
          <w:lang w:val="ru-RU"/>
        </w:rPr>
        <w:t>якія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раней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спадзяваліся</w:t>
      </w:r>
      <w:proofErr w:type="spellEnd"/>
      <w:r w:rsidRPr="00595AC5">
        <w:rPr>
          <w:rFonts w:hAnsi="Times New Roman" w:cs="Times New Roman"/>
          <w:sz w:val="28"/>
          <w:szCs w:val="28"/>
          <w:lang w:val="ru-RU"/>
        </w:rPr>
        <w:t xml:space="preserve"> на </w:t>
      </w:r>
      <w:proofErr w:type="spellStart"/>
      <w:r w:rsidRPr="00595AC5">
        <w:rPr>
          <w:rFonts w:hAnsi="Times New Roman" w:cs="Times New Roman"/>
          <w:sz w:val="28"/>
          <w:szCs w:val="28"/>
          <w:lang w:val="ru-RU"/>
        </w:rPr>
        <w:t>Хрыста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былі</w:t>
      </w:r>
      <w:proofErr w:type="spellEnd"/>
      <w:r w:rsidRPr="00595AC5">
        <w:rPr>
          <w:rFonts w:hAnsi="Times New Roman" w:cs="Times New Roman"/>
          <w:sz w:val="28"/>
          <w:szCs w:val="28"/>
          <w:lang w:val="ru-RU"/>
        </w:rPr>
        <w:t xml:space="preserve"> для хвалы </w:t>
      </w:r>
      <w:proofErr w:type="spellStart"/>
      <w:r w:rsidRPr="00595AC5">
        <w:rPr>
          <w:rFonts w:hAnsi="Times New Roman" w:cs="Times New Roman"/>
          <w:sz w:val="28"/>
          <w:szCs w:val="28"/>
          <w:lang w:val="ru-RU"/>
        </w:rPr>
        <w:t>Ягонай</w:t>
      </w:r>
      <w:proofErr w:type="spellEnd"/>
      <w:r w:rsidRPr="00595AC5">
        <w:rPr>
          <w:rFonts w:hAnsi="Times New Roman" w:cs="Times New Roman"/>
          <w:sz w:val="28"/>
          <w:szCs w:val="28"/>
          <w:lang w:val="ru-RU"/>
        </w:rPr>
        <w:t xml:space="preserve"> славы. У </w:t>
      </w:r>
      <w:proofErr w:type="spellStart"/>
      <w:r w:rsidRPr="00595AC5">
        <w:rPr>
          <w:rFonts w:hAnsi="Times New Roman" w:cs="Times New Roman"/>
          <w:sz w:val="28"/>
          <w:szCs w:val="28"/>
          <w:lang w:val="ru-RU"/>
        </w:rPr>
        <w:t>І</w:t>
      </w:r>
      <w:proofErr w:type="gramStart"/>
      <w:r w:rsidRPr="00595AC5">
        <w:rPr>
          <w:rFonts w:hAnsi="Times New Roman" w:cs="Times New Roman"/>
          <w:sz w:val="28"/>
          <w:szCs w:val="28"/>
          <w:lang w:val="ru-RU"/>
        </w:rPr>
        <w:t>м</w:t>
      </w:r>
      <w:proofErr w:type="spellEnd"/>
      <w:proofErr w:type="gramEnd"/>
      <w:r w:rsidRPr="00595AC5">
        <w:rPr>
          <w:rFonts w:hAnsi="Times New Roman" w:cs="Times New Roman"/>
          <w:sz w:val="28"/>
          <w:szCs w:val="28"/>
          <w:lang w:val="ru-RU"/>
        </w:rPr>
        <w:t xml:space="preserve"> і вы, </w:t>
      </w:r>
      <w:proofErr w:type="spellStart"/>
      <w:r w:rsidRPr="00595AC5">
        <w:rPr>
          <w:rFonts w:hAnsi="Times New Roman" w:cs="Times New Roman"/>
          <w:sz w:val="28"/>
          <w:szCs w:val="28"/>
          <w:lang w:val="ru-RU"/>
        </w:rPr>
        <w:t>калі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пачулі</w:t>
      </w:r>
      <w:proofErr w:type="spellEnd"/>
      <w:r w:rsidRPr="00595AC5">
        <w:rPr>
          <w:rFonts w:hAnsi="Times New Roman" w:cs="Times New Roman"/>
          <w:sz w:val="28"/>
          <w:szCs w:val="28"/>
          <w:lang w:val="ru-RU"/>
        </w:rPr>
        <w:t xml:space="preserve"> слова </w:t>
      </w:r>
      <w:proofErr w:type="spellStart"/>
      <w:r w:rsidRPr="00595AC5">
        <w:rPr>
          <w:rFonts w:hAnsi="Times New Roman" w:cs="Times New Roman"/>
          <w:sz w:val="28"/>
          <w:szCs w:val="28"/>
          <w:lang w:val="ru-RU"/>
        </w:rPr>
        <w:t>праўды</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Евангелле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пра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збаўленне</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вашае</w:t>
      </w:r>
      <w:proofErr w:type="spellEnd"/>
      <w:r w:rsidRPr="00595AC5">
        <w:rPr>
          <w:rFonts w:hAnsi="Times New Roman" w:cs="Times New Roman"/>
          <w:sz w:val="28"/>
          <w:szCs w:val="28"/>
          <w:lang w:val="ru-RU"/>
        </w:rPr>
        <w:t xml:space="preserve">, і </w:t>
      </w:r>
      <w:proofErr w:type="spellStart"/>
      <w:r w:rsidRPr="00595AC5">
        <w:rPr>
          <w:rFonts w:hAnsi="Times New Roman" w:cs="Times New Roman"/>
          <w:sz w:val="28"/>
          <w:szCs w:val="28"/>
          <w:lang w:val="ru-RU"/>
        </w:rPr>
        <w:t>паверылі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былі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пазначаныя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пячаццю</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абяцанага</w:t>
      </w:r>
      <w:proofErr w:type="spellEnd"/>
      <w:r w:rsidRPr="00595AC5">
        <w:rPr>
          <w:rFonts w:hAnsi="Times New Roman" w:cs="Times New Roman"/>
          <w:sz w:val="28"/>
          <w:szCs w:val="28"/>
          <w:lang w:val="ru-RU"/>
        </w:rPr>
        <w:t xml:space="preserve"> Духа </w:t>
      </w:r>
      <w:proofErr w:type="spellStart"/>
      <w:r w:rsidRPr="00595AC5">
        <w:rPr>
          <w:rFonts w:hAnsi="Times New Roman" w:cs="Times New Roman"/>
          <w:sz w:val="28"/>
          <w:szCs w:val="28"/>
          <w:lang w:val="ru-RU"/>
        </w:rPr>
        <w:t>Святога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які</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ёсць</w:t>
      </w:r>
      <w:proofErr w:type="spellEnd"/>
      <w:r w:rsidRPr="00595AC5">
        <w:rPr>
          <w:rFonts w:hAnsi="Times New Roman" w:cs="Times New Roman"/>
          <w:sz w:val="28"/>
          <w:szCs w:val="28"/>
          <w:lang w:val="ru-RU"/>
        </w:rPr>
        <w:t xml:space="preserve"> задаткам </w:t>
      </w:r>
      <w:proofErr w:type="spellStart"/>
      <w:r w:rsidRPr="00595AC5">
        <w:rPr>
          <w:rFonts w:hAnsi="Times New Roman" w:cs="Times New Roman"/>
          <w:sz w:val="28"/>
          <w:szCs w:val="28"/>
          <w:lang w:val="ru-RU"/>
        </w:rPr>
        <w:t>нашай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спадчыны</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дзеля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адкуплення</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Ягонага</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набытку</w:t>
      </w:r>
      <w:proofErr w:type="spellEnd"/>
      <w:r w:rsidRPr="00595AC5">
        <w:rPr>
          <w:rFonts w:hAnsi="Times New Roman" w:cs="Times New Roman"/>
          <w:sz w:val="28"/>
          <w:szCs w:val="28"/>
          <w:lang w:val="ru-RU"/>
        </w:rPr>
        <w:t xml:space="preserve">, для хвалы </w:t>
      </w:r>
      <w:proofErr w:type="spellStart"/>
      <w:r w:rsidRPr="00595AC5">
        <w:rPr>
          <w:rFonts w:hAnsi="Times New Roman" w:cs="Times New Roman"/>
          <w:sz w:val="28"/>
          <w:szCs w:val="28"/>
          <w:lang w:val="ru-RU"/>
        </w:rPr>
        <w:t>Ягонай</w:t>
      </w:r>
      <w:proofErr w:type="spellEnd"/>
      <w:r w:rsidRPr="00595AC5">
        <w:rPr>
          <w:rFonts w:hAnsi="Times New Roman" w:cs="Times New Roman"/>
          <w:sz w:val="28"/>
          <w:szCs w:val="28"/>
          <w:lang w:val="ru-RU"/>
        </w:rPr>
        <w:t xml:space="preserve"> </w:t>
      </w:r>
      <w:proofErr w:type="spellStart"/>
      <w:r w:rsidRPr="00595AC5">
        <w:rPr>
          <w:rFonts w:hAnsi="Times New Roman" w:cs="Times New Roman"/>
          <w:sz w:val="28"/>
          <w:szCs w:val="28"/>
          <w:lang w:val="ru-RU"/>
        </w:rPr>
        <w:t>велічы</w:t>
      </w:r>
      <w:proofErr w:type="spellEnd"/>
      <w:r w:rsidRPr="00595AC5">
        <w:rPr>
          <w:rFonts w:hAnsi="Times New Roman" w:cs="Times New Roman"/>
          <w:sz w:val="28"/>
          <w:szCs w:val="28"/>
          <w:lang w:val="ru-RU"/>
        </w:rPr>
        <w:t>.</w:t>
      </w:r>
    </w:p>
    <w:p w:rsidR="00CA5DA2" w:rsidRDefault="00CA5DA2">
      <w:pPr>
        <w:pStyle w:val="textpodstawowy"/>
        <w:tabs>
          <w:tab w:val="left" w:pos="283"/>
        </w:tabs>
        <w:rPr>
          <w:rFonts w:hAnsi="Times New Roman" w:cs="Times New Roman"/>
          <w:b/>
          <w:bCs/>
          <w:i/>
          <w:iCs/>
          <w:caps/>
          <w:color w:val="auto"/>
          <w:sz w:val="24"/>
          <w:szCs w:val="24"/>
          <w:lang w:val="ru-RU"/>
        </w:rPr>
      </w:pPr>
    </w:p>
    <w:p w:rsidR="00CA5DA2" w:rsidRDefault="00CA5DA2">
      <w:pPr>
        <w:pStyle w:val="textpodstawowy"/>
        <w:tabs>
          <w:tab w:val="left" w:pos="283"/>
        </w:tabs>
        <w:rPr>
          <w:rFonts w:hAnsi="Times New Roman" w:cs="Times New Roman"/>
          <w:b/>
          <w:bCs/>
          <w:i/>
          <w:iCs/>
          <w:caps/>
          <w:color w:val="auto"/>
          <w:sz w:val="24"/>
          <w:szCs w:val="24"/>
          <w:lang w:val="ru-RU"/>
        </w:rPr>
      </w:pPr>
    </w:p>
    <w:p w:rsidR="00CA5DA2" w:rsidRDefault="00CA5DA2">
      <w:pPr>
        <w:pStyle w:val="textpodstawowy"/>
        <w:tabs>
          <w:tab w:val="left" w:pos="283"/>
        </w:tabs>
        <w:rPr>
          <w:rFonts w:hAnsi="Times New Roman" w:cs="Times New Roman"/>
          <w:b/>
          <w:bCs/>
          <w:i/>
          <w:iCs/>
          <w:caps/>
          <w:color w:val="auto"/>
          <w:sz w:val="24"/>
          <w:szCs w:val="24"/>
          <w:lang w:val="ru-RU"/>
        </w:rPr>
      </w:pPr>
    </w:p>
    <w:p w:rsidR="00CA5DA2" w:rsidRDefault="00425B11">
      <w:pPr>
        <w:pStyle w:val="textpodstawowy"/>
        <w:numPr>
          <w:ilvl w:val="0"/>
          <w:numId w:val="2"/>
        </w:numPr>
        <w:tabs>
          <w:tab w:val="left" w:pos="283"/>
        </w:tabs>
        <w:rPr>
          <w:rFonts w:hAnsi="Times New Roman" w:cs="Times New Roman"/>
          <w:b/>
          <w:bCs/>
          <w:i/>
          <w:iCs/>
          <w:caps/>
          <w:color w:val="auto"/>
          <w:sz w:val="24"/>
          <w:szCs w:val="24"/>
          <w:lang w:val="ru-RU"/>
        </w:rPr>
      </w:pPr>
      <w:r>
        <w:rPr>
          <w:rFonts w:hAnsi="Times New Roman" w:cs="Times New Roman"/>
          <w:b/>
          <w:bCs/>
          <w:i/>
          <w:iCs/>
          <w:color w:val="auto"/>
          <w:sz w:val="24"/>
          <w:szCs w:val="24"/>
          <w:lang w:val="be-BY"/>
        </w:rPr>
        <w:lastRenderedPageBreak/>
        <w:t>Делен</w:t>
      </w:r>
      <w:r>
        <w:rPr>
          <w:rFonts w:hAnsi="Times New Roman" w:cs="Times New Roman"/>
          <w:b/>
          <w:bCs/>
          <w:i/>
          <w:iCs/>
          <w:color w:val="auto"/>
          <w:sz w:val="24"/>
          <w:szCs w:val="24"/>
          <w:lang w:val="ru-RU"/>
        </w:rPr>
        <w:t>и</w:t>
      </w:r>
      <w:r>
        <w:rPr>
          <w:rFonts w:hAnsi="Times New Roman" w:cs="Times New Roman"/>
          <w:b/>
          <w:bCs/>
          <w:i/>
          <w:iCs/>
          <w:color w:val="auto"/>
          <w:sz w:val="24"/>
          <w:szCs w:val="24"/>
          <w:lang w:val="be-BY"/>
        </w:rPr>
        <w:t>е</w:t>
      </w:r>
      <w:r>
        <w:rPr>
          <w:rFonts w:hAnsi="Times New Roman" w:cs="Times New Roman"/>
          <w:b/>
          <w:bCs/>
          <w:i/>
          <w:iCs/>
          <w:color w:val="auto"/>
          <w:sz w:val="24"/>
          <w:szCs w:val="24"/>
          <w:lang w:val="ru-RU"/>
        </w:rPr>
        <w:t xml:space="preserve"> Конкретными Пунктами Усилий (КПУ): </w:t>
      </w:r>
      <w:r>
        <w:rPr>
          <w:rFonts w:hAnsi="Times New Roman" w:cs="Times New Roman"/>
          <w:b/>
          <w:bCs/>
          <w:i/>
          <w:iCs/>
          <w:caps/>
          <w:color w:val="auto"/>
          <w:sz w:val="24"/>
          <w:szCs w:val="24"/>
          <w:lang w:val="ru-RU"/>
        </w:rPr>
        <w:t>молитва</w:t>
      </w:r>
    </w:p>
    <w:p w:rsidR="00CA5DA2" w:rsidRDefault="00CA5DA2">
      <w:pPr>
        <w:pStyle w:val="textpodstawowy"/>
        <w:tabs>
          <w:tab w:val="left" w:pos="283"/>
        </w:tabs>
        <w:rPr>
          <w:rFonts w:hAnsi="Times New Roman" w:cs="Times New Roman"/>
          <w:b/>
          <w:bCs/>
          <w:i/>
          <w:iCs/>
          <w:caps/>
          <w:color w:val="auto"/>
          <w:sz w:val="24"/>
          <w:szCs w:val="24"/>
          <w:lang w:val="ru-RU"/>
        </w:rPr>
      </w:pPr>
    </w:p>
    <w:p w:rsidR="00CA5DA2" w:rsidRDefault="00425B11">
      <w:pPr>
        <w:pStyle w:val="textpodstawowy"/>
        <w:tabs>
          <w:tab w:val="left" w:pos="283"/>
        </w:tabs>
        <w:jc w:val="center"/>
        <w:rPr>
          <w:rFonts w:hAnsi="Times New Roman" w:cs="Times New Roman"/>
          <w:b/>
          <w:bCs/>
          <w:color w:val="auto"/>
          <w:sz w:val="24"/>
          <w:szCs w:val="24"/>
          <w:lang w:val="ru-RU"/>
        </w:rPr>
      </w:pPr>
      <w:r>
        <w:rPr>
          <w:rFonts w:hAnsi="Times New Roman" w:cs="Times New Roman"/>
          <w:b/>
          <w:bCs/>
          <w:color w:val="auto"/>
          <w:sz w:val="24"/>
          <w:szCs w:val="24"/>
          <w:lang w:val="ru-RU"/>
        </w:rPr>
        <w:t>Молитва перед делением духовной жизнью</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ab/>
        <w:t xml:space="preserve">Господи </w:t>
      </w:r>
      <w:proofErr w:type="gramStart"/>
      <w:r>
        <w:rPr>
          <w:rFonts w:hAnsi="Times New Roman" w:cs="Times New Roman"/>
          <w:color w:val="auto"/>
          <w:sz w:val="24"/>
          <w:szCs w:val="24"/>
          <w:lang w:val="ru-RU"/>
        </w:rPr>
        <w:t>Иисусе</w:t>
      </w:r>
      <w:proofErr w:type="gramEnd"/>
      <w:r>
        <w:rPr>
          <w:rFonts w:hAnsi="Times New Roman" w:cs="Times New Roman"/>
          <w:color w:val="auto"/>
          <w:sz w:val="24"/>
          <w:szCs w:val="24"/>
          <w:lang w:val="ru-RU"/>
        </w:rPr>
        <w:t>, приступая к делению духовной жизнью, я осознаю, что благодать нашего таинства исходит от Тебя, и что смысл нашей любви заключается в поиске добра нашему супругу и нашим семьям.</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ab/>
        <w:t xml:space="preserve">Пусть время этого деления поможет нашему духовному росту. Научи нас говорить со смирением о наших слабостях и наших неудачах, прося прощения у всех. Помоги нам говорить о наших успехах и наших радостях без тщеславия, чтобы мы взаимно помогали и укрепляли друг друга, </w:t>
      </w:r>
      <w:proofErr w:type="gramStart"/>
      <w:r>
        <w:rPr>
          <w:rFonts w:hAnsi="Times New Roman" w:cs="Times New Roman"/>
          <w:color w:val="auto"/>
          <w:sz w:val="24"/>
          <w:szCs w:val="24"/>
          <w:lang w:val="ru-RU"/>
        </w:rPr>
        <w:t>благодаря</w:t>
      </w:r>
      <w:proofErr w:type="gramEnd"/>
      <w:r>
        <w:rPr>
          <w:rFonts w:hAnsi="Times New Roman" w:cs="Times New Roman"/>
          <w:color w:val="auto"/>
          <w:sz w:val="24"/>
          <w:szCs w:val="24"/>
          <w:lang w:val="ru-RU"/>
        </w:rPr>
        <w:t xml:space="preserve"> Бога за всё.</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ab/>
        <w:t xml:space="preserve">Молимся за супружества, которые переживают трудности и страдания, особенно </w:t>
      </w:r>
      <w:proofErr w:type="gramStart"/>
      <w:r>
        <w:rPr>
          <w:rFonts w:hAnsi="Times New Roman" w:cs="Times New Roman"/>
          <w:color w:val="auto"/>
          <w:sz w:val="24"/>
          <w:szCs w:val="24"/>
          <w:lang w:val="ru-RU"/>
        </w:rPr>
        <w:t>из</w:t>
      </w:r>
      <w:proofErr w:type="gramEnd"/>
      <w:r>
        <w:rPr>
          <w:rFonts w:hAnsi="Times New Roman" w:cs="Times New Roman"/>
          <w:color w:val="auto"/>
          <w:sz w:val="24"/>
          <w:szCs w:val="24"/>
          <w:lang w:val="ru-RU"/>
        </w:rPr>
        <w:t xml:space="preserve"> нашей </w:t>
      </w:r>
      <w:proofErr w:type="spellStart"/>
      <w:r>
        <w:rPr>
          <w:rFonts w:hAnsi="Times New Roman" w:cs="Times New Roman"/>
          <w:color w:val="auto"/>
          <w:sz w:val="24"/>
          <w:szCs w:val="24"/>
          <w:lang w:val="ru-RU"/>
        </w:rPr>
        <w:t>экипы</w:t>
      </w:r>
      <w:proofErr w:type="spellEnd"/>
      <w:r>
        <w:rPr>
          <w:rFonts w:hAnsi="Times New Roman" w:cs="Times New Roman"/>
          <w:color w:val="auto"/>
          <w:sz w:val="24"/>
          <w:szCs w:val="24"/>
          <w:lang w:val="ru-RU"/>
        </w:rPr>
        <w:t xml:space="preserve">. Пусть Господь укрепит в нас чувство ответственности. </w:t>
      </w:r>
      <w:proofErr w:type="spellStart"/>
      <w:r>
        <w:rPr>
          <w:rFonts w:hAnsi="Times New Roman" w:cs="Times New Roman"/>
          <w:color w:val="auto"/>
          <w:sz w:val="24"/>
          <w:szCs w:val="24"/>
          <w:lang w:val="ru-RU"/>
        </w:rPr>
        <w:t>Амен</w:t>
      </w:r>
      <w:proofErr w:type="spellEnd"/>
      <w:r>
        <w:rPr>
          <w:rFonts w:hAnsi="Times New Roman" w:cs="Times New Roman"/>
          <w:color w:val="auto"/>
          <w:sz w:val="24"/>
          <w:szCs w:val="24"/>
          <w:lang w:val="ru-RU"/>
        </w:rPr>
        <w:t>.</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CA5DA2">
      <w:pPr>
        <w:pStyle w:val="textpodstawowy"/>
        <w:tabs>
          <w:tab w:val="left" w:pos="283"/>
        </w:tabs>
        <w:spacing w:after="0"/>
        <w:rPr>
          <w:rFonts w:hAnsi="Times New Roman" w:cs="Times New Roman"/>
          <w:color w:val="auto"/>
          <w:sz w:val="24"/>
          <w:szCs w:val="24"/>
          <w:lang w:val="ru-RU"/>
        </w:rPr>
      </w:pPr>
    </w:p>
    <w:tbl>
      <w:tblPr>
        <w:tblStyle w:val="aa"/>
        <w:tblW w:w="0" w:type="auto"/>
        <w:tblLook w:val="04A0" w:firstRow="1" w:lastRow="0" w:firstColumn="1" w:lastColumn="0" w:noHBand="0" w:noVBand="1"/>
      </w:tblPr>
      <w:tblGrid>
        <w:gridCol w:w="8522"/>
      </w:tblGrid>
      <w:tr w:rsidR="00CA5DA2" w:rsidRPr="00595AC5">
        <w:tc>
          <w:tcPr>
            <w:tcW w:w="8522" w:type="dxa"/>
          </w:tcPr>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b/>
                <w:bCs/>
                <w:i/>
                <w:iCs/>
                <w:caps/>
                <w:color w:val="auto"/>
                <w:sz w:val="24"/>
                <w:szCs w:val="24"/>
                <w:lang w:val="ru-RU"/>
              </w:rPr>
              <w:t>молитва</w:t>
            </w:r>
            <w:r>
              <w:rPr>
                <w:rFonts w:hAnsi="Times New Roman" w:cs="Times New Roman"/>
                <w:color w:val="auto"/>
                <w:sz w:val="24"/>
                <w:szCs w:val="24"/>
                <w:lang w:val="ru-RU"/>
              </w:rPr>
              <w:t xml:space="preserve"> помогает нам осознать Царство Божье, которое строится уже сейчас, в нашей жизни. </w:t>
            </w:r>
          </w:p>
        </w:tc>
      </w:tr>
    </w:tbl>
    <w:p w:rsidR="00CA5DA2" w:rsidRDefault="00CA5DA2">
      <w:pPr>
        <w:pStyle w:val="textpodstawowy"/>
        <w:tabs>
          <w:tab w:val="left" w:pos="283"/>
        </w:tabs>
        <w:rPr>
          <w:rStyle w:val="nawias"/>
          <w:rFonts w:eastAsia="SimSun" w:hAnsi="Times New Roman" w:cs="Times New Roman"/>
          <w:i/>
          <w:iCs/>
          <w:color w:val="auto"/>
          <w:sz w:val="24"/>
          <w:u w:val="none"/>
          <w:lang w:val="ru-RU"/>
        </w:rPr>
      </w:pPr>
    </w:p>
    <w:p w:rsidR="00CA5DA2" w:rsidRDefault="00CA5DA2">
      <w:pPr>
        <w:pStyle w:val="textpodstawowy"/>
        <w:tabs>
          <w:tab w:val="left" w:pos="283"/>
        </w:tabs>
        <w:rPr>
          <w:rStyle w:val="nawias"/>
          <w:rFonts w:eastAsia="SimSun" w:hAnsi="Times New Roman" w:cs="Times New Roman"/>
          <w:i/>
          <w:iCs/>
          <w:color w:val="auto"/>
          <w:sz w:val="24"/>
          <w:u w:val="none"/>
          <w:lang w:val="ru-RU"/>
        </w:rPr>
      </w:pPr>
    </w:p>
    <w:p w:rsidR="00CA5DA2" w:rsidRDefault="00425B11">
      <w:pPr>
        <w:pStyle w:val="textpodstawowy"/>
        <w:numPr>
          <w:ilvl w:val="0"/>
          <w:numId w:val="3"/>
        </w:numPr>
        <w:tabs>
          <w:tab w:val="left" w:pos="283"/>
        </w:tabs>
        <w:rPr>
          <w:rFonts w:hAnsi="Times New Roman" w:cs="Times New Roman"/>
          <w:b/>
          <w:bCs/>
          <w:color w:val="auto"/>
          <w:sz w:val="24"/>
          <w:szCs w:val="24"/>
          <w:lang w:val="ru-RU"/>
        </w:rPr>
      </w:pPr>
      <w:r>
        <w:rPr>
          <w:rFonts w:hAnsi="Times New Roman" w:cs="Times New Roman"/>
          <w:b/>
          <w:bCs/>
          <w:i/>
          <w:iCs/>
          <w:color w:val="auto"/>
          <w:sz w:val="24"/>
          <w:szCs w:val="24"/>
          <w:lang w:val="ru-RU"/>
        </w:rPr>
        <w:t>Обмен мыслями по теме.</w:t>
      </w:r>
    </w:p>
    <w:p w:rsidR="00CA5DA2" w:rsidRDefault="00425B11">
      <w:pPr>
        <w:pStyle w:val="textpodstawowy"/>
        <w:tabs>
          <w:tab w:val="left" w:pos="283"/>
        </w:tabs>
        <w:spacing w:after="0"/>
        <w:rPr>
          <w:rFonts w:hAnsi="Times New Roman" w:cs="Times New Roman"/>
          <w:i/>
          <w:iCs/>
          <w:color w:val="auto"/>
          <w:sz w:val="24"/>
          <w:szCs w:val="24"/>
          <w:lang w:val="ru-RU"/>
        </w:rPr>
      </w:pPr>
      <w:r>
        <w:rPr>
          <w:rFonts w:hAnsi="Times New Roman" w:cs="Times New Roman"/>
          <w:b/>
          <w:bCs/>
          <w:color w:val="auto"/>
          <w:sz w:val="24"/>
          <w:szCs w:val="24"/>
          <w:lang w:val="ru-RU"/>
        </w:rPr>
        <w:t>Примерные вопросы</w:t>
      </w:r>
      <w:r>
        <w:rPr>
          <w:rFonts w:hAnsi="Times New Roman" w:cs="Times New Roman"/>
          <w:i/>
          <w:iCs/>
          <w:color w:val="auto"/>
          <w:sz w:val="24"/>
          <w:szCs w:val="24"/>
          <w:lang w:val="ru-RU"/>
        </w:rPr>
        <w:t>:</w:t>
      </w:r>
    </w:p>
    <w:p w:rsidR="00CA5DA2" w:rsidRDefault="00CA5DA2">
      <w:pPr>
        <w:pStyle w:val="textpodstawowy"/>
        <w:tabs>
          <w:tab w:val="left" w:pos="283"/>
        </w:tabs>
        <w:spacing w:after="0"/>
        <w:rPr>
          <w:rFonts w:hAnsi="Times New Roman" w:cs="Times New Roman"/>
          <w:i/>
          <w:iCs/>
          <w:color w:val="auto"/>
          <w:sz w:val="24"/>
          <w:szCs w:val="24"/>
          <w:lang w:val="ru-RU"/>
        </w:rPr>
      </w:pPr>
    </w:p>
    <w:p w:rsidR="00CA5DA2" w:rsidRDefault="00425B11" w:rsidP="00C14A4C">
      <w:pPr>
        <w:pStyle w:val="textpodstawowy"/>
        <w:tabs>
          <w:tab w:val="left" w:pos="283"/>
        </w:tabs>
        <w:spacing w:afterLines="50"/>
        <w:rPr>
          <w:rFonts w:hAnsi="Times New Roman" w:cs="Times New Roman"/>
          <w:i/>
          <w:iCs/>
          <w:color w:val="auto"/>
          <w:sz w:val="24"/>
          <w:szCs w:val="24"/>
          <w:lang w:val="ru-RU"/>
        </w:rPr>
      </w:pPr>
      <w:r>
        <w:rPr>
          <w:rFonts w:hAnsi="Times New Roman" w:cs="Times New Roman"/>
          <w:i/>
          <w:iCs/>
          <w:color w:val="auto"/>
          <w:sz w:val="24"/>
          <w:szCs w:val="24"/>
          <w:lang w:val="ru-RU"/>
        </w:rPr>
        <w:tab/>
      </w:r>
      <w:r>
        <w:rPr>
          <w:rFonts w:hAnsi="Times New Roman" w:cs="Times New Roman"/>
          <w:color w:val="auto"/>
          <w:sz w:val="24"/>
          <w:szCs w:val="24"/>
          <w:lang w:val="ru-RU"/>
        </w:rPr>
        <w:t xml:space="preserve">«Необходимо осознавать эту цель - вечность любви». </w:t>
      </w:r>
      <w:r>
        <w:rPr>
          <w:rFonts w:hAnsi="Times New Roman" w:cs="Times New Roman"/>
          <w:i/>
          <w:iCs/>
          <w:color w:val="auto"/>
          <w:sz w:val="24"/>
          <w:szCs w:val="24"/>
          <w:lang w:val="ru-RU"/>
        </w:rPr>
        <w:t>Готов ли я, начиная с сегодняшнего дня жить, осознавая</w:t>
      </w:r>
      <w:r>
        <w:rPr>
          <w:rFonts w:hAnsi="Times New Roman" w:cs="Times New Roman"/>
          <w:i/>
          <w:iCs/>
          <w:color w:val="auto"/>
          <w:sz w:val="24"/>
          <w:szCs w:val="24"/>
          <w:lang w:val="ru-RU" w:eastAsia="zh-CN"/>
        </w:rPr>
        <w:t xml:space="preserve"> </w:t>
      </w:r>
      <w:r>
        <w:rPr>
          <w:rFonts w:hAnsi="Times New Roman" w:cs="Times New Roman"/>
          <w:i/>
          <w:iCs/>
          <w:color w:val="auto"/>
          <w:sz w:val="24"/>
          <w:szCs w:val="24"/>
          <w:lang w:val="ru-RU"/>
        </w:rPr>
        <w:t>вечное измерение нашей любви?</w:t>
      </w:r>
    </w:p>
    <w:p w:rsidR="00CA5DA2" w:rsidRDefault="00CA5DA2" w:rsidP="00C14A4C">
      <w:pPr>
        <w:pStyle w:val="textpodstawowy"/>
        <w:tabs>
          <w:tab w:val="left" w:pos="283"/>
        </w:tabs>
        <w:spacing w:afterLines="50"/>
        <w:rPr>
          <w:rFonts w:hAnsi="Times New Roman" w:cs="Times New Roman"/>
          <w:color w:val="auto"/>
          <w:sz w:val="24"/>
          <w:szCs w:val="24"/>
          <w:lang w:val="ru-RU"/>
        </w:rPr>
      </w:pPr>
    </w:p>
    <w:p w:rsidR="00CA5DA2" w:rsidRDefault="00425B11" w:rsidP="00C14A4C">
      <w:pPr>
        <w:pStyle w:val="textpodstawowy"/>
        <w:tabs>
          <w:tab w:val="left" w:pos="283"/>
        </w:tabs>
        <w:spacing w:afterLines="50"/>
        <w:rPr>
          <w:rFonts w:hAnsi="Times New Roman" w:cs="Times New Roman"/>
          <w:i/>
          <w:iCs/>
          <w:color w:val="auto"/>
          <w:sz w:val="24"/>
          <w:szCs w:val="24"/>
          <w:lang w:val="ru-RU"/>
        </w:rPr>
      </w:pPr>
      <w:r>
        <w:rPr>
          <w:rFonts w:hAnsi="Times New Roman" w:cs="Times New Roman"/>
          <w:i/>
          <w:iCs/>
          <w:color w:val="auto"/>
          <w:sz w:val="24"/>
          <w:szCs w:val="24"/>
          <w:lang w:val="ru-RU"/>
        </w:rPr>
        <w:tab/>
      </w:r>
      <w:r>
        <w:rPr>
          <w:rFonts w:hAnsi="Times New Roman" w:cs="Times New Roman"/>
          <w:color w:val="auto"/>
          <w:sz w:val="24"/>
          <w:szCs w:val="24"/>
          <w:lang w:val="ru-RU"/>
        </w:rPr>
        <w:t>«Нет возрастания без борьбы, нет миссии без Креста»:</w:t>
      </w:r>
      <w:r>
        <w:rPr>
          <w:rFonts w:hAnsi="Times New Roman" w:cs="Times New Roman"/>
          <w:i/>
          <w:iCs/>
          <w:color w:val="auto"/>
          <w:sz w:val="24"/>
          <w:szCs w:val="24"/>
          <w:lang w:val="ru-RU"/>
        </w:rPr>
        <w:t xml:space="preserve"> поделимся преодолением каких-либо </w:t>
      </w:r>
      <w:proofErr w:type="gramStart"/>
      <w:r>
        <w:rPr>
          <w:rFonts w:hAnsi="Times New Roman" w:cs="Times New Roman"/>
          <w:i/>
          <w:iCs/>
          <w:color w:val="auto"/>
          <w:sz w:val="24"/>
          <w:szCs w:val="24"/>
          <w:lang w:val="ru-RU"/>
        </w:rPr>
        <w:t>трудностей</w:t>
      </w:r>
      <w:proofErr w:type="gramEnd"/>
      <w:r>
        <w:rPr>
          <w:rFonts w:hAnsi="Times New Roman" w:cs="Times New Roman"/>
          <w:i/>
          <w:iCs/>
          <w:color w:val="auto"/>
          <w:sz w:val="24"/>
          <w:szCs w:val="24"/>
          <w:lang w:val="ru-RU"/>
        </w:rPr>
        <w:t xml:space="preserve"> которые помогли нам возрастать.</w:t>
      </w:r>
    </w:p>
    <w:p w:rsidR="00CA5DA2" w:rsidRDefault="00CA5DA2" w:rsidP="00C14A4C">
      <w:pPr>
        <w:pStyle w:val="textpodstawowy"/>
        <w:tabs>
          <w:tab w:val="left" w:pos="283"/>
        </w:tabs>
        <w:spacing w:afterLines="50"/>
        <w:rPr>
          <w:rFonts w:hAnsi="Times New Roman" w:cs="Times New Roman"/>
          <w:i/>
          <w:iCs/>
          <w:color w:val="auto"/>
          <w:sz w:val="24"/>
          <w:szCs w:val="24"/>
          <w:lang w:val="ru-RU"/>
        </w:rPr>
      </w:pPr>
    </w:p>
    <w:p w:rsidR="00CA5DA2" w:rsidRDefault="00425B11" w:rsidP="00C14A4C">
      <w:pPr>
        <w:pStyle w:val="textpodstawowy"/>
        <w:tabs>
          <w:tab w:val="left" w:pos="283"/>
        </w:tabs>
        <w:spacing w:afterLines="50"/>
        <w:rPr>
          <w:rFonts w:hAnsi="Times New Roman" w:cs="Times New Roman"/>
          <w:i/>
          <w:iCs/>
          <w:color w:val="auto"/>
          <w:sz w:val="24"/>
          <w:szCs w:val="24"/>
          <w:lang w:val="ru-RU" w:eastAsia="zh-CN"/>
        </w:rPr>
      </w:pPr>
      <w:r>
        <w:rPr>
          <w:rFonts w:hAnsi="Times New Roman" w:cs="Times New Roman"/>
          <w:i/>
          <w:iCs/>
          <w:color w:val="auto"/>
          <w:sz w:val="24"/>
          <w:szCs w:val="24"/>
          <w:lang w:val="ru-RU"/>
        </w:rPr>
        <w:tab/>
      </w:r>
      <w:r>
        <w:rPr>
          <w:rFonts w:hAnsi="Times New Roman" w:cs="Times New Roman"/>
          <w:i/>
          <w:iCs/>
          <w:color w:val="auto"/>
          <w:sz w:val="24"/>
          <w:szCs w:val="24"/>
          <w:lang w:val="ru-RU" w:eastAsia="zh-CN"/>
        </w:rPr>
        <w:t xml:space="preserve">В процессе взаимной помощи в возрастании любви супругов на кону стоит не только индивидуальное развитие святости, но прежде всего вечное предназначение любви супругов. Как </w:t>
      </w:r>
      <w:proofErr w:type="gramStart"/>
      <w:r>
        <w:rPr>
          <w:rFonts w:hAnsi="Times New Roman" w:cs="Times New Roman"/>
          <w:i/>
          <w:iCs/>
          <w:color w:val="auto"/>
          <w:sz w:val="24"/>
          <w:szCs w:val="24"/>
          <w:lang w:val="ru-RU" w:eastAsia="zh-CN"/>
        </w:rPr>
        <w:t>наша</w:t>
      </w:r>
      <w:proofErr w:type="gramEnd"/>
      <w:r>
        <w:rPr>
          <w:rFonts w:hAnsi="Times New Roman" w:cs="Times New Roman"/>
          <w:i/>
          <w:iCs/>
          <w:color w:val="auto"/>
          <w:sz w:val="24"/>
          <w:szCs w:val="24"/>
          <w:lang w:val="ru-RU" w:eastAsia="zh-CN"/>
        </w:rPr>
        <w:t xml:space="preserve"> </w:t>
      </w:r>
      <w:proofErr w:type="spellStart"/>
      <w:r>
        <w:rPr>
          <w:rFonts w:hAnsi="Times New Roman" w:cs="Times New Roman"/>
          <w:i/>
          <w:iCs/>
          <w:color w:val="auto"/>
          <w:sz w:val="24"/>
          <w:szCs w:val="24"/>
          <w:lang w:val="ru-RU" w:eastAsia="zh-CN"/>
        </w:rPr>
        <w:t>экипа</w:t>
      </w:r>
      <w:proofErr w:type="spellEnd"/>
      <w:r>
        <w:rPr>
          <w:rFonts w:hAnsi="Times New Roman" w:cs="Times New Roman"/>
          <w:i/>
          <w:iCs/>
          <w:color w:val="auto"/>
          <w:sz w:val="24"/>
          <w:szCs w:val="24"/>
          <w:lang w:val="ru-RU" w:eastAsia="zh-CN"/>
        </w:rPr>
        <w:t xml:space="preserve"> помогла возрастанию нашей любви?</w:t>
      </w:r>
    </w:p>
    <w:p w:rsidR="00CA5DA2" w:rsidRDefault="00CA5DA2" w:rsidP="00C14A4C">
      <w:pPr>
        <w:pStyle w:val="textpodstawowy"/>
        <w:tabs>
          <w:tab w:val="left" w:pos="283"/>
        </w:tabs>
        <w:spacing w:afterLines="50"/>
        <w:rPr>
          <w:rFonts w:hAnsi="Times New Roman" w:cs="Times New Roman"/>
          <w:i/>
          <w:iCs/>
          <w:color w:val="auto"/>
          <w:sz w:val="24"/>
          <w:szCs w:val="24"/>
          <w:lang w:val="ru-RU" w:eastAsia="zh-CN"/>
        </w:rPr>
      </w:pPr>
    </w:p>
    <w:p w:rsidR="00CA5DA2" w:rsidRDefault="00425B11" w:rsidP="00C14A4C">
      <w:pPr>
        <w:pStyle w:val="textpodstawowy"/>
        <w:tabs>
          <w:tab w:val="left" w:pos="283"/>
        </w:tabs>
        <w:spacing w:afterLines="50"/>
        <w:rPr>
          <w:rFonts w:hAnsi="Times New Roman" w:cs="Times New Roman"/>
          <w:i/>
          <w:iCs/>
          <w:color w:val="auto"/>
          <w:sz w:val="24"/>
          <w:szCs w:val="24"/>
          <w:lang w:val="ru-RU"/>
        </w:rPr>
      </w:pPr>
      <w:r>
        <w:rPr>
          <w:rFonts w:hAnsi="Times New Roman" w:cs="Times New Roman"/>
          <w:color w:val="auto"/>
          <w:sz w:val="24"/>
          <w:szCs w:val="24"/>
          <w:lang w:val="ru-RU"/>
        </w:rPr>
        <w:tab/>
      </w:r>
      <w:r>
        <w:rPr>
          <w:rFonts w:hAnsi="Times New Roman" w:cs="Times New Roman"/>
          <w:i/>
          <w:iCs/>
          <w:color w:val="auto"/>
          <w:sz w:val="24"/>
          <w:szCs w:val="24"/>
          <w:lang w:val="ru-RU"/>
        </w:rPr>
        <w:t>Открыл ли я в этих текстах что-то хорошее, за что могу сказать: «Благодарю Тебя, Боже»? Что в них бросает вызов моим убеждениям, а что даёт надежду?</w:t>
      </w:r>
    </w:p>
    <w:p w:rsidR="00CA5DA2" w:rsidRDefault="00425B11">
      <w:pPr>
        <w:pStyle w:val="textpodstawowy"/>
        <w:tabs>
          <w:tab w:val="left" w:pos="283"/>
        </w:tabs>
        <w:rPr>
          <w:rFonts w:hAnsi="Times New Roman" w:cs="Times New Roman"/>
          <w:i/>
          <w:iCs/>
          <w:color w:val="auto"/>
          <w:sz w:val="24"/>
          <w:szCs w:val="24"/>
          <w:lang w:val="ru-RU"/>
        </w:rPr>
      </w:pPr>
      <w:r>
        <w:rPr>
          <w:rFonts w:hAnsi="Times New Roman" w:cs="Times New Roman"/>
          <w:i/>
          <w:iCs/>
          <w:color w:val="auto"/>
          <w:sz w:val="24"/>
          <w:szCs w:val="24"/>
          <w:lang w:val="ru-RU"/>
        </w:rPr>
        <w:tab/>
      </w:r>
      <w:r>
        <w:rPr>
          <w:rFonts w:hAnsi="Times New Roman" w:cs="Times New Roman"/>
          <w:i/>
          <w:iCs/>
          <w:color w:val="auto"/>
          <w:sz w:val="24"/>
          <w:szCs w:val="24"/>
          <w:lang w:val="ru-RU"/>
        </w:rPr>
        <w:tab/>
        <w:t xml:space="preserve">Может </w:t>
      </w:r>
      <w:proofErr w:type="gramStart"/>
      <w:r>
        <w:rPr>
          <w:rFonts w:hAnsi="Times New Roman" w:cs="Times New Roman"/>
          <w:i/>
          <w:iCs/>
          <w:color w:val="auto"/>
          <w:sz w:val="24"/>
          <w:szCs w:val="24"/>
          <w:lang w:val="ru-RU"/>
        </w:rPr>
        <w:t>быть</w:t>
      </w:r>
      <w:proofErr w:type="gramEnd"/>
      <w:r>
        <w:rPr>
          <w:rFonts w:hAnsi="Times New Roman" w:cs="Times New Roman"/>
          <w:i/>
          <w:iCs/>
          <w:color w:val="auto"/>
          <w:sz w:val="24"/>
          <w:szCs w:val="24"/>
          <w:lang w:val="ru-RU"/>
        </w:rPr>
        <w:t xml:space="preserve"> что-то в этом тексте подсказывает мне Правило жизни?</w:t>
      </w:r>
    </w:p>
    <w:p w:rsidR="00CA5DA2" w:rsidRDefault="00CA5DA2">
      <w:pPr>
        <w:pStyle w:val="textpodstawowy"/>
        <w:tabs>
          <w:tab w:val="left" w:pos="283"/>
        </w:tabs>
        <w:rPr>
          <w:rFonts w:hAnsi="Times New Roman" w:cs="Times New Roman"/>
          <w:i/>
          <w:iCs/>
          <w:color w:val="auto"/>
          <w:sz w:val="24"/>
          <w:szCs w:val="24"/>
          <w:lang w:val="ru-RU"/>
        </w:rPr>
      </w:pPr>
    </w:p>
    <w:tbl>
      <w:tblPr>
        <w:tblStyle w:val="aa"/>
        <w:tblW w:w="0" w:type="auto"/>
        <w:tblLook w:val="04A0" w:firstRow="1" w:lastRow="0" w:firstColumn="1" w:lastColumn="0" w:noHBand="0" w:noVBand="1"/>
      </w:tblPr>
      <w:tblGrid>
        <w:gridCol w:w="8522"/>
      </w:tblGrid>
      <w:tr w:rsidR="00CA5DA2">
        <w:tc>
          <w:tcPr>
            <w:tcW w:w="8522" w:type="dxa"/>
          </w:tcPr>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b/>
                <w:bCs/>
                <w:color w:val="auto"/>
                <w:sz w:val="24"/>
                <w:szCs w:val="24"/>
                <w:lang w:val="ru-RU"/>
              </w:rPr>
              <w:t xml:space="preserve">Пара, которая проводит </w:t>
            </w:r>
            <w:proofErr w:type="gramStart"/>
            <w:r>
              <w:rPr>
                <w:rFonts w:hAnsi="Times New Roman" w:cs="Times New Roman"/>
                <w:b/>
                <w:bCs/>
                <w:color w:val="auto"/>
                <w:sz w:val="24"/>
                <w:szCs w:val="24"/>
                <w:lang w:val="ru-RU"/>
              </w:rPr>
              <w:t>встречу</w:t>
            </w:r>
            <w:proofErr w:type="gramEnd"/>
            <w:r>
              <w:rPr>
                <w:rFonts w:hAnsi="Times New Roman" w:cs="Times New Roman"/>
                <w:b/>
                <w:bCs/>
                <w:color w:val="auto"/>
                <w:sz w:val="24"/>
                <w:szCs w:val="24"/>
                <w:lang w:val="ru-RU"/>
              </w:rPr>
              <w:t xml:space="preserve"> выбирает наиболее подходящие для </w:t>
            </w:r>
            <w:proofErr w:type="spellStart"/>
            <w:r>
              <w:rPr>
                <w:rFonts w:hAnsi="Times New Roman" w:cs="Times New Roman"/>
                <w:b/>
                <w:bCs/>
                <w:color w:val="auto"/>
                <w:sz w:val="24"/>
                <w:szCs w:val="24"/>
                <w:lang w:val="ru-RU"/>
              </w:rPr>
              <w:t>экипы</w:t>
            </w:r>
            <w:proofErr w:type="spellEnd"/>
            <w:r>
              <w:rPr>
                <w:rFonts w:hAnsi="Times New Roman" w:cs="Times New Roman"/>
                <w:b/>
                <w:bCs/>
                <w:color w:val="auto"/>
                <w:sz w:val="24"/>
                <w:szCs w:val="24"/>
                <w:lang w:val="ru-RU"/>
              </w:rPr>
              <w:t xml:space="preserve"> вопросы. Вопросы можно изменить или выбрать другие.</w:t>
            </w:r>
          </w:p>
        </w:tc>
      </w:tr>
    </w:tbl>
    <w:p w:rsidR="00CA5DA2" w:rsidRDefault="00CA5DA2">
      <w:pPr>
        <w:pStyle w:val="textpodstawowy"/>
        <w:tabs>
          <w:tab w:val="left" w:pos="283"/>
        </w:tabs>
        <w:rPr>
          <w:rFonts w:hAnsi="Times New Roman" w:cs="Times New Roman"/>
          <w:color w:val="auto"/>
          <w:sz w:val="24"/>
          <w:szCs w:val="24"/>
          <w:lang w:val="ru-RU"/>
        </w:rPr>
      </w:pPr>
    </w:p>
    <w:p w:rsidR="00CA5DA2" w:rsidRDefault="00CA5DA2">
      <w:pPr>
        <w:pStyle w:val="textpodstawowy"/>
        <w:tabs>
          <w:tab w:val="left" w:pos="283"/>
        </w:tabs>
        <w:rPr>
          <w:rFonts w:hAnsi="Times New Roman" w:cs="Times New Roman"/>
          <w:color w:val="auto"/>
          <w:sz w:val="24"/>
          <w:szCs w:val="24"/>
          <w:lang w:val="ru-RU"/>
        </w:rPr>
      </w:pPr>
    </w:p>
    <w:p w:rsidR="00CA5DA2" w:rsidRDefault="00CA5DA2">
      <w:pPr>
        <w:pStyle w:val="textpodstawowy"/>
        <w:tabs>
          <w:tab w:val="left" w:pos="283"/>
        </w:tabs>
        <w:rPr>
          <w:rFonts w:hAnsi="Times New Roman" w:cs="Times New Roman"/>
          <w:color w:val="auto"/>
          <w:sz w:val="24"/>
          <w:szCs w:val="24"/>
          <w:lang w:val="ru-RU"/>
        </w:rPr>
      </w:pPr>
    </w:p>
    <w:p w:rsidR="00CA5DA2" w:rsidRDefault="00CA5DA2">
      <w:pPr>
        <w:pStyle w:val="textpodstawowy"/>
        <w:tabs>
          <w:tab w:val="left" w:pos="283"/>
        </w:tabs>
        <w:rPr>
          <w:rFonts w:hAnsi="Times New Roman" w:cs="Times New Roman"/>
          <w:color w:val="auto"/>
          <w:sz w:val="24"/>
          <w:szCs w:val="24"/>
          <w:lang w:val="ru-RU"/>
        </w:rPr>
      </w:pPr>
    </w:p>
    <w:p w:rsidR="00CA5DA2" w:rsidRDefault="00CA5DA2">
      <w:pPr>
        <w:pStyle w:val="textpodstawowy"/>
        <w:tabs>
          <w:tab w:val="left" w:pos="283"/>
        </w:tabs>
        <w:rPr>
          <w:rFonts w:hAnsi="Times New Roman" w:cs="Times New Roman"/>
          <w:color w:val="auto"/>
          <w:sz w:val="24"/>
          <w:szCs w:val="24"/>
          <w:lang w:val="ru-RU"/>
        </w:rPr>
      </w:pPr>
    </w:p>
    <w:p w:rsidR="00CA5DA2" w:rsidRDefault="00CA5DA2">
      <w:pPr>
        <w:pStyle w:val="textpodstawowy"/>
        <w:tabs>
          <w:tab w:val="left" w:pos="283"/>
        </w:tabs>
        <w:rPr>
          <w:rFonts w:hAnsi="Times New Roman" w:cs="Times New Roman"/>
          <w:color w:val="auto"/>
          <w:sz w:val="24"/>
          <w:szCs w:val="24"/>
          <w:lang w:val="ru-RU"/>
        </w:rPr>
      </w:pPr>
    </w:p>
    <w:p w:rsidR="00CA5DA2" w:rsidRDefault="00425B11">
      <w:pPr>
        <w:pStyle w:val="textpodstawowy"/>
        <w:numPr>
          <w:ilvl w:val="0"/>
          <w:numId w:val="3"/>
        </w:numPr>
        <w:tabs>
          <w:tab w:val="left" w:pos="283"/>
        </w:tabs>
        <w:rPr>
          <w:rFonts w:hAnsi="Times New Roman" w:cs="Times New Roman"/>
          <w:b/>
          <w:bCs/>
          <w:i/>
          <w:iCs/>
          <w:color w:val="auto"/>
          <w:sz w:val="24"/>
          <w:szCs w:val="24"/>
          <w:lang w:val="ru-RU"/>
        </w:rPr>
      </w:pPr>
      <w:r>
        <w:rPr>
          <w:rFonts w:hAnsi="Times New Roman" w:cs="Times New Roman"/>
          <w:b/>
          <w:bCs/>
          <w:i/>
          <w:iCs/>
          <w:color w:val="auto"/>
          <w:sz w:val="24"/>
          <w:szCs w:val="24"/>
          <w:lang w:val="ru-RU"/>
        </w:rPr>
        <w:lastRenderedPageBreak/>
        <w:t>Литургическая молитва.</w:t>
      </w:r>
      <w:r>
        <w:rPr>
          <w:rFonts w:hAnsi="Times New Roman" w:cs="Times New Roman"/>
          <w:b/>
          <w:bCs/>
          <w:i/>
          <w:iCs/>
          <w:color w:val="auto"/>
          <w:sz w:val="24"/>
          <w:szCs w:val="24"/>
          <w:lang w:val="be-BY"/>
        </w:rPr>
        <w:t xml:space="preserve"> Пс 148</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be-BY"/>
        </w:rPr>
        <w:t>Алл</w:t>
      </w:r>
      <w:r>
        <w:rPr>
          <w:rFonts w:hAnsi="Times New Roman" w:cs="Times New Roman"/>
          <w:color w:val="auto"/>
          <w:sz w:val="24"/>
          <w:szCs w:val="24"/>
          <w:lang w:val="ru-RU"/>
        </w:rPr>
        <w:t>и</w:t>
      </w:r>
      <w:r>
        <w:rPr>
          <w:rFonts w:hAnsi="Times New Roman" w:cs="Times New Roman"/>
          <w:color w:val="auto"/>
          <w:sz w:val="24"/>
          <w:szCs w:val="24"/>
          <w:lang w:val="be-BY"/>
        </w:rPr>
        <w:t>луйя</w:t>
      </w:r>
      <w:r>
        <w:rPr>
          <w:rFonts w:hAnsi="Times New Roman" w:cs="Times New Roman"/>
          <w:color w:val="auto"/>
          <w:sz w:val="24"/>
          <w:szCs w:val="24"/>
          <w:lang w:val="ru-RU"/>
        </w:rPr>
        <w:t>.</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 xml:space="preserve">Хвалите Господа с небес, хвалите Его </w:t>
      </w:r>
      <w:proofErr w:type="gramStart"/>
      <w:r>
        <w:rPr>
          <w:rFonts w:hAnsi="Times New Roman" w:cs="Times New Roman"/>
          <w:color w:val="auto"/>
          <w:sz w:val="24"/>
          <w:szCs w:val="24"/>
          <w:lang w:val="ru-RU"/>
        </w:rPr>
        <w:t>в</w:t>
      </w:r>
      <w:proofErr w:type="gramEnd"/>
      <w:r>
        <w:rPr>
          <w:rFonts w:hAnsi="Times New Roman" w:cs="Times New Roman"/>
          <w:color w:val="auto"/>
          <w:sz w:val="24"/>
          <w:szCs w:val="24"/>
          <w:lang w:val="ru-RU"/>
        </w:rPr>
        <w:t xml:space="preserve"> вышних.*</w:t>
      </w:r>
      <w:r>
        <w:rPr>
          <w:rFonts w:hAnsi="Times New Roman" w:cs="Times New Roman"/>
          <w:color w:val="auto"/>
          <w:sz w:val="24"/>
          <w:szCs w:val="24"/>
          <w:lang w:val="ru-RU"/>
        </w:rPr>
        <w:br/>
        <w:t>Хвалите Его, все Ангелы Его, хвалите Его, все воинства Его.</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Хвалите Его, солнце и луна, хвалите Его, все звезды света.*</w:t>
      </w:r>
      <w:r>
        <w:rPr>
          <w:rFonts w:hAnsi="Times New Roman" w:cs="Times New Roman"/>
          <w:color w:val="auto"/>
          <w:sz w:val="24"/>
          <w:szCs w:val="24"/>
          <w:lang w:val="ru-RU"/>
        </w:rPr>
        <w:br/>
        <w:t>Хвалите Его, небеса небес и воды, которые превыше небес.</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Да хвалят имя Господа, ибо Он повелел, и сотворились;*</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 xml:space="preserve">поставил их на веки и веки; дал устав, который не </w:t>
      </w:r>
      <w:proofErr w:type="gramStart"/>
      <w:r>
        <w:rPr>
          <w:rFonts w:hAnsi="Times New Roman" w:cs="Times New Roman"/>
          <w:color w:val="auto"/>
          <w:sz w:val="24"/>
          <w:szCs w:val="24"/>
          <w:lang w:val="be-BY"/>
        </w:rPr>
        <w:t>прейдёт</w:t>
      </w:r>
      <w:proofErr w:type="gramEnd"/>
      <w:r>
        <w:rPr>
          <w:rFonts w:hAnsi="Times New Roman" w:cs="Times New Roman"/>
          <w:color w:val="auto"/>
          <w:sz w:val="24"/>
          <w:szCs w:val="24"/>
          <w:lang w:val="ru-RU"/>
        </w:rPr>
        <w:t>.</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Хвалите Господа от земли, великие рыбы и все бездны,*</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огонь и град, снег и туман, бурный ветер, исполняющий слово Его,</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горы и все холмы, дерева плодоносные и все кедры,*</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звери и всякий скот, пресмыкающиеся и птицы крылатые,</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цари земные и все народы, князья и все судьи земные,*</w:t>
      </w: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юноши и девицы, старцы и отроки</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numPr>
          <w:ilvl w:val="0"/>
          <w:numId w:val="3"/>
        </w:numPr>
        <w:tabs>
          <w:tab w:val="left" w:pos="283"/>
        </w:tabs>
        <w:rPr>
          <w:rFonts w:hAnsi="Times New Roman" w:cs="Times New Roman"/>
          <w:b/>
          <w:bCs/>
          <w:i/>
          <w:iCs/>
          <w:color w:val="auto"/>
          <w:sz w:val="24"/>
          <w:szCs w:val="24"/>
          <w:lang w:val="ru-RU"/>
        </w:rPr>
      </w:pPr>
      <w:r>
        <w:rPr>
          <w:rFonts w:hAnsi="Times New Roman" w:cs="Times New Roman"/>
          <w:b/>
          <w:bCs/>
          <w:i/>
          <w:iCs/>
          <w:color w:val="auto"/>
          <w:sz w:val="24"/>
          <w:szCs w:val="24"/>
          <w:lang w:val="ru-RU"/>
        </w:rPr>
        <w:t>Заключительные молитвы</w:t>
      </w:r>
    </w:p>
    <w:p w:rsidR="00CA5DA2" w:rsidRDefault="00425B11">
      <w:pPr>
        <w:pStyle w:val="textpodstawowy"/>
        <w:tabs>
          <w:tab w:val="left" w:pos="283"/>
        </w:tabs>
        <w:spacing w:after="0"/>
        <w:rPr>
          <w:rFonts w:hAnsi="Times New Roman" w:cs="Times New Roman"/>
          <w:b/>
          <w:bCs/>
          <w:color w:val="auto"/>
          <w:sz w:val="24"/>
          <w:szCs w:val="24"/>
          <w:lang w:val="ru-RU"/>
        </w:rPr>
      </w:pPr>
      <w:r>
        <w:rPr>
          <w:rFonts w:hAnsi="Times New Roman" w:cs="Times New Roman"/>
          <w:b/>
          <w:bCs/>
          <w:color w:val="auto"/>
          <w:sz w:val="24"/>
          <w:szCs w:val="24"/>
          <w:lang w:val="ru-RU"/>
        </w:rPr>
        <w:t xml:space="preserve">Молитва о беатификации кс. </w:t>
      </w:r>
      <w:proofErr w:type="spellStart"/>
      <w:r>
        <w:rPr>
          <w:rFonts w:hAnsi="Times New Roman" w:cs="Times New Roman"/>
          <w:b/>
          <w:bCs/>
          <w:color w:val="auto"/>
          <w:sz w:val="24"/>
          <w:szCs w:val="24"/>
          <w:lang w:val="ru-RU"/>
        </w:rPr>
        <w:t>Каффареля</w:t>
      </w:r>
      <w:proofErr w:type="spellEnd"/>
      <w:r>
        <w:rPr>
          <w:rFonts w:hAnsi="Times New Roman" w:cs="Times New Roman"/>
          <w:b/>
          <w:bCs/>
          <w:color w:val="auto"/>
          <w:sz w:val="24"/>
          <w:szCs w:val="24"/>
          <w:lang w:val="ru-RU"/>
        </w:rPr>
        <w:t>.</w:t>
      </w:r>
    </w:p>
    <w:p w:rsidR="00CA5DA2" w:rsidRDefault="00CA5DA2">
      <w:pPr>
        <w:pStyle w:val="textpodstawowy"/>
        <w:tabs>
          <w:tab w:val="left" w:pos="283"/>
        </w:tabs>
        <w:spacing w:after="0"/>
        <w:rPr>
          <w:rFonts w:hAnsi="Times New Roman" w:cs="Times New Roman"/>
          <w:b/>
          <w:bCs/>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be-BY"/>
        </w:rPr>
      </w:pPr>
      <w:r>
        <w:rPr>
          <w:rFonts w:hAnsi="Times New Roman" w:cs="Times New Roman"/>
          <w:color w:val="auto"/>
          <w:sz w:val="24"/>
          <w:szCs w:val="24"/>
          <w:lang w:val="ru-RU"/>
        </w:rPr>
        <w:t>Боже, наш Отче, Ты вложил в глубину сердца</w:t>
      </w:r>
      <w:r>
        <w:rPr>
          <w:rFonts w:hAnsi="Times New Roman" w:cs="Times New Roman"/>
          <w:color w:val="auto"/>
          <w:sz w:val="24"/>
          <w:szCs w:val="24"/>
          <w:lang w:val="be-BY"/>
        </w:rPr>
        <w:t xml:space="preserve"> </w:t>
      </w:r>
      <w:r>
        <w:rPr>
          <w:rFonts w:hAnsi="Times New Roman" w:cs="Times New Roman"/>
          <w:color w:val="auto"/>
          <w:sz w:val="24"/>
          <w:szCs w:val="24"/>
          <w:lang w:val="ru-RU"/>
        </w:rPr>
        <w:t>раба</w:t>
      </w:r>
      <w:proofErr w:type="gramStart"/>
      <w:r>
        <w:rPr>
          <w:rFonts w:hAnsi="Times New Roman" w:cs="Times New Roman"/>
          <w:color w:val="auto"/>
          <w:sz w:val="24"/>
          <w:szCs w:val="24"/>
          <w:lang w:val="ru-RU"/>
        </w:rPr>
        <w:t xml:space="preserve"> Т</w:t>
      </w:r>
      <w:proofErr w:type="gramEnd"/>
      <w:r>
        <w:rPr>
          <w:rFonts w:hAnsi="Times New Roman" w:cs="Times New Roman"/>
          <w:color w:val="auto"/>
          <w:sz w:val="24"/>
          <w:szCs w:val="24"/>
          <w:lang w:val="ru-RU"/>
        </w:rPr>
        <w:t xml:space="preserve">воего Анри </w:t>
      </w:r>
      <w:proofErr w:type="spellStart"/>
      <w:r>
        <w:rPr>
          <w:rFonts w:hAnsi="Times New Roman" w:cs="Times New Roman"/>
          <w:color w:val="auto"/>
          <w:sz w:val="24"/>
          <w:szCs w:val="24"/>
          <w:lang w:val="ru-RU"/>
        </w:rPr>
        <w:t>Каффареля</w:t>
      </w:r>
      <w:proofErr w:type="spellEnd"/>
      <w:r>
        <w:rPr>
          <w:rFonts w:hAnsi="Times New Roman" w:cs="Times New Roman"/>
          <w:color w:val="auto"/>
          <w:sz w:val="24"/>
          <w:szCs w:val="24"/>
          <w:lang w:val="ru-RU"/>
        </w:rPr>
        <w:t xml:space="preserve"> стремление</w:t>
      </w:r>
      <w:r>
        <w:rPr>
          <w:rFonts w:hAnsi="Times New Roman" w:cs="Times New Roman"/>
          <w:color w:val="auto"/>
          <w:sz w:val="24"/>
          <w:szCs w:val="24"/>
          <w:lang w:val="be-BY"/>
        </w:rPr>
        <w:t xml:space="preserve"> </w:t>
      </w:r>
      <w:r>
        <w:rPr>
          <w:rFonts w:hAnsi="Times New Roman" w:cs="Times New Roman"/>
          <w:color w:val="auto"/>
          <w:sz w:val="24"/>
          <w:szCs w:val="24"/>
          <w:lang w:val="ru-RU"/>
        </w:rPr>
        <w:t>любви, что без остатка влекло его к Твоему</w:t>
      </w:r>
      <w:r>
        <w:rPr>
          <w:rFonts w:hAnsi="Times New Roman" w:cs="Times New Roman"/>
          <w:color w:val="auto"/>
          <w:sz w:val="24"/>
          <w:szCs w:val="24"/>
          <w:lang w:val="be-BY"/>
        </w:rPr>
        <w:t xml:space="preserve"> </w:t>
      </w:r>
      <w:r>
        <w:rPr>
          <w:rFonts w:hAnsi="Times New Roman" w:cs="Times New Roman"/>
          <w:color w:val="auto"/>
          <w:sz w:val="24"/>
          <w:szCs w:val="24"/>
          <w:lang w:val="ru-RU"/>
        </w:rPr>
        <w:t>Сыну и вдохновляло говорить о Нем</w:t>
      </w:r>
      <w:r>
        <w:rPr>
          <w:rFonts w:hAnsi="Times New Roman" w:cs="Times New Roman"/>
          <w:color w:val="auto"/>
          <w:sz w:val="24"/>
          <w:szCs w:val="24"/>
          <w:lang w:val="be-BY"/>
        </w:rPr>
        <w:t xml:space="preserve">. </w:t>
      </w:r>
    </w:p>
    <w:p w:rsidR="00CA5DA2" w:rsidRDefault="00CA5DA2">
      <w:pPr>
        <w:pStyle w:val="textpodstawowy"/>
        <w:tabs>
          <w:tab w:val="left" w:pos="283"/>
        </w:tabs>
        <w:spacing w:after="0"/>
        <w:rPr>
          <w:rFonts w:hAnsi="Times New Roman" w:cs="Times New Roman"/>
          <w:color w:val="auto"/>
          <w:sz w:val="24"/>
          <w:szCs w:val="24"/>
          <w:lang w:val="be-BY"/>
        </w:rPr>
      </w:pPr>
    </w:p>
    <w:p w:rsidR="00CA5DA2" w:rsidRDefault="00425B11">
      <w:pPr>
        <w:pStyle w:val="textpodstawowy"/>
        <w:tabs>
          <w:tab w:val="left" w:pos="283"/>
        </w:tabs>
        <w:spacing w:after="0"/>
        <w:rPr>
          <w:rFonts w:hAnsi="Times New Roman" w:cs="Times New Roman"/>
          <w:color w:val="auto"/>
          <w:sz w:val="24"/>
          <w:szCs w:val="24"/>
          <w:lang w:val="be-BY"/>
        </w:rPr>
      </w:pPr>
      <w:r>
        <w:rPr>
          <w:rFonts w:hAnsi="Times New Roman" w:cs="Times New Roman"/>
          <w:color w:val="auto"/>
          <w:sz w:val="24"/>
          <w:szCs w:val="24"/>
          <w:lang w:val="ru-RU"/>
        </w:rPr>
        <w:t>Будучи пророком наших дней, он показал</w:t>
      </w:r>
      <w:r>
        <w:rPr>
          <w:rFonts w:hAnsi="Times New Roman" w:cs="Times New Roman"/>
          <w:color w:val="auto"/>
          <w:sz w:val="24"/>
          <w:szCs w:val="24"/>
          <w:lang w:val="be-BY"/>
        </w:rPr>
        <w:t xml:space="preserve"> </w:t>
      </w:r>
      <w:r>
        <w:rPr>
          <w:rFonts w:hAnsi="Times New Roman" w:cs="Times New Roman"/>
          <w:color w:val="auto"/>
          <w:sz w:val="24"/>
          <w:szCs w:val="24"/>
          <w:lang w:val="ru-RU"/>
        </w:rPr>
        <w:t>достоинство и красоту призвания каждого</w:t>
      </w:r>
      <w:r>
        <w:rPr>
          <w:rFonts w:hAnsi="Times New Roman" w:cs="Times New Roman"/>
          <w:color w:val="auto"/>
          <w:sz w:val="24"/>
          <w:szCs w:val="24"/>
          <w:lang w:val="be-BY"/>
        </w:rPr>
        <w:t xml:space="preserve"> </w:t>
      </w:r>
      <w:r>
        <w:rPr>
          <w:rFonts w:hAnsi="Times New Roman" w:cs="Times New Roman"/>
          <w:color w:val="auto"/>
          <w:sz w:val="24"/>
          <w:szCs w:val="24"/>
          <w:lang w:val="ru-RU"/>
        </w:rPr>
        <w:t>человека, согласно слову, с которым Иисус обращается ко всем: "Приходи и следуй за</w:t>
      </w:r>
      <w:r>
        <w:rPr>
          <w:rFonts w:hAnsi="Times New Roman" w:cs="Times New Roman"/>
          <w:color w:val="auto"/>
          <w:sz w:val="24"/>
          <w:szCs w:val="24"/>
          <w:lang w:val="be-BY"/>
        </w:rPr>
        <w:t xml:space="preserve"> </w:t>
      </w:r>
      <w:r>
        <w:rPr>
          <w:rFonts w:hAnsi="Times New Roman" w:cs="Times New Roman"/>
          <w:color w:val="auto"/>
          <w:sz w:val="24"/>
          <w:szCs w:val="24"/>
          <w:lang w:val="ru-RU"/>
        </w:rPr>
        <w:t>Мною".</w:t>
      </w:r>
      <w:r>
        <w:rPr>
          <w:rFonts w:hAnsi="Times New Roman" w:cs="Times New Roman"/>
          <w:color w:val="auto"/>
          <w:sz w:val="24"/>
          <w:szCs w:val="24"/>
          <w:lang w:val="be-BY"/>
        </w:rPr>
        <w:t xml:space="preserve"> </w:t>
      </w:r>
    </w:p>
    <w:p w:rsidR="00CA5DA2" w:rsidRDefault="00CA5DA2">
      <w:pPr>
        <w:pStyle w:val="textpodstawowy"/>
        <w:tabs>
          <w:tab w:val="left" w:pos="283"/>
        </w:tabs>
        <w:spacing w:after="0"/>
        <w:rPr>
          <w:rFonts w:hAnsi="Times New Roman" w:cs="Times New Roman"/>
          <w:color w:val="auto"/>
          <w:sz w:val="24"/>
          <w:szCs w:val="24"/>
          <w:lang w:val="be-BY"/>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Он вдохновлял супругов величием таинства</w:t>
      </w:r>
      <w:r>
        <w:rPr>
          <w:rFonts w:hAnsi="Times New Roman" w:cs="Times New Roman"/>
          <w:color w:val="auto"/>
          <w:sz w:val="24"/>
          <w:szCs w:val="24"/>
          <w:lang w:val="be-BY"/>
        </w:rPr>
        <w:t xml:space="preserve"> </w:t>
      </w:r>
      <w:r>
        <w:rPr>
          <w:rFonts w:hAnsi="Times New Roman" w:cs="Times New Roman"/>
          <w:color w:val="auto"/>
          <w:sz w:val="24"/>
          <w:szCs w:val="24"/>
          <w:lang w:val="ru-RU"/>
        </w:rPr>
        <w:t>брака, который означает тайну единства и плодоносной любви между Христом и Церковью.</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Он показал, что и священники, и супружеские</w:t>
      </w:r>
      <w:r>
        <w:rPr>
          <w:rFonts w:hAnsi="Times New Roman" w:cs="Times New Roman"/>
          <w:color w:val="auto"/>
          <w:sz w:val="24"/>
          <w:szCs w:val="24"/>
          <w:lang w:val="be-BY"/>
        </w:rPr>
        <w:t xml:space="preserve"> </w:t>
      </w:r>
      <w:r>
        <w:rPr>
          <w:rFonts w:hAnsi="Times New Roman" w:cs="Times New Roman"/>
          <w:color w:val="auto"/>
          <w:sz w:val="24"/>
          <w:szCs w:val="24"/>
          <w:lang w:val="ru-RU"/>
        </w:rPr>
        <w:t>пары призываются для жизни в призвании</w:t>
      </w:r>
      <w:r>
        <w:rPr>
          <w:rFonts w:hAnsi="Times New Roman" w:cs="Times New Roman"/>
          <w:color w:val="auto"/>
          <w:sz w:val="24"/>
          <w:szCs w:val="24"/>
          <w:lang w:val="be-BY"/>
        </w:rPr>
        <w:t xml:space="preserve"> </w:t>
      </w:r>
      <w:r>
        <w:rPr>
          <w:rFonts w:hAnsi="Times New Roman" w:cs="Times New Roman"/>
          <w:color w:val="auto"/>
          <w:sz w:val="24"/>
          <w:szCs w:val="24"/>
          <w:lang w:val="ru-RU"/>
        </w:rPr>
        <w:t xml:space="preserve">любви. </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 xml:space="preserve">Он поддерживал вдов, ибо любовь сильнее смерти. </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 xml:space="preserve">Движимый Духом, он многих привёл на путь молитвы. </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color w:val="auto"/>
          <w:sz w:val="24"/>
          <w:szCs w:val="24"/>
          <w:lang w:val="be-BY"/>
        </w:rPr>
      </w:pPr>
      <w:r>
        <w:rPr>
          <w:rFonts w:hAnsi="Times New Roman" w:cs="Times New Roman"/>
          <w:color w:val="auto"/>
          <w:sz w:val="24"/>
          <w:szCs w:val="24"/>
          <w:lang w:val="ru-RU"/>
        </w:rPr>
        <w:t>Охваченный пылающим</w:t>
      </w:r>
      <w:r>
        <w:rPr>
          <w:rFonts w:hAnsi="Times New Roman" w:cs="Times New Roman"/>
          <w:color w:val="auto"/>
          <w:sz w:val="24"/>
          <w:szCs w:val="24"/>
          <w:lang w:val="be-BY"/>
        </w:rPr>
        <w:t xml:space="preserve"> </w:t>
      </w:r>
      <w:r>
        <w:rPr>
          <w:rFonts w:hAnsi="Times New Roman" w:cs="Times New Roman"/>
          <w:color w:val="auto"/>
          <w:sz w:val="24"/>
          <w:szCs w:val="24"/>
          <w:lang w:val="ru-RU"/>
        </w:rPr>
        <w:t>огнём, он обиталищем</w:t>
      </w:r>
      <w:proofErr w:type="gramStart"/>
      <w:r>
        <w:rPr>
          <w:rFonts w:hAnsi="Times New Roman" w:cs="Times New Roman"/>
          <w:color w:val="auto"/>
          <w:sz w:val="24"/>
          <w:szCs w:val="24"/>
          <w:lang w:val="ru-RU"/>
        </w:rPr>
        <w:t xml:space="preserve"> Т</w:t>
      </w:r>
      <w:proofErr w:type="gramEnd"/>
      <w:r>
        <w:rPr>
          <w:rFonts w:hAnsi="Times New Roman" w:cs="Times New Roman"/>
          <w:color w:val="auto"/>
          <w:sz w:val="24"/>
          <w:szCs w:val="24"/>
          <w:lang w:val="ru-RU"/>
        </w:rPr>
        <w:t>воим был, Господи.</w:t>
      </w:r>
      <w:r>
        <w:rPr>
          <w:rFonts w:hAnsi="Times New Roman" w:cs="Times New Roman"/>
          <w:color w:val="auto"/>
          <w:sz w:val="24"/>
          <w:szCs w:val="24"/>
          <w:lang w:val="be-BY"/>
        </w:rPr>
        <w:t xml:space="preserve"> </w:t>
      </w:r>
    </w:p>
    <w:p w:rsidR="00CA5DA2" w:rsidRDefault="00CA5DA2">
      <w:pPr>
        <w:pStyle w:val="textpodstawowy"/>
        <w:tabs>
          <w:tab w:val="left" w:pos="283"/>
        </w:tabs>
        <w:spacing w:after="0"/>
        <w:rPr>
          <w:rFonts w:hAnsi="Times New Roman" w:cs="Times New Roman"/>
          <w:color w:val="auto"/>
          <w:sz w:val="24"/>
          <w:szCs w:val="24"/>
          <w:lang w:val="be-BY"/>
        </w:rPr>
      </w:pPr>
    </w:p>
    <w:p w:rsidR="00CA5DA2" w:rsidRDefault="00425B11">
      <w:pPr>
        <w:pStyle w:val="textpodstawowy"/>
        <w:tabs>
          <w:tab w:val="left" w:pos="283"/>
        </w:tabs>
        <w:spacing w:after="0"/>
        <w:rPr>
          <w:rFonts w:hAnsi="Times New Roman" w:cs="Times New Roman"/>
          <w:color w:val="auto"/>
          <w:sz w:val="24"/>
          <w:szCs w:val="24"/>
          <w:lang w:val="ru-RU"/>
        </w:rPr>
      </w:pPr>
      <w:r>
        <w:rPr>
          <w:rFonts w:hAnsi="Times New Roman" w:cs="Times New Roman"/>
          <w:color w:val="auto"/>
          <w:sz w:val="24"/>
          <w:szCs w:val="24"/>
          <w:lang w:val="ru-RU"/>
        </w:rPr>
        <w:t xml:space="preserve">Боже, наш Отче, </w:t>
      </w:r>
      <w:proofErr w:type="spellStart"/>
      <w:r>
        <w:rPr>
          <w:rFonts w:hAnsi="Times New Roman" w:cs="Times New Roman"/>
          <w:color w:val="auto"/>
          <w:sz w:val="24"/>
          <w:szCs w:val="24"/>
          <w:lang w:val="ru-RU"/>
        </w:rPr>
        <w:t>Предстательством</w:t>
      </w:r>
      <w:proofErr w:type="spellEnd"/>
      <w:r>
        <w:rPr>
          <w:rFonts w:hAnsi="Times New Roman" w:cs="Times New Roman"/>
          <w:color w:val="auto"/>
          <w:sz w:val="24"/>
          <w:szCs w:val="24"/>
          <w:lang w:val="ru-RU"/>
        </w:rPr>
        <w:t xml:space="preserve"> Пресвятой</w:t>
      </w:r>
      <w:r>
        <w:rPr>
          <w:rFonts w:hAnsi="Times New Roman" w:cs="Times New Roman"/>
          <w:color w:val="auto"/>
          <w:sz w:val="24"/>
          <w:szCs w:val="24"/>
          <w:lang w:val="be-BY"/>
        </w:rPr>
        <w:t xml:space="preserve"> </w:t>
      </w:r>
      <w:r>
        <w:rPr>
          <w:rFonts w:hAnsi="Times New Roman" w:cs="Times New Roman"/>
          <w:color w:val="auto"/>
          <w:sz w:val="24"/>
          <w:szCs w:val="24"/>
          <w:lang w:val="ru-RU"/>
        </w:rPr>
        <w:t>Богородицы Мы Тебя молим ускорить день, в</w:t>
      </w:r>
      <w:r>
        <w:rPr>
          <w:rFonts w:hAnsi="Times New Roman" w:cs="Times New Roman"/>
          <w:color w:val="auto"/>
          <w:sz w:val="24"/>
          <w:szCs w:val="24"/>
          <w:lang w:val="be-BY"/>
        </w:rPr>
        <w:t xml:space="preserve"> </w:t>
      </w:r>
      <w:r>
        <w:rPr>
          <w:rFonts w:hAnsi="Times New Roman" w:cs="Times New Roman"/>
          <w:color w:val="auto"/>
          <w:sz w:val="24"/>
          <w:szCs w:val="24"/>
          <w:lang w:val="ru-RU"/>
        </w:rPr>
        <w:t>который Церковь провозгласит святою его</w:t>
      </w:r>
      <w:r>
        <w:rPr>
          <w:rFonts w:hAnsi="Times New Roman" w:cs="Times New Roman"/>
          <w:color w:val="auto"/>
          <w:sz w:val="24"/>
          <w:szCs w:val="24"/>
          <w:lang w:val="be-BY"/>
        </w:rPr>
        <w:t xml:space="preserve"> </w:t>
      </w:r>
      <w:r>
        <w:rPr>
          <w:rFonts w:hAnsi="Times New Roman" w:cs="Times New Roman"/>
          <w:color w:val="auto"/>
          <w:sz w:val="24"/>
          <w:szCs w:val="24"/>
          <w:lang w:val="ru-RU"/>
        </w:rPr>
        <w:t>жизнь, чтобы все обретали радость следовать</w:t>
      </w:r>
      <w:r>
        <w:rPr>
          <w:rFonts w:hAnsi="Times New Roman" w:cs="Times New Roman"/>
          <w:color w:val="auto"/>
          <w:sz w:val="24"/>
          <w:szCs w:val="24"/>
          <w:lang w:val="be-BY"/>
        </w:rPr>
        <w:t xml:space="preserve"> </w:t>
      </w:r>
      <w:r>
        <w:rPr>
          <w:rFonts w:hAnsi="Times New Roman" w:cs="Times New Roman"/>
          <w:color w:val="auto"/>
          <w:sz w:val="24"/>
          <w:szCs w:val="24"/>
          <w:lang w:val="ru-RU"/>
        </w:rPr>
        <w:t>за</w:t>
      </w:r>
      <w:proofErr w:type="gramStart"/>
      <w:r>
        <w:rPr>
          <w:rFonts w:hAnsi="Times New Roman" w:cs="Times New Roman"/>
          <w:color w:val="auto"/>
          <w:sz w:val="24"/>
          <w:szCs w:val="24"/>
          <w:lang w:val="ru-RU"/>
        </w:rPr>
        <w:t xml:space="preserve"> Т</w:t>
      </w:r>
      <w:proofErr w:type="gramEnd"/>
      <w:r>
        <w:rPr>
          <w:rFonts w:hAnsi="Times New Roman" w:cs="Times New Roman"/>
          <w:color w:val="auto"/>
          <w:sz w:val="24"/>
          <w:szCs w:val="24"/>
          <w:lang w:val="ru-RU"/>
        </w:rPr>
        <w:t>воим Сыном согласно собственному своему</w:t>
      </w:r>
      <w:r>
        <w:rPr>
          <w:rFonts w:hAnsi="Times New Roman" w:cs="Times New Roman"/>
          <w:color w:val="auto"/>
          <w:sz w:val="24"/>
          <w:szCs w:val="24"/>
          <w:lang w:val="be-BY"/>
        </w:rPr>
        <w:t xml:space="preserve"> </w:t>
      </w:r>
      <w:r>
        <w:rPr>
          <w:rFonts w:hAnsi="Times New Roman" w:cs="Times New Roman"/>
          <w:color w:val="auto"/>
          <w:sz w:val="24"/>
          <w:szCs w:val="24"/>
          <w:lang w:val="ru-RU"/>
        </w:rPr>
        <w:t>призванию в Церкви.</w:t>
      </w:r>
    </w:p>
    <w:p w:rsidR="00CA5DA2" w:rsidRDefault="00CA5DA2">
      <w:pPr>
        <w:pStyle w:val="textpodstawowy"/>
        <w:tabs>
          <w:tab w:val="left" w:pos="283"/>
        </w:tabs>
        <w:spacing w:after="0"/>
        <w:rPr>
          <w:rFonts w:hAnsi="Times New Roman" w:cs="Times New Roman"/>
          <w:color w:val="auto"/>
          <w:sz w:val="24"/>
          <w:szCs w:val="24"/>
          <w:lang w:val="ru-RU"/>
        </w:rPr>
      </w:pPr>
    </w:p>
    <w:p w:rsidR="00CA5DA2" w:rsidRDefault="00425B11">
      <w:pPr>
        <w:pStyle w:val="textpodstawowy"/>
        <w:tabs>
          <w:tab w:val="left" w:pos="283"/>
        </w:tabs>
        <w:spacing w:after="0"/>
        <w:rPr>
          <w:rFonts w:hAnsi="Times New Roman" w:cs="Times New Roman"/>
          <w:b/>
          <w:bCs/>
          <w:i/>
          <w:iCs/>
          <w:color w:val="auto"/>
          <w:sz w:val="24"/>
          <w:szCs w:val="24"/>
          <w:lang w:val="ru-RU"/>
        </w:rPr>
      </w:pPr>
      <w:r>
        <w:rPr>
          <w:rFonts w:hAnsi="Times New Roman" w:cs="Times New Roman"/>
          <w:color w:val="auto"/>
          <w:sz w:val="24"/>
          <w:szCs w:val="24"/>
          <w:lang w:val="ru-RU"/>
        </w:rPr>
        <w:t xml:space="preserve">Боже, наш Отче, мы призываем отца </w:t>
      </w:r>
      <w:proofErr w:type="spellStart"/>
      <w:r>
        <w:rPr>
          <w:rFonts w:hAnsi="Times New Roman" w:cs="Times New Roman"/>
          <w:color w:val="auto"/>
          <w:sz w:val="24"/>
          <w:szCs w:val="24"/>
          <w:lang w:val="ru-RU"/>
        </w:rPr>
        <w:t>Каффареля</w:t>
      </w:r>
      <w:proofErr w:type="spellEnd"/>
      <w:r>
        <w:rPr>
          <w:rFonts w:hAnsi="Times New Roman" w:cs="Times New Roman"/>
          <w:color w:val="auto"/>
          <w:sz w:val="24"/>
          <w:szCs w:val="24"/>
          <w:lang w:val="ru-RU"/>
        </w:rPr>
        <w:t>, чтобы он испросил нам милость… </w:t>
      </w:r>
      <w:r>
        <w:rPr>
          <w:rFonts w:hAnsi="Times New Roman" w:cs="Times New Roman"/>
          <w:color w:val="auto"/>
          <w:sz w:val="24"/>
          <w:szCs w:val="24"/>
          <w:lang w:val="be-BY"/>
        </w:rPr>
        <w:t xml:space="preserve"> </w:t>
      </w:r>
      <w:r>
        <w:rPr>
          <w:rFonts w:hAnsi="Times New Roman" w:cs="Times New Roman"/>
          <w:color w:val="auto"/>
          <w:sz w:val="24"/>
          <w:szCs w:val="24"/>
          <w:lang w:val="ru-RU"/>
        </w:rPr>
        <w:t>(указать, о какой милости мы просим).</w:t>
      </w:r>
    </w:p>
    <w:p w:rsidR="00CA5DA2" w:rsidRDefault="00CA5DA2">
      <w:pPr>
        <w:pStyle w:val="textpodstawowy"/>
        <w:tabs>
          <w:tab w:val="left" w:pos="283"/>
        </w:tabs>
        <w:rPr>
          <w:rFonts w:hAnsi="Times New Roman" w:cs="Times New Roman"/>
          <w:b/>
          <w:bCs/>
          <w:i/>
          <w:iCs/>
          <w:caps/>
          <w:color w:val="auto"/>
          <w:sz w:val="24"/>
          <w:szCs w:val="24"/>
          <w:lang w:val="ru-RU"/>
        </w:rPr>
      </w:pPr>
    </w:p>
    <w:p w:rsidR="00CA5DA2" w:rsidRDefault="00425B11">
      <w:pPr>
        <w:pStyle w:val="textpodstawowy"/>
        <w:tabs>
          <w:tab w:val="left" w:pos="283"/>
        </w:tabs>
        <w:rPr>
          <w:rFonts w:hAnsi="Times New Roman" w:cs="Times New Roman"/>
          <w:color w:val="auto"/>
          <w:sz w:val="24"/>
          <w:szCs w:val="24"/>
          <w:lang w:val="ru-RU"/>
        </w:rPr>
      </w:pPr>
      <w:r>
        <w:rPr>
          <w:rFonts w:hAnsi="Times New Roman" w:cs="Times New Roman"/>
          <w:b/>
          <w:bCs/>
          <w:i/>
          <w:iCs/>
          <w:caps/>
          <w:color w:val="auto"/>
          <w:sz w:val="24"/>
          <w:szCs w:val="24"/>
          <w:lang w:val="ru-RU"/>
        </w:rPr>
        <w:t>Магнификат</w:t>
      </w:r>
    </w:p>
    <w:sectPr w:rsidR="00CA5DA2">
      <w:headerReference w:type="default" r:id="rId9"/>
      <w:pgSz w:w="11906" w:h="16838"/>
      <w:pgMar w:top="840" w:right="1800" w:bottom="398" w:left="1800" w:header="3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491" w:rsidRDefault="00047491">
      <w:r>
        <w:separator/>
      </w:r>
    </w:p>
  </w:endnote>
  <w:endnote w:type="continuationSeparator" w:id="0">
    <w:p w:rsidR="00047491" w:rsidRDefault="0004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inion Pro">
    <w:altName w:val="Segoe Print"/>
    <w:charset w:val="00"/>
    <w:family w:val="roman"/>
    <w:pitch w:val="default"/>
    <w:sig w:usb0="00000000" w:usb1="00000000" w:usb2="00000000" w:usb3="00000000" w:csb0="00000001" w:csb1="00000000"/>
  </w:font>
  <w:font w:name="Liberation Serif">
    <w:altName w:val="Segoe Print"/>
    <w:charset w:val="CC"/>
    <w:family w:val="roman"/>
    <w:pitch w:val="default"/>
    <w:sig w:usb0="00000000" w:usb1="00000000" w:usb2="00000021" w:usb3="00000000" w:csb0="600001BF" w:csb1="DFF70000"/>
  </w:font>
  <w:font w:name="NSimSun">
    <w:panose1 w:val="02010609030101010101"/>
    <w:charset w:val="86"/>
    <w:family w:val="modern"/>
    <w:pitch w:val="fixed"/>
    <w:sig w:usb0="0000000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491" w:rsidRDefault="00047491">
      <w:r>
        <w:separator/>
      </w:r>
    </w:p>
  </w:footnote>
  <w:footnote w:type="continuationSeparator" w:id="0">
    <w:p w:rsidR="00047491" w:rsidRDefault="00047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DA2" w:rsidRDefault="00425B11">
    <w:pPr>
      <w:pStyle w:val="a6"/>
      <w:rPr>
        <w:rFonts w:ascii="Times New Roman" w:hAnsi="Times New Roman" w:cs="Times New Roman"/>
        <w:i/>
        <w:iCs/>
        <w:sz w:val="22"/>
        <w:szCs w:val="22"/>
        <w:lang w:val="ru-RU"/>
      </w:rPr>
    </w:pPr>
    <w:r>
      <w:rPr>
        <w:rFonts w:ascii="Times New Roman" w:hAnsi="Times New Roman" w:cs="Times New Roman"/>
        <w:i/>
        <w:iCs/>
        <w:sz w:val="22"/>
        <w:szCs w:val="22"/>
        <w:lang w:val="ru-RU"/>
      </w:rPr>
      <w:t>Тема 8. Миссия Неба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0218A4"/>
    <w:multiLevelType w:val="singleLevel"/>
    <w:tmpl w:val="C20218A4"/>
    <w:lvl w:ilvl="0">
      <w:start w:val="255"/>
      <w:numFmt w:val="decimal"/>
      <w:suff w:val="space"/>
      <w:lvlText w:val="%1."/>
      <w:lvlJc w:val="left"/>
    </w:lvl>
  </w:abstractNum>
  <w:abstractNum w:abstractNumId="1">
    <w:nsid w:val="C5E13FEE"/>
    <w:multiLevelType w:val="singleLevel"/>
    <w:tmpl w:val="C5E13FEE"/>
    <w:lvl w:ilvl="0">
      <w:start w:val="4"/>
      <w:numFmt w:val="decimal"/>
      <w:suff w:val="space"/>
      <w:lvlText w:val="%1."/>
      <w:lvlJc w:val="left"/>
    </w:lvl>
  </w:abstractNum>
  <w:abstractNum w:abstractNumId="2">
    <w:nsid w:val="F0BEAD29"/>
    <w:multiLevelType w:val="singleLevel"/>
    <w:tmpl w:val="F0BEAD29"/>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61B03"/>
    <w:rsid w:val="00047491"/>
    <w:rsid w:val="00425B11"/>
    <w:rsid w:val="00595AC5"/>
    <w:rsid w:val="008B6D6E"/>
    <w:rsid w:val="00C14A4C"/>
    <w:rsid w:val="00C712CE"/>
    <w:rsid w:val="00CA5DA2"/>
    <w:rsid w:val="05943D01"/>
    <w:rsid w:val="05FE10D2"/>
    <w:rsid w:val="090E45D6"/>
    <w:rsid w:val="0A801966"/>
    <w:rsid w:val="0C564C7E"/>
    <w:rsid w:val="0CA11F3A"/>
    <w:rsid w:val="0CF422AF"/>
    <w:rsid w:val="0D9747FF"/>
    <w:rsid w:val="0DDC258B"/>
    <w:rsid w:val="0ED81454"/>
    <w:rsid w:val="0FCF6C85"/>
    <w:rsid w:val="11712922"/>
    <w:rsid w:val="12917333"/>
    <w:rsid w:val="12BA1BFA"/>
    <w:rsid w:val="134846B7"/>
    <w:rsid w:val="149A5631"/>
    <w:rsid w:val="158724BF"/>
    <w:rsid w:val="18055245"/>
    <w:rsid w:val="1845323E"/>
    <w:rsid w:val="18F86F93"/>
    <w:rsid w:val="196F7D31"/>
    <w:rsid w:val="1AC11525"/>
    <w:rsid w:val="1BD752B3"/>
    <w:rsid w:val="1C305D6A"/>
    <w:rsid w:val="1E50482C"/>
    <w:rsid w:val="1F493C08"/>
    <w:rsid w:val="1FE572A5"/>
    <w:rsid w:val="21C52456"/>
    <w:rsid w:val="21D53B62"/>
    <w:rsid w:val="21E82EB3"/>
    <w:rsid w:val="2433121E"/>
    <w:rsid w:val="24C01250"/>
    <w:rsid w:val="2522325D"/>
    <w:rsid w:val="262C6D04"/>
    <w:rsid w:val="26537F31"/>
    <w:rsid w:val="268917D0"/>
    <w:rsid w:val="281810D8"/>
    <w:rsid w:val="29380ACA"/>
    <w:rsid w:val="2AEF50F4"/>
    <w:rsid w:val="2AF833BE"/>
    <w:rsid w:val="2C293D74"/>
    <w:rsid w:val="2D3E091C"/>
    <w:rsid w:val="2DA95ED0"/>
    <w:rsid w:val="2E147C44"/>
    <w:rsid w:val="2E561B03"/>
    <w:rsid w:val="2FC70A24"/>
    <w:rsid w:val="30866B8C"/>
    <w:rsid w:val="310F420A"/>
    <w:rsid w:val="31776557"/>
    <w:rsid w:val="33C06F27"/>
    <w:rsid w:val="35BA2603"/>
    <w:rsid w:val="36971228"/>
    <w:rsid w:val="36C55A31"/>
    <w:rsid w:val="39626EBD"/>
    <w:rsid w:val="3A1239D7"/>
    <w:rsid w:val="3B731C50"/>
    <w:rsid w:val="3B96717E"/>
    <w:rsid w:val="3C604D37"/>
    <w:rsid w:val="3CD4010A"/>
    <w:rsid w:val="3D1E409E"/>
    <w:rsid w:val="3E2F361B"/>
    <w:rsid w:val="3F09131E"/>
    <w:rsid w:val="3F6725D5"/>
    <w:rsid w:val="406734C7"/>
    <w:rsid w:val="40B445D5"/>
    <w:rsid w:val="40F84B01"/>
    <w:rsid w:val="41B9042C"/>
    <w:rsid w:val="43620E97"/>
    <w:rsid w:val="439F2574"/>
    <w:rsid w:val="44ED28F9"/>
    <w:rsid w:val="450959E0"/>
    <w:rsid w:val="45684147"/>
    <w:rsid w:val="461F3496"/>
    <w:rsid w:val="471420E5"/>
    <w:rsid w:val="472D6C4E"/>
    <w:rsid w:val="48353C15"/>
    <w:rsid w:val="48927E6F"/>
    <w:rsid w:val="48F85CE0"/>
    <w:rsid w:val="49430593"/>
    <w:rsid w:val="49F04FF9"/>
    <w:rsid w:val="4BC24D02"/>
    <w:rsid w:val="501A6A27"/>
    <w:rsid w:val="50A61BD8"/>
    <w:rsid w:val="50CE0FB3"/>
    <w:rsid w:val="50EC48E0"/>
    <w:rsid w:val="51CC064C"/>
    <w:rsid w:val="51F943B0"/>
    <w:rsid w:val="52352599"/>
    <w:rsid w:val="525567EF"/>
    <w:rsid w:val="52A339D8"/>
    <w:rsid w:val="52F0509B"/>
    <w:rsid w:val="53274350"/>
    <w:rsid w:val="53497297"/>
    <w:rsid w:val="53BC0538"/>
    <w:rsid w:val="53DB6B71"/>
    <w:rsid w:val="54266723"/>
    <w:rsid w:val="542D4BC1"/>
    <w:rsid w:val="547B280C"/>
    <w:rsid w:val="54A33042"/>
    <w:rsid w:val="554B18A9"/>
    <w:rsid w:val="554B7C6F"/>
    <w:rsid w:val="55643D53"/>
    <w:rsid w:val="55F660FA"/>
    <w:rsid w:val="55F84E49"/>
    <w:rsid w:val="5658778A"/>
    <w:rsid w:val="56FC72EE"/>
    <w:rsid w:val="57581A3C"/>
    <w:rsid w:val="576F5A65"/>
    <w:rsid w:val="57DF5287"/>
    <w:rsid w:val="583B3385"/>
    <w:rsid w:val="587863A6"/>
    <w:rsid w:val="592C07A3"/>
    <w:rsid w:val="59811746"/>
    <w:rsid w:val="598939C2"/>
    <w:rsid w:val="5A133744"/>
    <w:rsid w:val="5BA84B5F"/>
    <w:rsid w:val="5D454767"/>
    <w:rsid w:val="5E2679A4"/>
    <w:rsid w:val="5FD42AB3"/>
    <w:rsid w:val="61603040"/>
    <w:rsid w:val="616F46F6"/>
    <w:rsid w:val="62AC1652"/>
    <w:rsid w:val="63696AFD"/>
    <w:rsid w:val="63AA25E9"/>
    <w:rsid w:val="64111676"/>
    <w:rsid w:val="64755B74"/>
    <w:rsid w:val="64FC2491"/>
    <w:rsid w:val="661A2388"/>
    <w:rsid w:val="665C22D5"/>
    <w:rsid w:val="675B61E9"/>
    <w:rsid w:val="677C1258"/>
    <w:rsid w:val="68326A6B"/>
    <w:rsid w:val="68527138"/>
    <w:rsid w:val="6877553C"/>
    <w:rsid w:val="690323E2"/>
    <w:rsid w:val="6CD47155"/>
    <w:rsid w:val="6D000579"/>
    <w:rsid w:val="6ED36AC5"/>
    <w:rsid w:val="6EDC60D3"/>
    <w:rsid w:val="6F691DC4"/>
    <w:rsid w:val="6F9C6B48"/>
    <w:rsid w:val="71740A83"/>
    <w:rsid w:val="73172CAF"/>
    <w:rsid w:val="73267B48"/>
    <w:rsid w:val="732B59BF"/>
    <w:rsid w:val="74DD65B2"/>
    <w:rsid w:val="75EC5D29"/>
    <w:rsid w:val="76437330"/>
    <w:rsid w:val="76701E4C"/>
    <w:rsid w:val="76C47B30"/>
    <w:rsid w:val="78346FD1"/>
    <w:rsid w:val="798D2CDE"/>
    <w:rsid w:val="79E84445"/>
    <w:rsid w:val="7A43176D"/>
    <w:rsid w:val="7A442FA3"/>
    <w:rsid w:val="7A553625"/>
    <w:rsid w:val="7A7A4D31"/>
    <w:rsid w:val="7AA06B07"/>
    <w:rsid w:val="7B853BF9"/>
    <w:rsid w:val="7D395FCC"/>
    <w:rsid w:val="7E3C1CBD"/>
    <w:rsid w:val="7E992BD2"/>
    <w:rsid w:val="7F217A67"/>
    <w:rsid w:val="7FA07914"/>
    <w:rsid w:val="7FB80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header"/>
    <w:basedOn w:val="a"/>
    <w:qFormat/>
    <w:pPr>
      <w:tabs>
        <w:tab w:val="center" w:pos="4153"/>
        <w:tab w:val="right" w:pos="8306"/>
      </w:tabs>
    </w:pPr>
  </w:style>
  <w:style w:type="paragraph" w:styleId="a7">
    <w:name w:val="Body Text Indent"/>
    <w:basedOn w:val="a"/>
    <w:uiPriority w:val="99"/>
    <w:unhideWhenUsed/>
    <w:qFormat/>
    <w:pPr>
      <w:spacing w:line="260" w:lineRule="atLeast"/>
      <w:ind w:left="227"/>
    </w:pPr>
    <w:rPr>
      <w:rFonts w:hAnsi="Minion Pro" w:cs="Minion Pro"/>
      <w:i/>
      <w:sz w:val="22"/>
      <w:szCs w:val="22"/>
      <w:lang w:val="fr-FR"/>
    </w:rPr>
  </w:style>
  <w:style w:type="paragraph" w:styleId="a8">
    <w:name w:val="footer"/>
    <w:basedOn w:val="a"/>
    <w:qFormat/>
    <w:pPr>
      <w:tabs>
        <w:tab w:val="center" w:pos="4153"/>
        <w:tab w:val="right" w:pos="8306"/>
      </w:tabs>
    </w:pPr>
  </w:style>
  <w:style w:type="paragraph" w:styleId="a9">
    <w:name w:val="Normal (Web)"/>
    <w:qFormat/>
    <w:pPr>
      <w:spacing w:beforeAutospacing="1" w:afterAutospacing="1"/>
    </w:pPr>
    <w:rPr>
      <w:rFonts w:ascii="Liberation Serif" w:eastAsia="NSimSun" w:hAnsi="Liberation Serif"/>
      <w:sz w:val="24"/>
      <w:szCs w:val="24"/>
      <w:lang w:val="en-US" w:eastAsia="zh-CN"/>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7"/>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7"/>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7"/>
    <w:uiPriority w:val="99"/>
    <w:unhideWhenUsed/>
    <w:qFormat/>
    <w:pPr>
      <w:keepNext/>
      <w:keepLines/>
      <w:spacing w:before="283" w:after="113"/>
      <w:ind w:left="340" w:hanging="227"/>
    </w:pPr>
    <w:rPr>
      <w:rFonts w:hAnsi="Minion Pro SmBd" w:cs="Minion Pro SmBd"/>
      <w:sz w:val="23"/>
      <w:szCs w:val="23"/>
      <w:lang w:val="en-US"/>
    </w:rPr>
  </w:style>
  <w:style w:type="character" w:customStyle="1" w:styleId="siglanawias">
    <w:name w:val="sigla_nawias"/>
    <w:uiPriority w:val="99"/>
    <w:unhideWhenUsed/>
    <w:qFormat/>
    <w:rPr>
      <w:rFonts w:hint="default"/>
      <w:color w:val="000000"/>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header"/>
    <w:basedOn w:val="a"/>
    <w:qFormat/>
    <w:pPr>
      <w:tabs>
        <w:tab w:val="center" w:pos="4153"/>
        <w:tab w:val="right" w:pos="8306"/>
      </w:tabs>
    </w:pPr>
  </w:style>
  <w:style w:type="paragraph" w:styleId="a7">
    <w:name w:val="Body Text Indent"/>
    <w:basedOn w:val="a"/>
    <w:uiPriority w:val="99"/>
    <w:unhideWhenUsed/>
    <w:qFormat/>
    <w:pPr>
      <w:spacing w:line="260" w:lineRule="atLeast"/>
      <w:ind w:left="227"/>
    </w:pPr>
    <w:rPr>
      <w:rFonts w:hAnsi="Minion Pro" w:cs="Minion Pro"/>
      <w:i/>
      <w:sz w:val="22"/>
      <w:szCs w:val="22"/>
      <w:lang w:val="fr-FR"/>
    </w:rPr>
  </w:style>
  <w:style w:type="paragraph" w:styleId="a8">
    <w:name w:val="footer"/>
    <w:basedOn w:val="a"/>
    <w:qFormat/>
    <w:pPr>
      <w:tabs>
        <w:tab w:val="center" w:pos="4153"/>
        <w:tab w:val="right" w:pos="8306"/>
      </w:tabs>
    </w:pPr>
  </w:style>
  <w:style w:type="paragraph" w:styleId="a9">
    <w:name w:val="Normal (Web)"/>
    <w:qFormat/>
    <w:pPr>
      <w:spacing w:beforeAutospacing="1" w:afterAutospacing="1"/>
    </w:pPr>
    <w:rPr>
      <w:rFonts w:ascii="Liberation Serif" w:eastAsia="NSimSun" w:hAnsi="Liberation Serif"/>
      <w:sz w:val="24"/>
      <w:szCs w:val="24"/>
      <w:lang w:val="en-US" w:eastAsia="zh-CN"/>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7"/>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7"/>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7"/>
    <w:uiPriority w:val="99"/>
    <w:unhideWhenUsed/>
    <w:qFormat/>
    <w:pPr>
      <w:keepNext/>
      <w:keepLines/>
      <w:spacing w:before="283" w:after="113"/>
      <w:ind w:left="340" w:hanging="227"/>
    </w:pPr>
    <w:rPr>
      <w:rFonts w:hAnsi="Minion Pro SmBd" w:cs="Minion Pro SmBd"/>
      <w:sz w:val="23"/>
      <w:szCs w:val="23"/>
      <w:lang w:val="en-US"/>
    </w:rPr>
  </w:style>
  <w:style w:type="character" w:customStyle="1" w:styleId="siglanawias">
    <w:name w:val="sigla_nawias"/>
    <w:uiPriority w:val="99"/>
    <w:unhideWhenUsed/>
    <w:qFormat/>
    <w:rPr>
      <w:rFonts w:hint="default"/>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2887</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Макс</cp:lastModifiedBy>
  <cp:revision>3</cp:revision>
  <dcterms:created xsi:type="dcterms:W3CDTF">2021-04-12T19:05:00Z</dcterms:created>
  <dcterms:modified xsi:type="dcterms:W3CDTF">2021-05-24T08:47:00Z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