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F9" w:rsidRDefault="00D73BF9">
      <w:pPr>
        <w:jc w:val="both"/>
        <w:rPr>
          <w:rFonts w:ascii="Times New Roman" w:hAnsi="Times New Roman" w:cs="Times New Roman"/>
          <w:i/>
          <w:iCs/>
          <w:caps/>
          <w:sz w:val="40"/>
          <w:szCs w:val="40"/>
          <w:lang w:val="ru-RU" w:eastAsia="pl-PL"/>
        </w:rPr>
      </w:pPr>
      <w:bookmarkStart w:id="0" w:name="_GoBack"/>
      <w:bookmarkEnd w:id="0"/>
    </w:p>
    <w:p w:rsidR="00D73BF9" w:rsidRDefault="00D73BF9">
      <w:pPr>
        <w:jc w:val="both"/>
        <w:rPr>
          <w:rFonts w:ascii="Times New Roman" w:hAnsi="Times New Roman" w:cs="Times New Roman"/>
          <w:i/>
          <w:iCs/>
          <w:caps/>
          <w:sz w:val="40"/>
          <w:szCs w:val="40"/>
          <w:lang w:val="ru-RU" w:eastAsia="pl-PL"/>
        </w:rPr>
      </w:pPr>
    </w:p>
    <w:p w:rsidR="00D73BF9" w:rsidRDefault="00D73BF9">
      <w:pPr>
        <w:jc w:val="both"/>
        <w:rPr>
          <w:rFonts w:ascii="Times New Roman" w:hAnsi="Times New Roman" w:cs="Times New Roman"/>
          <w:i/>
          <w:iCs/>
          <w:caps/>
          <w:sz w:val="40"/>
          <w:szCs w:val="40"/>
          <w:lang w:val="ru-RU" w:eastAsia="pl-PL"/>
        </w:rPr>
      </w:pPr>
    </w:p>
    <w:p w:rsidR="00D73BF9" w:rsidRDefault="00C72ABE">
      <w:pPr>
        <w:jc w:val="center"/>
        <w:rPr>
          <w:rFonts w:ascii="Times New Roman" w:hAnsi="Times New Roman" w:cs="Times New Roman"/>
          <w:i/>
          <w:iCs/>
          <w:caps/>
          <w:sz w:val="52"/>
          <w:szCs w:val="52"/>
          <w:lang w:val="ru-RU" w:eastAsia="pl-PL"/>
        </w:rPr>
      </w:pPr>
      <w:r>
        <w:rPr>
          <w:rFonts w:ascii="Times New Roman" w:hAnsi="Times New Roman" w:cs="Times New Roman"/>
          <w:i/>
          <w:iCs/>
          <w:caps/>
          <w:sz w:val="52"/>
          <w:szCs w:val="52"/>
          <w:lang w:val="ru-RU" w:eastAsia="pl-PL"/>
        </w:rPr>
        <w:t>Тема 9</w:t>
      </w:r>
    </w:p>
    <w:p w:rsidR="00D73BF9" w:rsidRDefault="00D73BF9">
      <w:pPr>
        <w:jc w:val="both"/>
        <w:rPr>
          <w:rFonts w:ascii="Times New Roman" w:hAnsi="Times New Roman" w:cs="Times New Roman"/>
          <w:i/>
          <w:iCs/>
          <w:caps/>
          <w:sz w:val="32"/>
          <w:szCs w:val="24"/>
          <w:lang w:val="ru-RU" w:eastAsia="pl-PL"/>
        </w:rPr>
      </w:pPr>
    </w:p>
    <w:p w:rsidR="00D73BF9" w:rsidRDefault="00D73BF9">
      <w:pPr>
        <w:jc w:val="both"/>
        <w:rPr>
          <w:rFonts w:ascii="Times New Roman" w:hAnsi="Times New Roman" w:cs="Times New Roman"/>
          <w:i/>
          <w:iCs/>
          <w:caps/>
          <w:sz w:val="32"/>
          <w:szCs w:val="24"/>
          <w:lang w:val="ru-RU" w:eastAsia="pl-PL"/>
        </w:rPr>
      </w:pPr>
    </w:p>
    <w:p w:rsidR="00D73BF9" w:rsidRDefault="00D73BF9">
      <w:pPr>
        <w:jc w:val="both"/>
        <w:rPr>
          <w:rFonts w:ascii="Times New Roman" w:hAnsi="Times New Roman" w:cs="Times New Roman"/>
          <w:i/>
          <w:iCs/>
          <w:caps/>
          <w:sz w:val="32"/>
          <w:szCs w:val="24"/>
          <w:lang w:val="ru-RU" w:eastAsia="pl-PL"/>
        </w:rPr>
      </w:pPr>
    </w:p>
    <w:p w:rsidR="00D73BF9" w:rsidRDefault="00C72ABE">
      <w:pPr>
        <w:jc w:val="center"/>
        <w:rPr>
          <w:rFonts w:ascii="Times New Roman" w:hAnsi="Times New Roman" w:cs="Times New Roman"/>
          <w:sz w:val="24"/>
          <w:szCs w:val="24"/>
          <w:lang w:val="ru-RU"/>
        </w:rPr>
      </w:pPr>
      <w:r>
        <w:rPr>
          <w:rFonts w:ascii="Times New Roman" w:hAnsi="Times New Roman" w:cs="Times New Roman"/>
          <w:b/>
          <w:bCs/>
          <w:i/>
          <w:iCs/>
          <w:sz w:val="52"/>
          <w:szCs w:val="52"/>
          <w:lang w:val="ru-RU" w:eastAsia="pl-PL"/>
        </w:rPr>
        <w:t>П</w:t>
      </w:r>
      <w:r>
        <w:rPr>
          <w:rFonts w:ascii="Times New Roman" w:hAnsi="Times New Roman" w:cs="Times New Roman"/>
          <w:b/>
          <w:bCs/>
          <w:i/>
          <w:iCs/>
          <w:caps/>
          <w:sz w:val="52"/>
          <w:szCs w:val="52"/>
          <w:lang w:val="ru-RU" w:eastAsia="pl-PL"/>
        </w:rPr>
        <w:t>одведение итогов</w:t>
      </w:r>
      <w:r>
        <w:rPr>
          <w:rFonts w:ascii="Times New Roman" w:hAnsi="Times New Roman" w:cs="Times New Roman"/>
          <w:b/>
          <w:bCs/>
          <w:i/>
          <w:iCs/>
          <w:caps/>
          <w:sz w:val="52"/>
          <w:szCs w:val="52"/>
          <w:lang w:val="ru-RU" w:eastAsia="pl-PL"/>
        </w:rPr>
        <w:t xml:space="preserve"> </w:t>
      </w: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C72ABE">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Цель:</w:t>
      </w:r>
    </w:p>
    <w:p w:rsidR="00D73BF9" w:rsidRDefault="00D73BF9">
      <w:pPr>
        <w:jc w:val="both"/>
        <w:rPr>
          <w:rFonts w:ascii="Times New Roman" w:hAnsi="Times New Roman" w:cs="Times New Roman"/>
          <w:sz w:val="24"/>
          <w:szCs w:val="24"/>
          <w:lang w:val="ru-RU"/>
        </w:rPr>
      </w:pPr>
    </w:p>
    <w:p w:rsidR="00D73BF9" w:rsidRDefault="00C72ABE">
      <w:pPr>
        <w:ind w:firstLine="4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Наша жизнь в экипе помогает нам быть миссионерами, поддерживая нашу духовную жизнь и миссию по отношению к нашему супругу. Экипа - это место миссии по отношению к другим участникам, а также поддержка нашей </w:t>
      </w:r>
      <w:r>
        <w:rPr>
          <w:rFonts w:ascii="Times New Roman" w:hAnsi="Times New Roman" w:cs="Times New Roman"/>
          <w:sz w:val="28"/>
          <w:szCs w:val="28"/>
          <w:lang w:val="ru-RU"/>
        </w:rPr>
        <w:t>миссии в мире. Поэтому важно ежегодно подводить итоги деятельности экипы.</w:t>
      </w:r>
    </w:p>
    <w:p w:rsidR="00D73BF9" w:rsidRDefault="00D73BF9">
      <w:pPr>
        <w:ind w:firstLine="400"/>
        <w:jc w:val="both"/>
        <w:rPr>
          <w:rFonts w:ascii="Times New Roman" w:hAnsi="Times New Roman" w:cs="Times New Roman"/>
          <w:sz w:val="28"/>
          <w:szCs w:val="28"/>
          <w:lang w:val="ru-RU"/>
        </w:rPr>
      </w:pPr>
    </w:p>
    <w:p w:rsidR="00D73BF9" w:rsidRDefault="00C72ABE">
      <w:pPr>
        <w:ind w:firstLine="4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Встреча по подведению итогов - это особенный момент деления и </w:t>
      </w:r>
      <w:r>
        <w:rPr>
          <w:rFonts w:ascii="Times New Roman" w:hAnsi="Times New Roman" w:cs="Times New Roman"/>
          <w:b/>
          <w:bCs/>
          <w:sz w:val="28"/>
          <w:szCs w:val="28"/>
          <w:lang w:val="ru-RU"/>
        </w:rPr>
        <w:t>взаимопомощи</w:t>
      </w:r>
      <w:r>
        <w:rPr>
          <w:rFonts w:ascii="Times New Roman" w:hAnsi="Times New Roman" w:cs="Times New Roman"/>
          <w:sz w:val="28"/>
          <w:szCs w:val="28"/>
          <w:lang w:val="ru-RU"/>
        </w:rPr>
        <w:t xml:space="preserve"> для того, чтобы жить в атмосфере молитвы, правды и единства. В духе любви каждый приглашён к подведению ит</w:t>
      </w:r>
      <w:r>
        <w:rPr>
          <w:rFonts w:ascii="Times New Roman" w:hAnsi="Times New Roman" w:cs="Times New Roman"/>
          <w:sz w:val="28"/>
          <w:szCs w:val="28"/>
          <w:lang w:val="ru-RU"/>
        </w:rPr>
        <w:t>огов своего личного пути и пути пары, а также ситуации экипы, поделиться радостями и трудностями, чтобы найти те элементы, которые необходимо укрепить и сохранить, а если это необходимо - внести поправки.</w:t>
      </w:r>
    </w:p>
    <w:p w:rsidR="00D73BF9" w:rsidRDefault="00D73BF9">
      <w:pPr>
        <w:ind w:firstLine="400"/>
        <w:jc w:val="both"/>
        <w:rPr>
          <w:rFonts w:ascii="Times New Roman" w:hAnsi="Times New Roman" w:cs="Times New Roman"/>
          <w:sz w:val="28"/>
          <w:szCs w:val="28"/>
          <w:lang w:val="ru-RU"/>
        </w:rPr>
      </w:pPr>
    </w:p>
    <w:p w:rsidR="00D73BF9" w:rsidRDefault="00C72ABE">
      <w:pPr>
        <w:ind w:firstLine="400"/>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«...Самое главное - искать Божью волю как супружес</w:t>
      </w:r>
      <w:r>
        <w:rPr>
          <w:rFonts w:ascii="Times New Roman" w:hAnsi="Times New Roman" w:cs="Times New Roman"/>
          <w:b/>
          <w:bCs/>
          <w:i/>
          <w:iCs/>
          <w:sz w:val="28"/>
          <w:szCs w:val="28"/>
          <w:lang w:val="ru-RU"/>
        </w:rPr>
        <w:t xml:space="preserve">кой паре, так и экипе, а также распознать их призвание к настоящей жизни любовью </w:t>
      </w:r>
      <w:r>
        <w:rPr>
          <w:rFonts w:ascii="Times New Roman" w:hAnsi="Times New Roman" w:cs="Times New Roman"/>
          <w:b/>
          <w:bCs/>
          <w:i/>
          <w:iCs/>
          <w:sz w:val="28"/>
          <w:szCs w:val="28"/>
        </w:rPr>
        <w:t>agape</w:t>
      </w:r>
      <w:r>
        <w:rPr>
          <w:rFonts w:ascii="Times New Roman" w:hAnsi="Times New Roman" w:cs="Times New Roman"/>
          <w:b/>
          <w:bCs/>
          <w:i/>
          <w:iCs/>
          <w:sz w:val="28"/>
          <w:szCs w:val="28"/>
          <w:lang w:val="ru-RU"/>
        </w:rPr>
        <w:t>, которая является душой каждой христианской общины».</w:t>
      </w: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C72ABE">
      <w:pPr>
        <w:ind w:firstLine="400"/>
        <w:jc w:val="both"/>
        <w:rPr>
          <w:rFonts w:ascii="Times New Roman" w:hAnsi="Times New Roman" w:cs="Times New Roman"/>
          <w:sz w:val="28"/>
          <w:szCs w:val="28"/>
          <w:lang w:val="ru-RU"/>
        </w:rPr>
      </w:pPr>
      <w:r>
        <w:rPr>
          <w:rFonts w:ascii="Times New Roman" w:hAnsi="Times New Roman" w:cs="Times New Roman"/>
          <w:sz w:val="28"/>
          <w:szCs w:val="28"/>
          <w:lang w:val="ru-RU"/>
        </w:rPr>
        <w:t>Если вы заранее запишете свои мысли, это может помочь углубить ваши размышления и обогатить подведение итогов ва</w:t>
      </w:r>
      <w:r>
        <w:rPr>
          <w:rFonts w:ascii="Times New Roman" w:hAnsi="Times New Roman" w:cs="Times New Roman"/>
          <w:sz w:val="28"/>
          <w:szCs w:val="28"/>
          <w:lang w:val="ru-RU"/>
        </w:rPr>
        <w:t>шей экипы. Также может быть полезным прочитать подведение итогов с прошлого года. Не обязательно углубляться во все предложенные вопросы. Советуем вам заняться теми, которые подходят именно вам и вашей экипе. Чтобы Господь присутствовал во время нашего под</w:t>
      </w:r>
      <w:r>
        <w:rPr>
          <w:rFonts w:ascii="Times New Roman" w:hAnsi="Times New Roman" w:cs="Times New Roman"/>
          <w:sz w:val="28"/>
          <w:szCs w:val="28"/>
          <w:lang w:val="ru-RU"/>
        </w:rPr>
        <w:t xml:space="preserve">ведения итогов, начнём встречу молитвой. </w:t>
      </w:r>
    </w:p>
    <w:p w:rsidR="00D73BF9" w:rsidRDefault="00D73BF9">
      <w:pPr>
        <w:ind w:firstLine="400"/>
        <w:jc w:val="both"/>
        <w:rPr>
          <w:rFonts w:ascii="Times New Roman" w:hAnsi="Times New Roman" w:cs="Times New Roman"/>
          <w:sz w:val="28"/>
          <w:szCs w:val="28"/>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D73BF9">
      <w:pPr>
        <w:jc w:val="both"/>
        <w:rPr>
          <w:rFonts w:ascii="Times New Roman" w:hAnsi="Times New Roman" w:cs="Times New Roman"/>
          <w:lang w:val="ru-RU"/>
        </w:rPr>
      </w:pPr>
    </w:p>
    <w:p w:rsidR="00D73BF9" w:rsidRDefault="00C72ABE">
      <w:pPr>
        <w:jc w:val="both"/>
        <w:rPr>
          <w:rFonts w:ascii="Times New Roman" w:hAnsi="Times New Roman" w:cs="Times New Roman"/>
          <w:sz w:val="28"/>
          <w:szCs w:val="28"/>
          <w:lang w:val="ru-RU"/>
        </w:rPr>
      </w:pPr>
      <w:r>
        <w:rPr>
          <w:rFonts w:ascii="Times New Roman" w:eastAsia="SimSun" w:hAnsi="Times New Roman" w:cs="Times New Roman"/>
          <w:i/>
          <w:iCs/>
          <w:sz w:val="28"/>
          <w:szCs w:val="28"/>
          <w:lang w:val="ru-RU"/>
        </w:rPr>
        <w:lastRenderedPageBreak/>
        <w:t>Фрагмент Святого Писания</w:t>
      </w:r>
    </w:p>
    <w:p w:rsidR="00D73BF9" w:rsidRDefault="00C72ABE">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8"/>
          <w:szCs w:val="28"/>
          <w:lang w:val="ru-RU"/>
        </w:rPr>
        <w:t>Мц 13, 1 - 9</w:t>
      </w:r>
    </w:p>
    <w:p w:rsidR="00D73BF9" w:rsidRDefault="00C72ABE">
      <w:pPr>
        <w:pStyle w:val="textpisma"/>
        <w:tabs>
          <w:tab w:val="left" w:pos="680"/>
        </w:tabs>
        <w:spacing w:before="0" w:after="0"/>
        <w:ind w:left="0" w:hanging="8"/>
        <w:jc w:val="both"/>
        <w:rPr>
          <w:rFonts w:hAnsi="Times New Roman" w:cs="Times New Roman"/>
          <w:sz w:val="30"/>
          <w:szCs w:val="30"/>
          <w:lang w:val="ru-RU"/>
        </w:rPr>
      </w:pPr>
      <w:r>
        <w:rPr>
          <w:rFonts w:hAnsi="Times New Roman" w:cs="Times New Roman"/>
          <w:sz w:val="28"/>
          <w:szCs w:val="28"/>
          <w:lang w:val="ru-RU"/>
        </w:rPr>
        <w:tab/>
      </w:r>
      <w:r>
        <w:rPr>
          <w:rFonts w:hAnsi="Times New Roman" w:cs="Times New Roman"/>
          <w:sz w:val="28"/>
          <w:szCs w:val="28"/>
          <w:lang w:val="ru-RU"/>
        </w:rPr>
        <w:tab/>
      </w:r>
      <w:r>
        <w:rPr>
          <w:rFonts w:hAnsi="Times New Roman" w:cs="Times New Roman"/>
          <w:sz w:val="30"/>
          <w:szCs w:val="30"/>
          <w:lang w:val="ru-RU"/>
        </w:rPr>
        <w:t xml:space="preserve">У той дзень Езус выйшаў з дому і сеў каля мора. Каля Яго сабралася мноства народу, так што Ён увайшоў у човен і сеў, а ўвесь народ стаяў на беразе. Ён шмат гаварыў ім у прыпавесцях, кажучы: </w:t>
      </w:r>
    </w:p>
    <w:p w:rsidR="00D73BF9" w:rsidRDefault="00C72ABE">
      <w:pPr>
        <w:pStyle w:val="textpisma"/>
        <w:tabs>
          <w:tab w:val="left" w:pos="680"/>
        </w:tabs>
        <w:spacing w:before="0" w:after="0"/>
        <w:ind w:left="0" w:hanging="8"/>
        <w:jc w:val="both"/>
        <w:rPr>
          <w:rFonts w:hAnsi="Times New Roman" w:cs="Times New Roman"/>
          <w:sz w:val="30"/>
          <w:szCs w:val="30"/>
          <w:lang w:val="ru-RU"/>
        </w:rPr>
      </w:pPr>
      <w:r>
        <w:rPr>
          <w:rFonts w:hAnsi="Times New Roman" w:cs="Times New Roman"/>
          <w:sz w:val="30"/>
          <w:szCs w:val="30"/>
          <w:lang w:val="ru-RU"/>
        </w:rPr>
        <w:tab/>
      </w:r>
      <w:r>
        <w:rPr>
          <w:rFonts w:hAnsi="Times New Roman" w:cs="Times New Roman"/>
          <w:sz w:val="30"/>
          <w:szCs w:val="30"/>
          <w:lang w:val="ru-RU"/>
        </w:rPr>
        <w:tab/>
      </w:r>
      <w:r>
        <w:rPr>
          <w:rFonts w:hAnsi="Times New Roman" w:cs="Times New Roman"/>
          <w:sz w:val="30"/>
          <w:szCs w:val="30"/>
          <w:lang w:val="ru-RU"/>
        </w:rPr>
        <w:t xml:space="preserve">«Вось, выйшаў сейбіт сеяць. Калі сеяў, некаторыя зярняты ўпалі </w:t>
      </w:r>
      <w:r>
        <w:rPr>
          <w:rFonts w:hAnsi="Times New Roman" w:cs="Times New Roman"/>
          <w:sz w:val="30"/>
          <w:szCs w:val="30"/>
          <w:lang w:val="ru-RU"/>
        </w:rPr>
        <w:t>пры дарозе, і наляцелі птушкі, і падзяўблі іх. Другія ж упалі на камяністае месца, дзе было мала зямлі, і адразу прараслі, бо зямля была неглыбокая. Аднак, калі ўзышло сонца, яны завялі і таму, што не мелі каранёў, засохлі. А іншыя ўпалі сярод церняў, і вы</w:t>
      </w:r>
      <w:r>
        <w:rPr>
          <w:rFonts w:hAnsi="Times New Roman" w:cs="Times New Roman"/>
          <w:sz w:val="30"/>
          <w:szCs w:val="30"/>
          <w:lang w:val="ru-RU"/>
        </w:rPr>
        <w:t xml:space="preserve">раслі церні, і заглушылі іх. Яшчэ іншыя ўпалі на добрую зямлю і прынеслі плён: адно ў сто разоў, другое ў шэсцьдзясят, а іншае ў трыццаць. Хто мае вушы, няхай слухае». </w:t>
      </w: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C72ABE">
      <w:pPr>
        <w:jc w:val="both"/>
        <w:rPr>
          <w:rFonts w:ascii="Times New Roman" w:eastAsia="SimSun" w:hAnsi="Times New Roman" w:cs="Times New Roman"/>
          <w:i/>
          <w:iCs/>
          <w:sz w:val="28"/>
          <w:szCs w:val="28"/>
          <w:lang w:val="ru-RU"/>
        </w:rPr>
      </w:pPr>
      <w:r>
        <w:rPr>
          <w:rFonts w:ascii="Times New Roman" w:eastAsia="SimSun" w:hAnsi="Times New Roman" w:cs="Times New Roman"/>
          <w:i/>
          <w:iCs/>
          <w:sz w:val="28"/>
          <w:szCs w:val="28"/>
          <w:lang w:val="ru-RU"/>
        </w:rPr>
        <w:t>Размышление над Словом Божьим</w:t>
      </w:r>
    </w:p>
    <w:p w:rsidR="00D73BF9" w:rsidRDefault="00D73BF9">
      <w:pPr>
        <w:jc w:val="both"/>
        <w:rPr>
          <w:rFonts w:ascii="Times New Roman" w:hAnsi="Times New Roman" w:cs="Times New Roman"/>
          <w:sz w:val="24"/>
          <w:szCs w:val="24"/>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Притча о сеятеле говорит прежде всего об Иисусе, нашем</w:t>
      </w:r>
      <w:r>
        <w:rPr>
          <w:rFonts w:ascii="Times New Roman" w:hAnsi="Times New Roman" w:cs="Times New Roman"/>
          <w:sz w:val="28"/>
          <w:szCs w:val="28"/>
          <w:lang w:val="ru-RU"/>
        </w:rPr>
        <w:t xml:space="preserve"> Спасителе, который хочет показать нам свою миссию и значение своего присутствия среди нас, используя сравнение с сеятелем.</w:t>
      </w:r>
    </w:p>
    <w:p w:rsidR="00D73BF9" w:rsidRDefault="00D73BF9">
      <w:pPr>
        <w:ind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фрагменте, предшествующем данному отрывку из Евангелия, св. Матфей пишет: </w:t>
      </w:r>
      <w:r>
        <w:rPr>
          <w:rFonts w:ascii="Times New Roman" w:hAnsi="Times New Roman" w:cs="Times New Roman"/>
          <w:i/>
          <w:iCs/>
          <w:sz w:val="28"/>
          <w:szCs w:val="28"/>
          <w:lang w:val="ru-RU"/>
        </w:rPr>
        <w:t xml:space="preserve">«І хадзіў Езус па ўсіх гарадах і паселішчах, навучаючы </w:t>
      </w:r>
      <w:r>
        <w:rPr>
          <w:rFonts w:ascii="Times New Roman" w:hAnsi="Times New Roman" w:cs="Times New Roman"/>
          <w:i/>
          <w:iCs/>
          <w:sz w:val="28"/>
          <w:szCs w:val="28"/>
          <w:lang w:val="ru-RU"/>
        </w:rPr>
        <w:t>ў іхніх сінагогах, абвяшчаючы Евангелле Валадарства»</w:t>
      </w:r>
      <w:r>
        <w:rPr>
          <w:rFonts w:ascii="Times New Roman" w:hAnsi="Times New Roman" w:cs="Times New Roman"/>
          <w:lang w:val="ru-RU"/>
        </w:rPr>
        <w:t xml:space="preserve"> (</w:t>
      </w:r>
      <w:r>
        <w:rPr>
          <w:rFonts w:ascii="Times New Roman" w:hAnsi="Times New Roman" w:cs="Times New Roman"/>
          <w:lang w:val="ru-RU"/>
        </w:rPr>
        <w:t>9, 35</w:t>
      </w:r>
      <w:r>
        <w:rPr>
          <w:rFonts w:ascii="Times New Roman" w:hAnsi="Times New Roman" w:cs="Times New Roman"/>
          <w:lang w:val="ru-RU"/>
        </w:rPr>
        <w:t xml:space="preserve">). </w:t>
      </w:r>
      <w:r>
        <w:rPr>
          <w:rFonts w:ascii="Times New Roman" w:hAnsi="Times New Roman" w:cs="Times New Roman"/>
          <w:sz w:val="28"/>
          <w:szCs w:val="28"/>
          <w:lang w:val="ru-RU"/>
        </w:rPr>
        <w:t>Иисус видит себя тем, кто послан «проповедовать Евангелие Царства». Когда Иисус начинает публичную деятельность, Он относит к себе слова пророка Исайи: «</w:t>
      </w:r>
      <w:r>
        <w:rPr>
          <w:rFonts w:ascii="Times New Roman" w:hAnsi="Times New Roman" w:cs="Times New Roman"/>
          <w:i/>
          <w:iCs/>
          <w:sz w:val="28"/>
          <w:szCs w:val="28"/>
          <w:lang w:val="ru-RU"/>
        </w:rPr>
        <w:t xml:space="preserve">Дух Пана на Мне... Ён намасціў Мяне </w:t>
      </w:r>
      <w:r>
        <w:rPr>
          <w:rFonts w:ascii="Times New Roman" w:hAnsi="Times New Roman" w:cs="Times New Roman"/>
          <w:i/>
          <w:iCs/>
          <w:sz w:val="28"/>
          <w:szCs w:val="28"/>
          <w:lang w:val="ru-RU"/>
        </w:rPr>
        <w:t>абвяшчаць Добрую Навіну ўбогім... каб абвясціць год ласкі Пана</w:t>
      </w:r>
      <w:r>
        <w:rPr>
          <w:rFonts w:ascii="Times New Roman" w:hAnsi="Times New Roman" w:cs="Times New Roman"/>
          <w:sz w:val="28"/>
          <w:szCs w:val="28"/>
          <w:lang w:val="ru-RU"/>
        </w:rPr>
        <w:t xml:space="preserve">» </w:t>
      </w:r>
      <w:r>
        <w:rPr>
          <w:rFonts w:ascii="Times New Roman" w:hAnsi="Times New Roman" w:cs="Times New Roman"/>
          <w:lang w:val="ru-RU"/>
        </w:rPr>
        <w:t>(</w:t>
      </w:r>
      <w:r>
        <w:rPr>
          <w:rFonts w:ascii="Times New Roman" w:hAnsi="Times New Roman" w:cs="Times New Roman"/>
          <w:lang w:val="ru-RU"/>
        </w:rPr>
        <w:t>Лк 4, 17-19</w:t>
      </w:r>
      <w:r>
        <w:rPr>
          <w:rFonts w:ascii="Times New Roman" w:hAnsi="Times New Roman" w:cs="Times New Roman"/>
          <w:lang w:val="ru-RU"/>
        </w:rPr>
        <w:t>)</w:t>
      </w:r>
      <w:r>
        <w:rPr>
          <w:rFonts w:ascii="Times New Roman" w:hAnsi="Times New Roman" w:cs="Times New Roman"/>
          <w:sz w:val="28"/>
          <w:szCs w:val="28"/>
          <w:lang w:val="ru-RU"/>
        </w:rPr>
        <w:t xml:space="preserve">. Он подтверждает, что слова пророка исполняются на Нём: Он был послан </w:t>
      </w:r>
      <w:r>
        <w:rPr>
          <w:rFonts w:ascii="Times New Roman" w:hAnsi="Times New Roman" w:cs="Times New Roman"/>
          <w:sz w:val="28"/>
          <w:szCs w:val="28"/>
          <w:lang w:val="ru-RU"/>
        </w:rPr>
        <w:t xml:space="preserve">«абвяшчаць Добрую Навіну», </w:t>
      </w:r>
      <w:r>
        <w:rPr>
          <w:rFonts w:ascii="Times New Roman" w:hAnsi="Times New Roman" w:cs="Times New Roman"/>
          <w:sz w:val="28"/>
          <w:szCs w:val="28"/>
          <w:lang w:val="ru-RU"/>
        </w:rPr>
        <w:t xml:space="preserve">чтобы </w:t>
      </w:r>
      <w:r>
        <w:rPr>
          <w:rFonts w:ascii="Times New Roman" w:hAnsi="Times New Roman" w:cs="Times New Roman"/>
          <w:sz w:val="28"/>
          <w:szCs w:val="28"/>
          <w:lang w:val="ru-RU"/>
        </w:rPr>
        <w:t>«абвясціць год ласкі». Глубокий смысл этой «автобиографической притчи» (Бен</w:t>
      </w:r>
      <w:r>
        <w:rPr>
          <w:rFonts w:ascii="Times New Roman" w:hAnsi="Times New Roman" w:cs="Times New Roman"/>
          <w:sz w:val="28"/>
          <w:szCs w:val="28"/>
          <w:lang w:val="ru-RU"/>
        </w:rPr>
        <w:t xml:space="preserve">едикт </w:t>
      </w:r>
      <w:r>
        <w:rPr>
          <w:rFonts w:ascii="Times New Roman" w:hAnsi="Times New Roman" w:cs="Times New Roman"/>
          <w:sz w:val="28"/>
          <w:szCs w:val="28"/>
        </w:rPr>
        <w:t>XVI</w:t>
      </w:r>
      <w:r w:rsidRPr="00176E82">
        <w:rPr>
          <w:rFonts w:ascii="Times New Roman" w:hAnsi="Times New Roman" w:cs="Times New Roman"/>
          <w:sz w:val="28"/>
          <w:szCs w:val="28"/>
          <w:lang w:val="ru-RU"/>
        </w:rPr>
        <w:t xml:space="preserve">) </w:t>
      </w:r>
      <w:r>
        <w:rPr>
          <w:rFonts w:ascii="Times New Roman" w:hAnsi="Times New Roman" w:cs="Times New Roman"/>
          <w:sz w:val="28"/>
          <w:szCs w:val="28"/>
          <w:lang w:val="ru-RU"/>
        </w:rPr>
        <w:t>заключается в следующем: так же как сеятель выходит, чтобы сеять, так и Иисус оставляет дом в Назарете, чтобы сеять добрую весть, радостное послание Бога, который спасает человека.</w:t>
      </w:r>
    </w:p>
    <w:p w:rsidR="00D73BF9" w:rsidRDefault="00D73BF9">
      <w:pPr>
        <w:ind w:rightChars="-46" w:right="-92"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lang w:val="ru-RU"/>
        </w:rPr>
      </w:pPr>
      <w:r>
        <w:rPr>
          <w:rFonts w:ascii="Times New Roman" w:hAnsi="Times New Roman" w:cs="Times New Roman"/>
          <w:sz w:val="28"/>
          <w:szCs w:val="28"/>
          <w:lang w:val="ru-RU"/>
        </w:rPr>
        <w:t xml:space="preserve">Когда Папа Франциск говорит о </w:t>
      </w:r>
      <w:r>
        <w:rPr>
          <w:rFonts w:ascii="Times New Roman" w:hAnsi="Times New Roman" w:cs="Times New Roman"/>
          <w:i/>
          <w:iCs/>
          <w:sz w:val="28"/>
          <w:szCs w:val="28"/>
          <w:lang w:val="ru-RU"/>
        </w:rPr>
        <w:t>Костёле, который отправляется в п</w:t>
      </w:r>
      <w:r>
        <w:rPr>
          <w:rFonts w:ascii="Times New Roman" w:hAnsi="Times New Roman" w:cs="Times New Roman"/>
          <w:i/>
          <w:iCs/>
          <w:sz w:val="28"/>
          <w:szCs w:val="28"/>
          <w:lang w:val="ru-RU"/>
        </w:rPr>
        <w:t>уть</w:t>
      </w:r>
      <w:r>
        <w:rPr>
          <w:rFonts w:ascii="Times New Roman" w:hAnsi="Times New Roman" w:cs="Times New Roman"/>
          <w:sz w:val="28"/>
          <w:szCs w:val="28"/>
          <w:lang w:val="ru-RU"/>
        </w:rPr>
        <w:t xml:space="preserve"> </w:t>
      </w:r>
      <w:r>
        <w:rPr>
          <w:rFonts w:ascii="Times New Roman" w:hAnsi="Times New Roman" w:cs="Times New Roman"/>
          <w:lang w:val="ru-RU"/>
        </w:rPr>
        <w:t>(</w:t>
      </w:r>
      <w:r>
        <w:rPr>
          <w:rFonts w:ascii="Times New Roman" w:hAnsi="Times New Roman" w:cs="Times New Roman"/>
          <w:i/>
          <w:iCs/>
        </w:rPr>
        <w:t>Evangelii</w:t>
      </w:r>
      <w:r w:rsidRPr="00176E82">
        <w:rPr>
          <w:rFonts w:ascii="Times New Roman" w:hAnsi="Times New Roman" w:cs="Times New Roman"/>
          <w:i/>
          <w:iCs/>
          <w:lang w:val="ru-RU"/>
        </w:rPr>
        <w:t xml:space="preserve"> </w:t>
      </w:r>
      <w:r>
        <w:rPr>
          <w:rFonts w:ascii="Times New Roman" w:hAnsi="Times New Roman" w:cs="Times New Roman"/>
          <w:i/>
          <w:iCs/>
        </w:rPr>
        <w:t>Gaudium</w:t>
      </w:r>
      <w:r>
        <w:rPr>
          <w:rFonts w:ascii="Times New Roman" w:hAnsi="Times New Roman" w:cs="Times New Roman"/>
          <w:i/>
          <w:iCs/>
          <w:lang w:val="ru-RU"/>
        </w:rPr>
        <w:t>, 24</w:t>
      </w:r>
      <w:r>
        <w:rPr>
          <w:rFonts w:ascii="Times New Roman" w:hAnsi="Times New Roman" w:cs="Times New Roman"/>
          <w:lang w:val="ru-RU"/>
        </w:rPr>
        <w:t xml:space="preserve">), </w:t>
      </w:r>
      <w:r>
        <w:rPr>
          <w:rFonts w:ascii="Times New Roman" w:hAnsi="Times New Roman" w:cs="Times New Roman"/>
          <w:sz w:val="28"/>
          <w:szCs w:val="28"/>
          <w:lang w:val="ru-RU"/>
        </w:rPr>
        <w:t xml:space="preserve">он обращается к сеятелю, который, не поддаваясь усталости, обходит весь мир, добирается в места его ран и гниения, в места его слабости и противоречий, и даже в места богохульства против Него самого. Сеятель никогда не </w:t>
      </w:r>
      <w:r>
        <w:rPr>
          <w:rFonts w:ascii="Times New Roman" w:hAnsi="Times New Roman" w:cs="Times New Roman"/>
          <w:sz w:val="28"/>
          <w:szCs w:val="28"/>
          <w:lang w:val="ru-RU"/>
        </w:rPr>
        <w:t>прекращает сеять хорошее семя. Нам может показаться, что он беспорядочно разбрасывает свои семена, но, думаю, сегодня это можно интерпретировать как учение Иисуса о том, как быть миссионером. Миссия - это не вопрос какой-то стратегии или конкретной деятель</w:t>
      </w:r>
      <w:r>
        <w:rPr>
          <w:rFonts w:ascii="Times New Roman" w:hAnsi="Times New Roman" w:cs="Times New Roman"/>
          <w:sz w:val="28"/>
          <w:szCs w:val="28"/>
          <w:lang w:val="ru-RU"/>
        </w:rPr>
        <w:t>ности, которую мы можем включить в нашу повседневную жизнь. Суть прежде всего в том, чтобы нести слово, обогащённое Присутствием; питаемое ежедневной жизнью в общине; которое предлагает каждому задать себе вопросы «кто я?», «откуда я?», но прежде всего «ку</w:t>
      </w:r>
      <w:r>
        <w:rPr>
          <w:rFonts w:ascii="Times New Roman" w:hAnsi="Times New Roman" w:cs="Times New Roman"/>
          <w:sz w:val="28"/>
          <w:szCs w:val="28"/>
          <w:lang w:val="ru-RU"/>
        </w:rPr>
        <w:t xml:space="preserve">да я направляюсь и зачем?» </w:t>
      </w:r>
      <w:r>
        <w:rPr>
          <w:rFonts w:ascii="Times New Roman" w:hAnsi="Times New Roman" w:cs="Times New Roman"/>
          <w:lang w:val="ru-RU"/>
        </w:rPr>
        <w:t>(...)</w:t>
      </w: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Притча о сеятеле, нашем Господе, который сеет обильно, помогает возрастать нашей сознательности и самоотдаче, чтобы принять Божье Слово и позволить ему приносить плод.</w:t>
      </w:r>
    </w:p>
    <w:p w:rsidR="00D73BF9" w:rsidRDefault="00D73BF9">
      <w:pPr>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Существует так много опасностей и ситуаций, в которых </w:t>
      </w:r>
      <w:r>
        <w:rPr>
          <w:rFonts w:ascii="Times New Roman" w:hAnsi="Times New Roman" w:cs="Times New Roman"/>
          <w:sz w:val="28"/>
          <w:szCs w:val="28"/>
          <w:lang w:val="ru-RU"/>
        </w:rPr>
        <w:t xml:space="preserve">Слово Божье не приносит плод. Не потому, что недостаточно действует Бог, который мог бы быть более активным, но по причине нашей рассеянности, нашей мелочности, наших искушений. Но несмотря на это сеятель Иисус сеет свои семена везде, можно сказать «тратя </w:t>
      </w:r>
      <w:r>
        <w:rPr>
          <w:rFonts w:ascii="Times New Roman" w:hAnsi="Times New Roman" w:cs="Times New Roman"/>
          <w:sz w:val="28"/>
          <w:szCs w:val="28"/>
          <w:lang w:val="ru-RU"/>
        </w:rPr>
        <w:t>их впустую», не отвергает никакой земли, верит, что каждая достойна доверия и внимания. Так же и Костёл, через епископов, священников и всех верных должен давать Слово каждому, не жалея</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никому.</w:t>
      </w:r>
    </w:p>
    <w:p w:rsidR="00D73BF9" w:rsidRDefault="00D73BF9">
      <w:pPr>
        <w:jc w:val="both"/>
        <w:rPr>
          <w:rFonts w:ascii="Times New Roman" w:hAnsi="Times New Roman" w:cs="Times New Roman"/>
          <w:sz w:val="24"/>
          <w:szCs w:val="24"/>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Это призвание каждого христианина. Мы все сеятели слова, </w:t>
      </w:r>
      <w:r>
        <w:rPr>
          <w:rFonts w:ascii="Times New Roman" w:hAnsi="Times New Roman" w:cs="Times New Roman"/>
          <w:sz w:val="28"/>
          <w:szCs w:val="28"/>
          <w:lang w:val="ru-RU"/>
        </w:rPr>
        <w:t xml:space="preserve">начиная от Папы, заканчивая последним, кто был крещён. Не все мы находимся на одном уровне, у нас разные обязанности. Но мы все - сеятели, ответственные за то, чтобы нести Слово миру, с осознанием того, что Слово - это прежде всего наша жизнь, а уже потом </w:t>
      </w:r>
      <w:r>
        <w:rPr>
          <w:rFonts w:ascii="Times New Roman" w:hAnsi="Times New Roman" w:cs="Times New Roman"/>
          <w:sz w:val="28"/>
          <w:szCs w:val="28"/>
          <w:lang w:val="ru-RU"/>
        </w:rPr>
        <w:t>наша речь.</w:t>
      </w:r>
    </w:p>
    <w:p w:rsidR="00D73BF9" w:rsidRDefault="00D73BF9">
      <w:pPr>
        <w:ind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Каждое утро каждый христианин должен выходить из дома, чтобы заработать на свои материальные нужды, но также и на духовные. </w:t>
      </w:r>
      <w:r>
        <w:rPr>
          <w:rFonts w:ascii="Times New Roman" w:hAnsi="Times New Roman" w:cs="Times New Roman"/>
          <w:i/>
          <w:iCs/>
          <w:sz w:val="28"/>
          <w:szCs w:val="28"/>
          <w:lang w:val="ru-RU"/>
        </w:rPr>
        <w:t xml:space="preserve">«Выйти, чтобы сеять Христа, зерно, которое стало Хлебом», </w:t>
      </w:r>
      <w:r>
        <w:rPr>
          <w:rFonts w:ascii="Times New Roman" w:hAnsi="Times New Roman" w:cs="Times New Roman"/>
          <w:sz w:val="28"/>
          <w:szCs w:val="28"/>
          <w:lang w:val="ru-RU"/>
        </w:rPr>
        <w:t>не унывая, если часть семян упадёт на неплодородную почву.</w:t>
      </w: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D73BF9">
      <w:pPr>
        <w:jc w:val="both"/>
        <w:rPr>
          <w:rFonts w:ascii="Times New Roman" w:hAnsi="Times New Roman" w:cs="Times New Roman"/>
          <w:sz w:val="24"/>
          <w:szCs w:val="24"/>
          <w:lang w:val="ru-RU"/>
        </w:rPr>
      </w:pPr>
    </w:p>
    <w:p w:rsidR="00D73BF9" w:rsidRDefault="00C72ABE">
      <w:pPr>
        <w:jc w:val="both"/>
        <w:rPr>
          <w:rFonts w:ascii="Times New Roman" w:eastAsia="SimSun" w:hAnsi="Times New Roman" w:cs="Times New Roman"/>
          <w:i/>
          <w:iCs/>
          <w:sz w:val="28"/>
          <w:szCs w:val="28"/>
          <w:lang w:val="ru-RU"/>
        </w:rPr>
      </w:pPr>
      <w:r>
        <w:rPr>
          <w:rFonts w:ascii="Times New Roman" w:eastAsia="SimSun" w:hAnsi="Times New Roman" w:cs="Times New Roman"/>
          <w:i/>
          <w:iCs/>
          <w:sz w:val="28"/>
          <w:szCs w:val="28"/>
          <w:lang w:val="ru-RU"/>
        </w:rPr>
        <w:t>Тексты Отца Каффареля</w:t>
      </w:r>
    </w:p>
    <w:p w:rsidR="00D73BF9" w:rsidRDefault="00D73BF9">
      <w:pPr>
        <w:jc w:val="both"/>
        <w:rPr>
          <w:rFonts w:ascii="Times New Roman" w:eastAsia="SimSun" w:hAnsi="Times New Roman" w:cs="Times New Roman"/>
          <w:i/>
          <w:iCs/>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b/>
          <w:bCs/>
          <w:sz w:val="28"/>
          <w:szCs w:val="28"/>
          <w:lang w:val="ru-RU"/>
        </w:rPr>
        <w:t>Первая апостольская обязанность супружества</w:t>
      </w:r>
      <w:r>
        <w:rPr>
          <w:rFonts w:ascii="Times New Roman" w:hAnsi="Times New Roman" w:cs="Times New Roman"/>
          <w:sz w:val="28"/>
          <w:szCs w:val="28"/>
          <w:lang w:val="ru-RU"/>
        </w:rPr>
        <w:t xml:space="preserve"> и наиболее характерная: умножи</w:t>
      </w:r>
      <w:r>
        <w:rPr>
          <w:rFonts w:ascii="Times New Roman" w:hAnsi="Times New Roman" w:cs="Times New Roman"/>
          <w:sz w:val="28"/>
          <w:szCs w:val="28"/>
          <w:lang w:val="be-BY"/>
        </w:rPr>
        <w:t>ть</w:t>
      </w:r>
      <w:r>
        <w:rPr>
          <w:rFonts w:ascii="Times New Roman" w:hAnsi="Times New Roman" w:cs="Times New Roman"/>
          <w:sz w:val="28"/>
          <w:szCs w:val="28"/>
          <w:lang w:val="ru-RU"/>
        </w:rPr>
        <w:t xml:space="preserve"> Божий народ, обеспечить постоянство культа истинного Бога на земле, используя силу, данную супружеству - силу деторождения, а также воспитания. </w:t>
      </w:r>
    </w:p>
    <w:p w:rsidR="00D73BF9" w:rsidRDefault="00D73BF9">
      <w:pPr>
        <w:ind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Вторая </w:t>
      </w:r>
      <w:r>
        <w:rPr>
          <w:rFonts w:ascii="Times New Roman" w:hAnsi="Times New Roman" w:cs="Times New Roman"/>
          <w:b/>
          <w:bCs/>
          <w:sz w:val="28"/>
          <w:szCs w:val="28"/>
          <w:lang w:val="ru-RU"/>
        </w:rPr>
        <w:t>обязанность</w:t>
      </w:r>
      <w:r>
        <w:rPr>
          <w:rFonts w:ascii="Times New Roman" w:hAnsi="Times New Roman" w:cs="Times New Roman"/>
          <w:sz w:val="28"/>
          <w:szCs w:val="28"/>
          <w:lang w:val="ru-RU"/>
        </w:rPr>
        <w:t>: «пророческое» апостольство пары. В библейском смысле «пророк» - это человек, который говорит от имени Бога. Своей жизнью, своим примером, своим поведением христианская пара должна проповедовать учение о супружестве.</w:t>
      </w:r>
    </w:p>
    <w:p w:rsidR="00D73BF9" w:rsidRDefault="00D73BF9">
      <w:pPr>
        <w:ind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b/>
          <w:bCs/>
          <w:sz w:val="28"/>
          <w:szCs w:val="28"/>
          <w:lang w:val="ru-RU"/>
        </w:rPr>
        <w:t>Третья обязанность</w:t>
      </w:r>
      <w:r>
        <w:rPr>
          <w:rFonts w:ascii="Times New Roman" w:hAnsi="Times New Roman" w:cs="Times New Roman"/>
          <w:sz w:val="28"/>
          <w:szCs w:val="28"/>
          <w:lang w:val="ru-RU"/>
        </w:rPr>
        <w:t>: если х</w:t>
      </w:r>
      <w:r>
        <w:rPr>
          <w:rFonts w:ascii="Times New Roman" w:hAnsi="Times New Roman" w:cs="Times New Roman"/>
          <w:sz w:val="28"/>
          <w:szCs w:val="28"/>
          <w:lang w:val="ru-RU"/>
        </w:rPr>
        <w:t>ристианская семья является ячейкой Костёла, частью Тайны Костёла, то те, кто в ней живёт, как и те, кто их навещает, должны найти и зачерпнуть там жизнь Костёла.</w:t>
      </w: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b/>
          <w:bCs/>
          <w:sz w:val="28"/>
          <w:szCs w:val="28"/>
          <w:lang w:val="ru-RU"/>
        </w:rPr>
        <w:t>Четвёртый аспект супружеского апостольства</w:t>
      </w:r>
      <w:r>
        <w:rPr>
          <w:rFonts w:ascii="Times New Roman" w:hAnsi="Times New Roman" w:cs="Times New Roman"/>
          <w:sz w:val="28"/>
          <w:szCs w:val="28"/>
          <w:lang w:val="ru-RU"/>
        </w:rPr>
        <w:t xml:space="preserve">: если есть индивидуальное апостольство вне дома, </w:t>
      </w:r>
      <w:r>
        <w:rPr>
          <w:rFonts w:ascii="Times New Roman" w:hAnsi="Times New Roman" w:cs="Times New Roman"/>
          <w:sz w:val="28"/>
          <w:szCs w:val="28"/>
          <w:lang w:val="ru-RU"/>
        </w:rPr>
        <w:t>то семья становится общиной Костёла, куда каждый из членов приходит укрепиться, чтобы выйти с новой силой.</w:t>
      </w:r>
    </w:p>
    <w:p w:rsidR="00D73BF9" w:rsidRDefault="00D73BF9">
      <w:pPr>
        <w:ind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b/>
          <w:bCs/>
          <w:sz w:val="28"/>
          <w:szCs w:val="28"/>
          <w:lang w:val="ru-RU"/>
        </w:rPr>
        <w:t>Пятая форма супружеского апостольства</w:t>
      </w:r>
      <w:r>
        <w:rPr>
          <w:rFonts w:ascii="Times New Roman" w:hAnsi="Times New Roman" w:cs="Times New Roman"/>
          <w:sz w:val="28"/>
          <w:szCs w:val="28"/>
          <w:lang w:val="ru-RU"/>
        </w:rPr>
        <w:t>: апостольство молитвы.</w:t>
      </w:r>
    </w:p>
    <w:p w:rsidR="00D73BF9" w:rsidRDefault="00D73BF9">
      <w:pPr>
        <w:ind w:firstLine="420"/>
        <w:jc w:val="both"/>
        <w:rPr>
          <w:rFonts w:ascii="Times New Roman" w:hAnsi="Times New Roman" w:cs="Times New Roman"/>
          <w:sz w:val="28"/>
          <w:szCs w:val="28"/>
          <w:lang w:val="ru-RU"/>
        </w:rPr>
      </w:pPr>
    </w:p>
    <w:p w:rsidR="00D73BF9" w:rsidRPr="00176E82" w:rsidRDefault="00C72ABE">
      <w:pPr>
        <w:jc w:val="both"/>
        <w:rPr>
          <w:rFonts w:ascii="Times New Roman" w:hAnsi="Times New Roman" w:cs="Times New Roman"/>
          <w:sz w:val="28"/>
          <w:szCs w:val="28"/>
          <w:lang w:val="ru-RU"/>
        </w:rPr>
      </w:pPr>
      <w:r>
        <w:rPr>
          <w:rFonts w:ascii="Times New Roman" w:eastAsia="SimSun" w:hAnsi="Times New Roman" w:cs="Times New Roman"/>
          <w:i/>
          <w:iCs/>
          <w:sz w:val="28"/>
          <w:szCs w:val="28"/>
          <w:lang w:val="ru-RU"/>
        </w:rPr>
        <w:tab/>
      </w:r>
    </w:p>
    <w:p w:rsidR="00D73BF9" w:rsidRDefault="00C72ABE">
      <w:pPr>
        <w:ind w:firstLine="420"/>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На встрече «подведения итогов» вашей экипы</w:t>
      </w:r>
      <w:r>
        <w:rPr>
          <w:rFonts w:ascii="Times New Roman" w:hAnsi="Times New Roman" w:cs="Times New Roman"/>
          <w:sz w:val="28"/>
          <w:szCs w:val="28"/>
          <w:lang w:val="ru-RU"/>
        </w:rPr>
        <w:t xml:space="preserve"> все супружества должны ответить не на вопрос «хорошо ли я себя чувствую в Движении?», но на вопрос: </w:t>
      </w:r>
    </w:p>
    <w:p w:rsidR="00D73BF9" w:rsidRDefault="00D73BF9">
      <w:pPr>
        <w:ind w:firstLine="420"/>
        <w:jc w:val="both"/>
        <w:rPr>
          <w:rFonts w:ascii="Times New Roman" w:hAnsi="Times New Roman" w:cs="Times New Roman"/>
          <w:sz w:val="28"/>
          <w:szCs w:val="28"/>
          <w:lang w:val="ru-RU"/>
        </w:rPr>
      </w:pPr>
    </w:p>
    <w:p w:rsidR="00D73BF9" w:rsidRDefault="00C72ABE">
      <w:pPr>
        <w:ind w:firstLine="420"/>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«настроены ли мы решительно, чтобы принимать активное участие в Экипе, а с помощью Экипы - в миссию свидетельства о Боге в мире, которому угрожает дух ат</w:t>
      </w:r>
      <w:r>
        <w:rPr>
          <w:rFonts w:ascii="Times New Roman" w:hAnsi="Times New Roman" w:cs="Times New Roman"/>
          <w:b/>
          <w:bCs/>
          <w:sz w:val="32"/>
          <w:szCs w:val="32"/>
          <w:lang w:val="ru-RU"/>
        </w:rPr>
        <w:t>еизма?»</w:t>
      </w:r>
    </w:p>
    <w:p w:rsidR="00D73BF9" w:rsidRDefault="00D73BF9">
      <w:pPr>
        <w:jc w:val="both"/>
        <w:rPr>
          <w:rFonts w:ascii="Times New Roman" w:hAnsi="Times New Roman" w:cs="Times New Roman"/>
          <w:sz w:val="28"/>
          <w:szCs w:val="28"/>
          <w:lang w:val="ru-RU"/>
        </w:rPr>
      </w:pPr>
    </w:p>
    <w:p w:rsidR="00D73BF9" w:rsidRDefault="00D73BF9">
      <w:pPr>
        <w:pStyle w:val="textpodstawowy"/>
        <w:tabs>
          <w:tab w:val="left" w:pos="283"/>
        </w:tabs>
        <w:rPr>
          <w:rFonts w:hAnsi="Times New Roman" w:cs="Times New Roman"/>
          <w:color w:val="auto"/>
          <w:sz w:val="24"/>
          <w:szCs w:val="24"/>
          <w:lang w:val="ru-RU"/>
        </w:rPr>
      </w:pPr>
    </w:p>
    <w:p w:rsidR="00D73BF9" w:rsidRDefault="00D73BF9">
      <w:pPr>
        <w:rPr>
          <w:rFonts w:hAnsi="Times New Roman" w:cs="Times New Roman"/>
          <w:i/>
          <w:iCs/>
          <w:caps/>
          <w:sz w:val="24"/>
          <w:szCs w:val="24"/>
          <w:lang w:val="ru-RU"/>
        </w:rPr>
      </w:pPr>
    </w:p>
    <w:p w:rsidR="00D73BF9" w:rsidRDefault="00C72ABE">
      <w:pPr>
        <w:pStyle w:val="textpodstawowy"/>
        <w:tabs>
          <w:tab w:val="left" w:pos="283"/>
        </w:tabs>
        <w:rPr>
          <w:rFonts w:hAnsi="Times New Roman" w:cs="Times New Roman"/>
          <w:i/>
          <w:iCs/>
          <w:caps/>
          <w:color w:val="auto"/>
          <w:sz w:val="28"/>
          <w:szCs w:val="28"/>
          <w:lang w:val="ru-RU"/>
        </w:rPr>
      </w:pPr>
      <w:r>
        <w:rPr>
          <w:rFonts w:hAnsi="Times New Roman" w:cs="Times New Roman"/>
          <w:i/>
          <w:iCs/>
          <w:caps/>
          <w:color w:val="auto"/>
          <w:sz w:val="28"/>
          <w:szCs w:val="28"/>
          <w:lang w:val="ru-RU"/>
        </w:rPr>
        <w:t>Встреча экипы</w:t>
      </w:r>
    </w:p>
    <w:p w:rsidR="00D73BF9" w:rsidRDefault="00D73BF9">
      <w:pPr>
        <w:pStyle w:val="textpodstawowy"/>
        <w:tabs>
          <w:tab w:val="left" w:pos="283"/>
        </w:tabs>
        <w:spacing w:after="0"/>
        <w:rPr>
          <w:rFonts w:hAnsi="Times New Roman" w:cs="Times New Roman"/>
          <w:i/>
          <w:iCs/>
          <w:caps/>
          <w:color w:val="auto"/>
          <w:sz w:val="24"/>
          <w:szCs w:val="24"/>
          <w:lang w:val="ru-RU"/>
        </w:rPr>
      </w:pPr>
    </w:p>
    <w:p w:rsidR="00D73BF9" w:rsidRDefault="00C72ABE">
      <w:pPr>
        <w:pStyle w:val="textpodstawowy"/>
        <w:numPr>
          <w:ilvl w:val="0"/>
          <w:numId w:val="1"/>
        </w:numPr>
        <w:tabs>
          <w:tab w:val="left" w:pos="283"/>
        </w:tabs>
        <w:rPr>
          <w:rFonts w:hAnsi="Times New Roman" w:cs="Times New Roman"/>
          <w:color w:val="auto"/>
          <w:sz w:val="28"/>
          <w:szCs w:val="28"/>
          <w:lang w:val="ru-RU"/>
        </w:rPr>
      </w:pPr>
      <w:r>
        <w:rPr>
          <w:rFonts w:hAnsi="Times New Roman" w:cs="Times New Roman"/>
          <w:b/>
          <w:bCs/>
          <w:i/>
          <w:iCs/>
          <w:color w:val="auto"/>
          <w:sz w:val="28"/>
          <w:szCs w:val="28"/>
          <w:lang w:val="ru-RU"/>
        </w:rPr>
        <w:t>Чтение и размышление над Божьим Словом (Мф 13, 1-9)</w:t>
      </w:r>
    </w:p>
    <w:p w:rsidR="00D73BF9" w:rsidRDefault="00D73BF9">
      <w:pPr>
        <w:pStyle w:val="textpodstawowy"/>
        <w:tabs>
          <w:tab w:val="left" w:pos="283"/>
        </w:tabs>
        <w:rPr>
          <w:rFonts w:hAnsi="Times New Roman" w:cs="Times New Roman"/>
          <w:color w:val="auto"/>
          <w:sz w:val="28"/>
          <w:szCs w:val="28"/>
          <w:lang w:val="ru-RU"/>
        </w:rPr>
      </w:pPr>
    </w:p>
    <w:p w:rsidR="00D73BF9" w:rsidRDefault="00C72ABE">
      <w:pPr>
        <w:pStyle w:val="textpodstawowy"/>
        <w:numPr>
          <w:ilvl w:val="0"/>
          <w:numId w:val="1"/>
        </w:numPr>
        <w:tabs>
          <w:tab w:val="left" w:pos="283"/>
        </w:tabs>
        <w:rPr>
          <w:rFonts w:hAnsi="Times New Roman" w:cs="Times New Roman"/>
          <w:b/>
          <w:bCs/>
          <w:i/>
          <w:iCs/>
          <w:color w:val="auto"/>
          <w:sz w:val="28"/>
          <w:szCs w:val="28"/>
          <w:lang w:val="be-BY"/>
        </w:rPr>
      </w:pPr>
      <w:r>
        <w:rPr>
          <w:rFonts w:hAnsi="Times New Roman" w:cs="Times New Roman"/>
          <w:b/>
          <w:bCs/>
          <w:i/>
          <w:iCs/>
          <w:color w:val="auto"/>
          <w:sz w:val="28"/>
          <w:szCs w:val="28"/>
          <w:lang w:val="ru-RU"/>
        </w:rPr>
        <w:t>Респонсорный псалм с данного дня.</w:t>
      </w:r>
    </w:p>
    <w:p w:rsidR="00D73BF9" w:rsidRDefault="00D73BF9">
      <w:pPr>
        <w:pStyle w:val="textpodstawowy"/>
        <w:tabs>
          <w:tab w:val="left" w:pos="283"/>
        </w:tabs>
        <w:rPr>
          <w:rFonts w:hAnsi="Times New Roman" w:cs="Times New Roman"/>
          <w:b/>
          <w:bCs/>
          <w:i/>
          <w:iCs/>
          <w:color w:val="auto"/>
          <w:sz w:val="28"/>
          <w:szCs w:val="28"/>
          <w:lang w:val="be-BY"/>
        </w:rPr>
      </w:pPr>
    </w:p>
    <w:p w:rsidR="00D73BF9" w:rsidRDefault="00C72ABE">
      <w:pPr>
        <w:pStyle w:val="textpodstawowy"/>
        <w:numPr>
          <w:ilvl w:val="0"/>
          <w:numId w:val="1"/>
        </w:numPr>
        <w:tabs>
          <w:tab w:val="left" w:pos="283"/>
        </w:tabs>
        <w:rPr>
          <w:rFonts w:hAnsi="Times New Roman" w:cs="Times New Roman"/>
          <w:b/>
          <w:bCs/>
          <w:i/>
          <w:iCs/>
          <w:caps/>
          <w:color w:val="auto"/>
          <w:sz w:val="24"/>
          <w:szCs w:val="24"/>
          <w:lang w:val="ru-RU"/>
        </w:rPr>
      </w:pPr>
      <w:r>
        <w:rPr>
          <w:rFonts w:hAnsi="Times New Roman" w:cs="Times New Roman"/>
          <w:b/>
          <w:bCs/>
          <w:i/>
          <w:iCs/>
          <w:color w:val="auto"/>
          <w:sz w:val="28"/>
          <w:szCs w:val="28"/>
          <w:lang w:val="ru-RU"/>
        </w:rPr>
        <w:t>Обмен мыслями</w:t>
      </w:r>
    </w:p>
    <w:p w:rsidR="00D73BF9" w:rsidRDefault="00C72ABE">
      <w:pPr>
        <w:pStyle w:val="textpodstawowy"/>
        <w:tabs>
          <w:tab w:val="left" w:pos="283"/>
        </w:tabs>
        <w:spacing w:after="0"/>
        <w:rPr>
          <w:rFonts w:hAnsi="Times New Roman" w:cs="Times New Roman"/>
          <w:color w:val="auto"/>
          <w:sz w:val="28"/>
          <w:szCs w:val="28"/>
          <w:lang w:val="ru-RU"/>
        </w:rPr>
      </w:pPr>
      <w:r>
        <w:rPr>
          <w:rFonts w:hAnsi="Times New Roman" w:cs="Times New Roman"/>
          <w:color w:val="auto"/>
          <w:sz w:val="24"/>
          <w:szCs w:val="24"/>
          <w:lang w:val="ru-RU"/>
        </w:rPr>
        <w:tab/>
      </w:r>
      <w:r>
        <w:rPr>
          <w:rFonts w:hAnsi="Times New Roman" w:cs="Times New Roman"/>
          <w:color w:val="auto"/>
          <w:sz w:val="28"/>
          <w:szCs w:val="28"/>
          <w:lang w:val="ru-RU"/>
        </w:rPr>
        <w:t>Вкратце поделимся тем, что у нас, чтобы в основном сосредоточиться на подведении итогов жизни нашей экипы (деление и тема будут</w:t>
      </w:r>
      <w:r>
        <w:rPr>
          <w:rFonts w:hAnsi="Times New Roman" w:cs="Times New Roman"/>
          <w:color w:val="auto"/>
          <w:sz w:val="28"/>
          <w:szCs w:val="28"/>
          <w:lang w:val="ru-RU"/>
        </w:rPr>
        <w:t xml:space="preserve"> предметами подробного подведения итогов):</w:t>
      </w:r>
    </w:p>
    <w:p w:rsidR="00D73BF9" w:rsidRDefault="00D73BF9">
      <w:pPr>
        <w:pStyle w:val="textpodstawowy"/>
        <w:tabs>
          <w:tab w:val="left" w:pos="283"/>
        </w:tabs>
        <w:spacing w:after="0"/>
        <w:rPr>
          <w:rFonts w:hAnsi="Times New Roman" w:cs="Times New Roman"/>
          <w:color w:val="auto"/>
          <w:sz w:val="28"/>
          <w:szCs w:val="28"/>
          <w:lang w:val="ru-RU"/>
        </w:rPr>
      </w:pPr>
    </w:p>
    <w:p w:rsidR="00D73BF9" w:rsidRDefault="00C72ABE">
      <w:pPr>
        <w:pStyle w:val="textpodstawowy"/>
        <w:tabs>
          <w:tab w:val="left" w:pos="283"/>
        </w:tabs>
        <w:spacing w:after="0"/>
        <w:rPr>
          <w:rFonts w:hAnsi="Times New Roman" w:cs="Times New Roman"/>
          <w:b/>
          <w:bCs/>
          <w:i/>
          <w:iCs/>
          <w:color w:val="auto"/>
          <w:sz w:val="28"/>
          <w:szCs w:val="28"/>
          <w:lang w:val="ru-RU"/>
        </w:rPr>
      </w:pPr>
      <w:r>
        <w:rPr>
          <w:rFonts w:hAnsi="Times New Roman" w:cs="Times New Roman"/>
          <w:b/>
          <w:bCs/>
          <w:i/>
          <w:iCs/>
          <w:color w:val="auto"/>
          <w:sz w:val="28"/>
          <w:szCs w:val="28"/>
          <w:lang w:val="ru-RU"/>
        </w:rPr>
        <w:t>а) Созидать экипу</w:t>
      </w:r>
    </w:p>
    <w:p w:rsidR="00D73BF9" w:rsidRDefault="00D73BF9">
      <w:pPr>
        <w:pStyle w:val="textpodstawowy"/>
        <w:tabs>
          <w:tab w:val="left" w:pos="283"/>
        </w:tabs>
        <w:spacing w:after="0"/>
        <w:rPr>
          <w:rFonts w:hAnsi="Times New Roman" w:cs="Times New Roman"/>
          <w:b/>
          <w:bCs/>
          <w:color w:val="auto"/>
          <w:sz w:val="28"/>
          <w:szCs w:val="28"/>
          <w:lang w:val="ru-RU"/>
        </w:rPr>
      </w:pPr>
    </w:p>
    <w:p w:rsidR="00D73BF9" w:rsidRDefault="00C72ABE">
      <w:pPr>
        <w:pStyle w:val="textpodstawowy"/>
        <w:tabs>
          <w:tab w:val="left" w:pos="283"/>
        </w:tabs>
        <w:spacing w:after="0"/>
        <w:rPr>
          <w:rFonts w:hAnsi="Times New Roman" w:cs="Times New Roman"/>
          <w:color w:val="auto"/>
          <w:sz w:val="28"/>
          <w:szCs w:val="28"/>
          <w:lang w:val="ru-RU" w:eastAsia="zh-CN"/>
        </w:rPr>
      </w:pPr>
      <w:r>
        <w:rPr>
          <w:rFonts w:hAnsi="Times New Roman" w:cs="Times New Roman"/>
          <w:color w:val="auto"/>
          <w:sz w:val="28"/>
          <w:szCs w:val="28"/>
          <w:lang w:val="ru-RU" w:eastAsia="zh-CN"/>
        </w:rPr>
        <w:t>«Экипа Notre-Dame (Матери Божьей) - это не обычная община людей. Она собирается «во имя Христа» и хочет помогать своим членам возрастать в любви к Богу и ближнему» (Карта Équipes Notre-Dame).</w:t>
      </w:r>
    </w:p>
    <w:p w:rsidR="00D73BF9" w:rsidRDefault="00D73BF9">
      <w:pPr>
        <w:pStyle w:val="textpodstawowy"/>
        <w:tabs>
          <w:tab w:val="left" w:pos="283"/>
        </w:tabs>
        <w:spacing w:after="0"/>
        <w:rPr>
          <w:rFonts w:hAnsi="Times New Roman" w:cs="Times New Roman"/>
          <w:color w:val="auto"/>
          <w:sz w:val="28"/>
          <w:szCs w:val="28"/>
          <w:lang w:val="ru-RU" w:eastAsia="zh-CN"/>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eastAsia="zh-CN"/>
        </w:rPr>
        <w:t>Развилась ли наша экипа в следующих направлениях - умении внимательно слушать, уважении к другим точкам зрения, умении поддержать и подбодрить? См</w:t>
      </w:r>
      <w:r>
        <w:rPr>
          <w:rFonts w:hAnsi="Times New Roman" w:cs="Times New Roman"/>
          <w:color w:val="auto"/>
          <w:sz w:val="28"/>
          <w:szCs w:val="28"/>
          <w:lang w:val="ru-RU"/>
        </w:rPr>
        <w:t>ог ли каждый найти своё место, высказаться - не слишком долго, но и не очень коротко?</w:t>
      </w:r>
    </w:p>
    <w:p w:rsidR="00D73BF9" w:rsidRDefault="00D73BF9">
      <w:pPr>
        <w:pStyle w:val="textpodstawowy"/>
        <w:tabs>
          <w:tab w:val="left" w:pos="283"/>
        </w:tabs>
        <w:spacing w:after="0"/>
        <w:rPr>
          <w:rFonts w:hAnsi="Times New Roman" w:cs="Times New Roman"/>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rPr>
        <w:t>Удостоверимся, нет ли м</w:t>
      </w:r>
      <w:r>
        <w:rPr>
          <w:rFonts w:hAnsi="Times New Roman" w:cs="Times New Roman"/>
          <w:color w:val="auto"/>
          <w:sz w:val="28"/>
          <w:szCs w:val="28"/>
          <w:lang w:val="ru-RU"/>
        </w:rPr>
        <w:t xml:space="preserve">ежду членами экипы каких-то особых </w:t>
      </w:r>
      <w:r>
        <w:rPr>
          <w:rFonts w:hAnsi="Times New Roman" w:cs="Times New Roman"/>
          <w:color w:val="auto"/>
          <w:sz w:val="28"/>
          <w:szCs w:val="28"/>
          <w:lang w:val="ru-RU"/>
        </w:rPr>
        <w:tab/>
        <w:t>или трудных ситуаций?</w:t>
      </w:r>
    </w:p>
    <w:p w:rsidR="00D73BF9" w:rsidRDefault="00D73BF9">
      <w:pPr>
        <w:pStyle w:val="textpodstawowy"/>
        <w:tabs>
          <w:tab w:val="left" w:pos="283"/>
        </w:tabs>
        <w:spacing w:after="0"/>
        <w:rPr>
          <w:rFonts w:hAnsi="Times New Roman" w:cs="Times New Roman"/>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rPr>
        <w:t>Наше деление правдиво? Если кто-то из членов экипы обидел нас, поговорили ли мы с ним со взаимным уважением?</w:t>
      </w:r>
    </w:p>
    <w:p w:rsidR="00D73BF9" w:rsidRDefault="00D73BF9">
      <w:pPr>
        <w:pStyle w:val="textpodstawowy"/>
        <w:tabs>
          <w:tab w:val="left" w:pos="283"/>
        </w:tabs>
        <w:spacing w:after="0"/>
        <w:ind w:left="400"/>
        <w:rPr>
          <w:rFonts w:hAnsi="Times New Roman" w:cs="Times New Roman"/>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b/>
          <w:bCs/>
          <w:color w:val="auto"/>
          <w:sz w:val="28"/>
          <w:szCs w:val="28"/>
          <w:lang w:val="ru-RU"/>
        </w:rPr>
      </w:pPr>
      <w:r>
        <w:rPr>
          <w:rFonts w:hAnsi="Times New Roman" w:cs="Times New Roman"/>
          <w:color w:val="auto"/>
          <w:sz w:val="28"/>
          <w:szCs w:val="28"/>
          <w:lang w:val="ru-RU"/>
        </w:rPr>
        <w:t>Как наша экипа работала над тем, чтобы ещё больше быть экипой?</w:t>
      </w:r>
    </w:p>
    <w:p w:rsidR="00D73BF9" w:rsidRDefault="00D73BF9">
      <w:pPr>
        <w:pStyle w:val="textpodstawowy"/>
        <w:tabs>
          <w:tab w:val="left" w:pos="283"/>
        </w:tabs>
        <w:spacing w:after="0"/>
        <w:ind w:left="400"/>
        <w:rPr>
          <w:rFonts w:hAnsi="Times New Roman" w:cs="Times New Roman"/>
          <w:b/>
          <w:bCs/>
          <w:color w:val="auto"/>
          <w:sz w:val="28"/>
          <w:szCs w:val="28"/>
          <w:lang w:val="ru-RU"/>
        </w:rPr>
      </w:pPr>
    </w:p>
    <w:p w:rsidR="00D73BF9" w:rsidRDefault="00C72ABE">
      <w:pPr>
        <w:pStyle w:val="textpodstawowy"/>
        <w:tabs>
          <w:tab w:val="left" w:pos="283"/>
        </w:tabs>
        <w:spacing w:after="0"/>
        <w:rPr>
          <w:rFonts w:hAnsi="Times New Roman" w:cs="Times New Roman"/>
          <w:b/>
          <w:bCs/>
          <w:color w:val="auto"/>
          <w:sz w:val="28"/>
          <w:szCs w:val="28"/>
          <w:lang w:val="ru-RU"/>
        </w:rPr>
      </w:pPr>
      <w:r>
        <w:rPr>
          <w:rFonts w:hAnsi="Times New Roman" w:cs="Times New Roman"/>
          <w:b/>
          <w:bCs/>
          <w:i/>
          <w:iCs/>
          <w:color w:val="auto"/>
          <w:sz w:val="28"/>
          <w:szCs w:val="28"/>
          <w:lang w:val="ru-RU"/>
        </w:rPr>
        <w:t>б) Во время наших встре</w:t>
      </w:r>
      <w:r>
        <w:rPr>
          <w:rFonts w:hAnsi="Times New Roman" w:cs="Times New Roman"/>
          <w:b/>
          <w:bCs/>
          <w:i/>
          <w:iCs/>
          <w:color w:val="auto"/>
          <w:sz w:val="28"/>
          <w:szCs w:val="28"/>
          <w:lang w:val="ru-RU"/>
        </w:rPr>
        <w:t>ч</w:t>
      </w:r>
    </w:p>
    <w:p w:rsidR="00D73BF9" w:rsidRDefault="00D73BF9">
      <w:pPr>
        <w:pStyle w:val="textpodstawowy"/>
        <w:tabs>
          <w:tab w:val="left" w:pos="283"/>
        </w:tabs>
        <w:spacing w:after="0"/>
        <w:rPr>
          <w:rFonts w:hAnsi="Times New Roman" w:cs="Times New Roman"/>
          <w:b/>
          <w:bCs/>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rPr>
        <w:t>Как мы их готовим: записываем ли свои мысли? Советуемся с</w:t>
      </w:r>
      <w:r>
        <w:rPr>
          <w:rFonts w:hAnsi="Times New Roman" w:cs="Times New Roman"/>
          <w:color w:val="auto"/>
          <w:sz w:val="28"/>
          <w:szCs w:val="28"/>
          <w:lang w:val="ru-RU" w:eastAsia="zh-CN"/>
        </w:rPr>
        <w:t xml:space="preserve"> духовным </w:t>
      </w:r>
      <w:r>
        <w:rPr>
          <w:rFonts w:hAnsi="Times New Roman" w:cs="Times New Roman"/>
          <w:color w:val="auto"/>
          <w:sz w:val="28"/>
          <w:szCs w:val="28"/>
          <w:lang w:val="ru-RU" w:eastAsia="zh-CN"/>
        </w:rPr>
        <w:tab/>
        <w:t>наставником?</w:t>
      </w:r>
    </w:p>
    <w:p w:rsidR="00D73BF9" w:rsidRDefault="00D73BF9">
      <w:pPr>
        <w:pStyle w:val="textpodstawowy"/>
        <w:tabs>
          <w:tab w:val="left" w:pos="283"/>
        </w:tabs>
        <w:spacing w:after="0"/>
        <w:ind w:left="400"/>
        <w:rPr>
          <w:rFonts w:hAnsi="Times New Roman" w:cs="Times New Roman"/>
          <w:color w:val="0000FF"/>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eastAsia="zh-CN"/>
        </w:rPr>
        <w:lastRenderedPageBreak/>
        <w:t>Деление:</w:t>
      </w:r>
      <w:r>
        <w:rPr>
          <w:rFonts w:hAnsi="Times New Roman" w:cs="Times New Roman"/>
          <w:color w:val="0000FF"/>
          <w:sz w:val="28"/>
          <w:szCs w:val="28"/>
          <w:lang w:val="ru-RU" w:eastAsia="zh-CN"/>
        </w:rPr>
        <w:t xml:space="preserve"> </w:t>
      </w:r>
      <w:r>
        <w:rPr>
          <w:rFonts w:hAnsi="Times New Roman" w:cs="Times New Roman"/>
          <w:color w:val="auto"/>
          <w:sz w:val="28"/>
          <w:szCs w:val="28"/>
          <w:lang w:val="ru-RU" w:eastAsia="zh-CN"/>
        </w:rPr>
        <w:t xml:space="preserve">были ли у нас трудности с тем, чтобы заранее подготовиться и </w:t>
      </w:r>
      <w:r>
        <w:rPr>
          <w:rFonts w:hAnsi="Times New Roman" w:cs="Times New Roman"/>
          <w:color w:val="auto"/>
          <w:sz w:val="28"/>
          <w:szCs w:val="28"/>
          <w:lang w:val="ru-RU" w:eastAsia="zh-CN"/>
        </w:rPr>
        <w:tab/>
        <w:t xml:space="preserve">ёмко рассказать о 2 - 3 значительных событиях? Повлияли ли эти </w:t>
      </w:r>
      <w:r>
        <w:rPr>
          <w:rFonts w:hAnsi="Times New Roman" w:cs="Times New Roman"/>
          <w:color w:val="auto"/>
          <w:sz w:val="28"/>
          <w:szCs w:val="28"/>
          <w:lang w:val="ru-RU" w:eastAsia="zh-CN"/>
        </w:rPr>
        <w:tab/>
      </w:r>
      <w:r>
        <w:rPr>
          <w:rFonts w:hAnsi="Times New Roman" w:cs="Times New Roman"/>
          <w:color w:val="auto"/>
          <w:sz w:val="28"/>
          <w:szCs w:val="28"/>
          <w:lang w:val="ru-RU" w:eastAsia="zh-CN"/>
        </w:rPr>
        <w:t xml:space="preserve">события на нашу молитву? Наша экипа из этого что-нибудь вынесла для </w:t>
      </w:r>
      <w:r>
        <w:rPr>
          <w:rFonts w:hAnsi="Times New Roman" w:cs="Times New Roman"/>
          <w:color w:val="auto"/>
          <w:sz w:val="28"/>
          <w:szCs w:val="28"/>
          <w:lang w:val="ru-RU" w:eastAsia="zh-CN"/>
        </w:rPr>
        <w:tab/>
        <w:t>себя?</w:t>
      </w:r>
    </w:p>
    <w:p w:rsidR="00D73BF9" w:rsidRDefault="00D73BF9">
      <w:pPr>
        <w:pStyle w:val="textpodstawowy"/>
        <w:tabs>
          <w:tab w:val="left" w:pos="283"/>
        </w:tabs>
        <w:spacing w:after="0"/>
        <w:ind w:left="400"/>
        <w:rPr>
          <w:rFonts w:hAnsi="Times New Roman" w:cs="Times New Roman"/>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eastAsia="zh-CN"/>
        </w:rPr>
        <w:t xml:space="preserve">Как мы переживаем совместную молитву в экипе? Какое значение ей </w:t>
      </w:r>
      <w:r>
        <w:rPr>
          <w:rFonts w:hAnsi="Times New Roman" w:cs="Times New Roman"/>
          <w:color w:val="auto"/>
          <w:sz w:val="28"/>
          <w:szCs w:val="28"/>
          <w:lang w:val="ru-RU" w:eastAsia="zh-CN"/>
        </w:rPr>
        <w:tab/>
        <w:t>придаём?</w:t>
      </w:r>
    </w:p>
    <w:p w:rsidR="00D73BF9" w:rsidRDefault="00D73BF9">
      <w:pPr>
        <w:pStyle w:val="textpodstawowy"/>
        <w:tabs>
          <w:tab w:val="left" w:pos="283"/>
        </w:tabs>
        <w:spacing w:after="0"/>
        <w:ind w:left="400"/>
        <w:rPr>
          <w:rFonts w:hAnsi="Times New Roman" w:cs="Times New Roman"/>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rPr>
      </w:pPr>
      <w:r>
        <w:rPr>
          <w:rFonts w:hAnsi="Times New Roman" w:cs="Times New Roman"/>
          <w:color w:val="auto"/>
          <w:sz w:val="28"/>
          <w:szCs w:val="28"/>
          <w:lang w:val="ru-RU" w:eastAsia="zh-CN"/>
        </w:rPr>
        <w:t xml:space="preserve">Какое место мы отводим духовному наставнику в нашей экипе? Как он </w:t>
      </w:r>
      <w:r>
        <w:rPr>
          <w:rFonts w:hAnsi="Times New Roman" w:cs="Times New Roman"/>
          <w:color w:val="auto"/>
          <w:sz w:val="28"/>
          <w:szCs w:val="28"/>
          <w:lang w:val="ru-RU" w:eastAsia="zh-CN"/>
        </w:rPr>
        <w:tab/>
        <w:t>исполняет свою роль?</w:t>
      </w:r>
    </w:p>
    <w:p w:rsidR="00D73BF9" w:rsidRDefault="00D73BF9">
      <w:pPr>
        <w:pStyle w:val="textpodstawowy"/>
        <w:tabs>
          <w:tab w:val="left" w:pos="283"/>
        </w:tabs>
        <w:spacing w:after="0"/>
        <w:ind w:left="400"/>
        <w:rPr>
          <w:rFonts w:hAnsi="Times New Roman" w:cs="Times New Roman"/>
          <w:color w:val="auto"/>
          <w:sz w:val="28"/>
          <w:szCs w:val="28"/>
          <w:lang w:val="ru-RU"/>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eastAsia="zh-CN"/>
        </w:rPr>
      </w:pPr>
      <w:r>
        <w:rPr>
          <w:rFonts w:hAnsi="Times New Roman" w:cs="Times New Roman"/>
          <w:color w:val="auto"/>
          <w:sz w:val="28"/>
          <w:szCs w:val="28"/>
          <w:lang w:val="ru-RU" w:eastAsia="zh-CN"/>
        </w:rPr>
        <w:t>Какую связь мы п</w:t>
      </w:r>
      <w:r>
        <w:rPr>
          <w:rFonts w:hAnsi="Times New Roman" w:cs="Times New Roman"/>
          <w:color w:val="auto"/>
          <w:sz w:val="28"/>
          <w:szCs w:val="28"/>
          <w:lang w:val="ru-RU" w:eastAsia="zh-CN"/>
        </w:rPr>
        <w:t xml:space="preserve">оддерживаем с Движением? Какое место отводим </w:t>
      </w:r>
      <w:r>
        <w:rPr>
          <w:rFonts w:hAnsi="Times New Roman" w:cs="Times New Roman"/>
          <w:color w:val="auto"/>
          <w:sz w:val="28"/>
          <w:szCs w:val="28"/>
          <w:lang w:val="ru-RU" w:eastAsia="zh-CN"/>
        </w:rPr>
        <w:tab/>
        <w:t>связной паре?</w:t>
      </w:r>
    </w:p>
    <w:p w:rsidR="00D73BF9" w:rsidRDefault="00D73BF9">
      <w:pPr>
        <w:pStyle w:val="textpodstawowy"/>
        <w:tabs>
          <w:tab w:val="left" w:pos="283"/>
        </w:tabs>
        <w:spacing w:after="0"/>
        <w:ind w:left="400"/>
        <w:rPr>
          <w:rFonts w:hAnsi="Times New Roman" w:cs="Times New Roman"/>
          <w:color w:val="auto"/>
          <w:sz w:val="28"/>
          <w:szCs w:val="28"/>
          <w:lang w:val="ru-RU" w:eastAsia="zh-CN"/>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eastAsia="zh-CN"/>
        </w:rPr>
      </w:pPr>
      <w:r>
        <w:rPr>
          <w:rFonts w:hAnsi="Times New Roman" w:cs="Times New Roman"/>
          <w:color w:val="auto"/>
          <w:sz w:val="28"/>
          <w:szCs w:val="28"/>
          <w:lang w:val="ru-RU" w:eastAsia="zh-CN"/>
        </w:rPr>
        <w:t xml:space="preserve">Лист </w:t>
      </w:r>
      <w:r>
        <w:rPr>
          <w:rFonts w:hAnsi="Times New Roman" w:cs="Times New Roman"/>
          <w:color w:val="auto"/>
          <w:sz w:val="28"/>
          <w:szCs w:val="28"/>
          <w:lang w:val="en-US" w:eastAsia="zh-CN"/>
        </w:rPr>
        <w:t>END</w:t>
      </w:r>
      <w:r>
        <w:rPr>
          <w:rFonts w:hAnsi="Times New Roman" w:cs="Times New Roman"/>
          <w:color w:val="auto"/>
          <w:sz w:val="28"/>
          <w:szCs w:val="28"/>
          <w:lang w:val="ru-RU" w:eastAsia="zh-CN"/>
        </w:rPr>
        <w:t xml:space="preserve">, сайт Движения, различные публикации о Движении </w:t>
      </w:r>
      <w:r>
        <w:rPr>
          <w:rFonts w:hAnsi="Times New Roman" w:cs="Times New Roman"/>
          <w:color w:val="auto"/>
          <w:sz w:val="28"/>
          <w:szCs w:val="28"/>
          <w:lang w:val="ru-RU" w:eastAsia="zh-CN"/>
        </w:rPr>
        <w:tab/>
        <w:t xml:space="preserve">или </w:t>
      </w:r>
      <w:r>
        <w:rPr>
          <w:rFonts w:hAnsi="Times New Roman" w:cs="Times New Roman"/>
          <w:color w:val="auto"/>
          <w:sz w:val="28"/>
          <w:szCs w:val="28"/>
          <w:lang w:val="ru-RU" w:eastAsia="zh-CN"/>
        </w:rPr>
        <w:tab/>
        <w:t xml:space="preserve">собрания Сектора, Региона - помогли ли нам как-то конкретно в </w:t>
      </w:r>
      <w:r>
        <w:rPr>
          <w:rFonts w:hAnsi="Times New Roman" w:cs="Times New Roman"/>
          <w:color w:val="auto"/>
          <w:sz w:val="28"/>
          <w:szCs w:val="28"/>
          <w:lang w:val="ru-RU" w:eastAsia="zh-CN"/>
        </w:rPr>
        <w:tab/>
        <w:t>возрастании нашей веры?</w:t>
      </w:r>
    </w:p>
    <w:p w:rsidR="00D73BF9" w:rsidRDefault="00D73BF9">
      <w:pPr>
        <w:pStyle w:val="textpodstawowy"/>
        <w:tabs>
          <w:tab w:val="left" w:pos="283"/>
        </w:tabs>
        <w:spacing w:after="0"/>
        <w:ind w:left="400"/>
        <w:rPr>
          <w:rFonts w:hAnsi="Times New Roman" w:cs="Times New Roman"/>
          <w:color w:val="auto"/>
          <w:sz w:val="28"/>
          <w:szCs w:val="28"/>
          <w:lang w:val="ru-RU" w:eastAsia="zh-CN"/>
        </w:rPr>
      </w:pPr>
    </w:p>
    <w:p w:rsidR="00D73BF9" w:rsidRDefault="00C72ABE">
      <w:pPr>
        <w:pStyle w:val="textpodstawowy"/>
        <w:numPr>
          <w:ilvl w:val="0"/>
          <w:numId w:val="2"/>
        </w:numPr>
        <w:tabs>
          <w:tab w:val="clear" w:pos="420"/>
          <w:tab w:val="left" w:pos="283"/>
        </w:tabs>
        <w:spacing w:after="0"/>
        <w:ind w:hanging="20"/>
        <w:rPr>
          <w:rFonts w:hAnsi="Times New Roman" w:cs="Times New Roman"/>
          <w:color w:val="auto"/>
          <w:sz w:val="28"/>
          <w:szCs w:val="28"/>
          <w:lang w:val="ru-RU" w:eastAsia="zh-CN"/>
        </w:rPr>
      </w:pPr>
      <w:r>
        <w:rPr>
          <w:rFonts w:hAnsi="Times New Roman" w:cs="Times New Roman"/>
          <w:color w:val="auto"/>
          <w:sz w:val="28"/>
          <w:szCs w:val="28"/>
          <w:lang w:val="ru-RU" w:eastAsia="zh-CN"/>
        </w:rPr>
        <w:t>Беря во внимание всё, что даёт нам Движение,</w:t>
      </w:r>
      <w:r>
        <w:rPr>
          <w:rFonts w:hAnsi="Times New Roman" w:cs="Times New Roman"/>
          <w:color w:val="auto"/>
          <w:sz w:val="28"/>
          <w:szCs w:val="28"/>
          <w:lang w:val="ru-RU" w:eastAsia="zh-CN"/>
        </w:rPr>
        <w:t xml:space="preserve"> задумывались ли мы над </w:t>
      </w:r>
      <w:r>
        <w:rPr>
          <w:rFonts w:hAnsi="Times New Roman" w:cs="Times New Roman"/>
          <w:color w:val="auto"/>
          <w:sz w:val="28"/>
          <w:szCs w:val="28"/>
          <w:lang w:val="ru-RU" w:eastAsia="zh-CN"/>
        </w:rPr>
        <w:tab/>
        <w:t xml:space="preserve">своим финансовым вкладом, чтобы Движение могло существовать и </w:t>
      </w:r>
      <w:r>
        <w:rPr>
          <w:rFonts w:hAnsi="Times New Roman" w:cs="Times New Roman"/>
          <w:color w:val="auto"/>
          <w:sz w:val="28"/>
          <w:szCs w:val="28"/>
          <w:lang w:val="ru-RU" w:eastAsia="zh-CN"/>
        </w:rPr>
        <w:tab/>
        <w:t>развиваться?</w:t>
      </w:r>
    </w:p>
    <w:p w:rsidR="00D73BF9" w:rsidRDefault="00D73BF9">
      <w:pPr>
        <w:pStyle w:val="textpodstawowy"/>
        <w:tabs>
          <w:tab w:val="left" w:pos="283"/>
        </w:tabs>
        <w:spacing w:after="0"/>
        <w:rPr>
          <w:rFonts w:hAnsi="Times New Roman" w:cs="Times New Roman"/>
          <w:b/>
          <w:bCs/>
          <w:color w:val="auto"/>
          <w:sz w:val="28"/>
          <w:szCs w:val="28"/>
          <w:lang w:val="ru-RU"/>
        </w:rPr>
      </w:pPr>
    </w:p>
    <w:p w:rsidR="00D73BF9" w:rsidRDefault="00D73BF9">
      <w:pPr>
        <w:pStyle w:val="textpodstawowy"/>
        <w:tabs>
          <w:tab w:val="left" w:pos="283"/>
        </w:tabs>
        <w:spacing w:after="0"/>
        <w:rPr>
          <w:rFonts w:hAnsi="Times New Roman" w:cs="Times New Roman"/>
          <w:b/>
          <w:bCs/>
          <w:color w:val="auto"/>
          <w:sz w:val="28"/>
          <w:szCs w:val="28"/>
          <w:lang w:val="ru-RU"/>
        </w:rPr>
      </w:pPr>
    </w:p>
    <w:p w:rsidR="00D73BF9" w:rsidRDefault="00C72ABE">
      <w:pPr>
        <w:pStyle w:val="textpodstawowy"/>
        <w:numPr>
          <w:ilvl w:val="0"/>
          <w:numId w:val="1"/>
        </w:numPr>
        <w:tabs>
          <w:tab w:val="left" w:pos="283"/>
        </w:tabs>
        <w:rPr>
          <w:rFonts w:hAnsi="Times New Roman" w:cs="Times New Roman"/>
          <w:b/>
          <w:bCs/>
          <w:i/>
          <w:iCs/>
          <w:color w:val="auto"/>
          <w:sz w:val="28"/>
          <w:szCs w:val="28"/>
          <w:lang w:val="ru-RU"/>
        </w:rPr>
      </w:pPr>
      <w:r>
        <w:rPr>
          <w:rFonts w:hAnsi="Times New Roman" w:cs="Times New Roman"/>
          <w:b/>
          <w:bCs/>
          <w:i/>
          <w:iCs/>
          <w:color w:val="auto"/>
          <w:sz w:val="28"/>
          <w:szCs w:val="28"/>
          <w:lang w:val="ru-RU"/>
        </w:rPr>
        <w:t>Деление Конкретными пунктами усилий (КПУ):</w:t>
      </w:r>
    </w:p>
    <w:p w:rsidR="00D73BF9" w:rsidRDefault="00C72ABE" w:rsidP="00176E82">
      <w:pPr>
        <w:pStyle w:val="textpodstawowy"/>
        <w:tabs>
          <w:tab w:val="left" w:pos="283"/>
        </w:tabs>
        <w:spacing w:afterLines="50"/>
        <w:rPr>
          <w:rFonts w:hAnsi="Times New Roman" w:cs="Times New Roman"/>
          <w:color w:val="auto"/>
          <w:sz w:val="28"/>
          <w:szCs w:val="28"/>
          <w:lang w:val="ru-RU"/>
        </w:rPr>
      </w:pPr>
      <w:r>
        <w:rPr>
          <w:rFonts w:hAnsi="Times New Roman" w:cs="Times New Roman"/>
          <w:i/>
          <w:iCs/>
          <w:color w:val="auto"/>
          <w:sz w:val="24"/>
          <w:szCs w:val="24"/>
          <w:lang w:val="ru-RU"/>
        </w:rPr>
        <w:tab/>
      </w:r>
      <w:r>
        <w:rPr>
          <w:rFonts w:hAnsi="Times New Roman" w:cs="Times New Roman"/>
          <w:color w:val="auto"/>
          <w:sz w:val="28"/>
          <w:szCs w:val="28"/>
          <w:lang w:val="ru-RU"/>
        </w:rPr>
        <w:t xml:space="preserve">Сказать можем только то, чем действительно живём. Потому что миссионерами мы можем быть только тогда, когда </w:t>
      </w:r>
      <w:r>
        <w:rPr>
          <w:rFonts w:hAnsi="Times New Roman" w:cs="Times New Roman"/>
          <w:color w:val="auto"/>
          <w:sz w:val="28"/>
          <w:szCs w:val="28"/>
          <w:lang w:val="ru-RU"/>
        </w:rPr>
        <w:t>двигаемся вперёд в нашей духовной жизни.</w:t>
      </w:r>
    </w:p>
    <w:p w:rsidR="00D73BF9" w:rsidRDefault="00C72ABE" w:rsidP="00176E82">
      <w:pPr>
        <w:pStyle w:val="textpodstawowy"/>
        <w:tabs>
          <w:tab w:val="left" w:pos="283"/>
        </w:tabs>
        <w:spacing w:afterLines="50"/>
        <w:rPr>
          <w:rFonts w:hAnsi="Times New Roman" w:cs="Times New Roman"/>
          <w:color w:val="auto"/>
          <w:sz w:val="28"/>
          <w:szCs w:val="28"/>
          <w:lang w:val="ru-RU" w:eastAsia="zh-CN"/>
        </w:rPr>
      </w:pPr>
      <w:r>
        <w:rPr>
          <w:rFonts w:hAnsi="Times New Roman" w:cs="Times New Roman"/>
          <w:color w:val="auto"/>
          <w:sz w:val="28"/>
          <w:szCs w:val="28"/>
          <w:lang w:val="ru-RU"/>
        </w:rPr>
        <w:tab/>
        <w:t xml:space="preserve">Как мы заметили на наших встречах, деление - это углублённая коммуникация на тему жизни пары, сконцентрированная на Конкретных пунктах усилий (КПУ). Эти пункты являются столбами или скелетом внутренней жизни пары, </w:t>
      </w:r>
      <w:r>
        <w:rPr>
          <w:rFonts w:hAnsi="Times New Roman" w:cs="Times New Roman"/>
          <w:color w:val="auto"/>
          <w:sz w:val="28"/>
          <w:szCs w:val="28"/>
          <w:lang w:val="ru-RU"/>
        </w:rPr>
        <w:t xml:space="preserve">принадлежащей к </w:t>
      </w:r>
      <w:r>
        <w:rPr>
          <w:rFonts w:hAnsi="Times New Roman" w:cs="Times New Roman"/>
          <w:color w:val="auto"/>
          <w:sz w:val="28"/>
          <w:szCs w:val="28"/>
          <w:lang w:val="ru-RU" w:eastAsia="zh-CN"/>
        </w:rPr>
        <w:t>Équipes Notre-Dame. Это главные составляющие супружеской духовности.</w:t>
      </w:r>
    </w:p>
    <w:p w:rsidR="00D73BF9" w:rsidRDefault="00C72ABE" w:rsidP="00176E82">
      <w:pPr>
        <w:pStyle w:val="textpodstawowy"/>
        <w:tabs>
          <w:tab w:val="left" w:pos="283"/>
        </w:tabs>
        <w:spacing w:afterLines="50"/>
        <w:rPr>
          <w:rFonts w:hAnsi="Times New Roman" w:cs="Times New Roman"/>
          <w:color w:val="auto"/>
          <w:sz w:val="28"/>
          <w:szCs w:val="28"/>
          <w:lang w:val="ru-RU"/>
        </w:rPr>
      </w:pPr>
      <w:r>
        <w:rPr>
          <w:rFonts w:hAnsi="Times New Roman" w:cs="Times New Roman"/>
          <w:color w:val="auto"/>
          <w:sz w:val="28"/>
          <w:szCs w:val="28"/>
          <w:lang w:val="ru-RU" w:eastAsia="zh-CN"/>
        </w:rPr>
        <w:tab/>
        <w:t xml:space="preserve">Поэтому для того, чтобы наши ежемесячные встречи были настоящим Костёлом, абсолютно необходимо сконцентрировать деление на </w:t>
      </w:r>
      <w:r>
        <w:rPr>
          <w:rFonts w:hAnsi="Times New Roman" w:cs="Times New Roman"/>
          <w:color w:val="auto"/>
          <w:sz w:val="28"/>
          <w:szCs w:val="28"/>
          <w:lang w:val="ru-RU"/>
        </w:rPr>
        <w:t>Конкретных пунктах усилий (КПУ), уметь с ними с</w:t>
      </w:r>
      <w:r>
        <w:rPr>
          <w:rFonts w:hAnsi="Times New Roman" w:cs="Times New Roman"/>
          <w:color w:val="auto"/>
          <w:sz w:val="28"/>
          <w:szCs w:val="28"/>
          <w:lang w:val="ru-RU"/>
        </w:rPr>
        <w:t>вязать свои переживания и свой опыт как пары. Чтобы с помощью духовного наставника пары могли</w:t>
      </w:r>
      <w:r>
        <w:rPr>
          <w:rFonts w:hAnsi="Times New Roman" w:cs="Times New Roman"/>
          <w:color w:val="0000FF"/>
          <w:sz w:val="28"/>
          <w:szCs w:val="28"/>
          <w:lang w:val="ru-RU"/>
        </w:rPr>
        <w:t xml:space="preserve"> </w:t>
      </w:r>
      <w:r>
        <w:rPr>
          <w:rFonts w:hAnsi="Times New Roman" w:cs="Times New Roman"/>
          <w:color w:val="auto"/>
          <w:sz w:val="28"/>
          <w:szCs w:val="28"/>
          <w:lang w:val="ru-RU"/>
        </w:rPr>
        <w:t xml:space="preserve">взаимно помогать друг другу. </w:t>
      </w:r>
    </w:p>
    <w:p w:rsidR="00D73BF9" w:rsidRDefault="00C72ABE" w:rsidP="00176E82">
      <w:pPr>
        <w:pStyle w:val="textpodstawowy"/>
        <w:tabs>
          <w:tab w:val="left" w:pos="283"/>
        </w:tabs>
        <w:spacing w:afterLines="50"/>
        <w:rPr>
          <w:rFonts w:hAnsi="Times New Roman" w:cs="Times New Roman"/>
          <w:color w:val="auto"/>
          <w:sz w:val="28"/>
          <w:szCs w:val="28"/>
          <w:lang w:val="ru-RU"/>
        </w:rPr>
      </w:pPr>
      <w:r>
        <w:rPr>
          <w:rFonts w:hAnsi="Times New Roman" w:cs="Times New Roman"/>
          <w:color w:val="auto"/>
          <w:sz w:val="28"/>
          <w:szCs w:val="28"/>
          <w:lang w:val="ru-RU"/>
        </w:rPr>
        <w:tab/>
        <w:t>Во время деления недостаточно ограничиться только лишь констатацией,</w:t>
      </w:r>
      <w:r>
        <w:rPr>
          <w:rFonts w:hAnsi="Times New Roman" w:cs="Times New Roman"/>
          <w:color w:val="0000FF"/>
          <w:sz w:val="28"/>
          <w:szCs w:val="28"/>
          <w:lang w:val="ru-RU"/>
        </w:rPr>
        <w:t xml:space="preserve"> </w:t>
      </w:r>
      <w:r>
        <w:rPr>
          <w:rFonts w:hAnsi="Times New Roman" w:cs="Times New Roman"/>
          <w:color w:val="auto"/>
          <w:sz w:val="28"/>
          <w:szCs w:val="28"/>
          <w:lang w:val="ru-RU"/>
        </w:rPr>
        <w:t>выполнила пара КПУ или нет. Стоит выйти за эти рамки и правдив</w:t>
      </w:r>
      <w:r>
        <w:rPr>
          <w:rFonts w:hAnsi="Times New Roman" w:cs="Times New Roman"/>
          <w:color w:val="auto"/>
          <w:sz w:val="28"/>
          <w:szCs w:val="28"/>
          <w:lang w:val="ru-RU"/>
        </w:rPr>
        <w:t>о поделиться своей духовной жизнью.</w:t>
      </w:r>
    </w:p>
    <w:p w:rsidR="00D73BF9" w:rsidRDefault="00C72ABE" w:rsidP="00176E82">
      <w:pPr>
        <w:pStyle w:val="textpodstawowy"/>
        <w:tabs>
          <w:tab w:val="left" w:pos="283"/>
        </w:tabs>
        <w:spacing w:afterLines="50"/>
        <w:rPr>
          <w:rFonts w:hAnsi="Times New Roman" w:cs="Times New Roman"/>
          <w:b/>
          <w:bCs/>
          <w:i/>
          <w:iCs/>
          <w:color w:val="auto"/>
          <w:sz w:val="28"/>
          <w:szCs w:val="28"/>
          <w:lang w:val="ru-RU" w:eastAsia="zh-CN"/>
        </w:rPr>
      </w:pPr>
      <w:r>
        <w:rPr>
          <w:rFonts w:hAnsi="Times New Roman" w:cs="Times New Roman"/>
          <w:b/>
          <w:bCs/>
          <w:i/>
          <w:iCs/>
          <w:color w:val="auto"/>
          <w:sz w:val="28"/>
          <w:szCs w:val="28"/>
          <w:lang w:val="ru-RU"/>
        </w:rPr>
        <w:t>Для пары:</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Как пара ощутила свой духовный рост за этот год?</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4"/>
          <w:szCs w:val="24"/>
          <w:lang w:val="ru-RU"/>
        </w:rPr>
      </w:pPr>
      <w:r>
        <w:rPr>
          <w:rFonts w:hAnsi="Times New Roman" w:cs="Times New Roman"/>
          <w:color w:val="auto"/>
          <w:sz w:val="28"/>
          <w:szCs w:val="28"/>
          <w:lang w:val="ru-RU"/>
        </w:rPr>
        <w:t>Каким образом КПУ помогли паре духовно возрастать?</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4"/>
          <w:szCs w:val="24"/>
          <w:lang w:val="ru-RU"/>
        </w:rPr>
      </w:pPr>
      <w:r>
        <w:rPr>
          <w:rFonts w:hAnsi="Times New Roman" w:cs="Times New Roman"/>
          <w:color w:val="auto"/>
          <w:sz w:val="28"/>
          <w:szCs w:val="28"/>
          <w:lang w:val="ru-RU"/>
        </w:rPr>
        <w:t xml:space="preserve">Какие из КПУ привели к значительным изменениям в жизни </w:t>
      </w:r>
      <w:r>
        <w:rPr>
          <w:rFonts w:hAnsi="Times New Roman" w:cs="Times New Roman"/>
          <w:color w:val="auto"/>
          <w:sz w:val="28"/>
          <w:szCs w:val="28"/>
          <w:lang w:val="ru-RU"/>
        </w:rPr>
        <w:tab/>
        <w:t xml:space="preserve">каждого </w:t>
      </w:r>
      <w:r>
        <w:rPr>
          <w:rFonts w:hAnsi="Times New Roman" w:cs="Times New Roman"/>
          <w:color w:val="auto"/>
          <w:sz w:val="28"/>
          <w:szCs w:val="28"/>
          <w:lang w:val="ru-RU"/>
        </w:rPr>
        <w:tab/>
        <w:t>из супругов и в совместной жизни пары?</w:t>
      </w:r>
    </w:p>
    <w:p w:rsidR="00D73BF9" w:rsidRDefault="00C72ABE" w:rsidP="00176E82">
      <w:pPr>
        <w:pStyle w:val="textpodstawowy"/>
        <w:tabs>
          <w:tab w:val="left" w:pos="283"/>
        </w:tabs>
        <w:spacing w:afterLines="50"/>
        <w:rPr>
          <w:rFonts w:hAnsi="Times New Roman" w:cs="Times New Roman"/>
          <w:b/>
          <w:bCs/>
          <w:i/>
          <w:iCs/>
          <w:color w:val="auto"/>
          <w:sz w:val="28"/>
          <w:szCs w:val="28"/>
          <w:lang w:val="ru-RU"/>
        </w:rPr>
      </w:pPr>
      <w:r>
        <w:rPr>
          <w:rFonts w:hAnsi="Times New Roman" w:cs="Times New Roman"/>
          <w:b/>
          <w:bCs/>
          <w:i/>
          <w:iCs/>
          <w:color w:val="auto"/>
          <w:sz w:val="28"/>
          <w:szCs w:val="28"/>
          <w:lang w:val="ru-RU"/>
        </w:rPr>
        <w:lastRenderedPageBreak/>
        <w:t xml:space="preserve">Для </w:t>
      </w:r>
      <w:r>
        <w:rPr>
          <w:rFonts w:hAnsi="Times New Roman" w:cs="Times New Roman"/>
          <w:b/>
          <w:bCs/>
          <w:i/>
          <w:iCs/>
          <w:color w:val="auto"/>
          <w:sz w:val="28"/>
          <w:szCs w:val="28"/>
          <w:lang w:val="ru-RU"/>
        </w:rPr>
        <w:t>экипы:</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Как вы оцениваете деление на встречах экипы в течение года?</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Какой вклад вы получили от других пар?</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 xml:space="preserve">Как духовный наставник поспособствовал духовному </w:t>
      </w:r>
      <w:r>
        <w:rPr>
          <w:rFonts w:hAnsi="Times New Roman" w:cs="Times New Roman"/>
          <w:color w:val="auto"/>
          <w:sz w:val="28"/>
          <w:szCs w:val="28"/>
          <w:lang w:val="ru-RU"/>
        </w:rPr>
        <w:tab/>
        <w:t xml:space="preserve">возрастанию </w:t>
      </w:r>
      <w:r>
        <w:rPr>
          <w:rFonts w:hAnsi="Times New Roman" w:cs="Times New Roman"/>
          <w:color w:val="auto"/>
          <w:sz w:val="28"/>
          <w:szCs w:val="28"/>
          <w:lang w:val="ru-RU"/>
        </w:rPr>
        <w:tab/>
        <w:t>экипы?</w:t>
      </w:r>
    </w:p>
    <w:p w:rsidR="00D73BF9" w:rsidRDefault="00D73BF9" w:rsidP="00176E82">
      <w:pPr>
        <w:pStyle w:val="textpodstawowy"/>
        <w:tabs>
          <w:tab w:val="left" w:pos="283"/>
        </w:tabs>
        <w:spacing w:afterLines="50"/>
        <w:rPr>
          <w:rFonts w:hAnsi="Times New Roman" w:cs="Times New Roman"/>
          <w:b/>
          <w:bCs/>
          <w:i/>
          <w:iCs/>
          <w:color w:val="auto"/>
          <w:sz w:val="28"/>
          <w:szCs w:val="28"/>
          <w:lang w:val="ru-RU"/>
        </w:rPr>
      </w:pPr>
    </w:p>
    <w:p w:rsidR="00D73BF9" w:rsidRDefault="00C72ABE" w:rsidP="00176E82">
      <w:pPr>
        <w:pStyle w:val="textpodstawowy"/>
        <w:tabs>
          <w:tab w:val="left" w:pos="283"/>
        </w:tabs>
        <w:spacing w:afterLines="50"/>
        <w:rPr>
          <w:rFonts w:hAnsi="Times New Roman" w:cs="Times New Roman"/>
          <w:b/>
          <w:bCs/>
          <w:i/>
          <w:iCs/>
          <w:color w:val="auto"/>
          <w:sz w:val="28"/>
          <w:szCs w:val="28"/>
          <w:lang w:val="ru-RU"/>
        </w:rPr>
      </w:pPr>
      <w:r>
        <w:rPr>
          <w:rFonts w:hAnsi="Times New Roman" w:cs="Times New Roman"/>
          <w:b/>
          <w:bCs/>
          <w:i/>
          <w:iCs/>
          <w:color w:val="auto"/>
          <w:sz w:val="28"/>
          <w:szCs w:val="28"/>
          <w:lang w:val="ru-RU"/>
        </w:rPr>
        <w:t>Для Движения:</w:t>
      </w: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Предложило ли Движение (на уровне Сектора, Региона, Супер Региона</w:t>
      </w:r>
      <w:r>
        <w:rPr>
          <w:rFonts w:hAnsi="Times New Roman" w:cs="Times New Roman"/>
          <w:color w:val="auto"/>
          <w:sz w:val="28"/>
          <w:szCs w:val="28"/>
          <w:lang w:val="ru-RU"/>
        </w:rPr>
        <w:t>) возможности формации на тему мистики (духовности) КПУ и Деления? Какие это были возможности? Каким образом вы воспользовались этими возможностями формации?</w:t>
      </w:r>
    </w:p>
    <w:p w:rsidR="00D73BF9" w:rsidRDefault="00D73BF9" w:rsidP="00176E82">
      <w:pPr>
        <w:pStyle w:val="textpodstawowy"/>
        <w:tabs>
          <w:tab w:val="left" w:pos="283"/>
        </w:tabs>
        <w:spacing w:afterLines="50"/>
        <w:rPr>
          <w:rFonts w:hAnsi="Times New Roman" w:cs="Times New Roman"/>
          <w:color w:val="auto"/>
          <w:sz w:val="24"/>
          <w:szCs w:val="24"/>
          <w:lang w:val="ru-RU"/>
        </w:rPr>
      </w:pPr>
    </w:p>
    <w:p w:rsidR="00D73BF9" w:rsidRDefault="00D73BF9" w:rsidP="00176E82">
      <w:pPr>
        <w:pStyle w:val="textpodstawowy"/>
        <w:tabs>
          <w:tab w:val="left" w:pos="283"/>
        </w:tabs>
        <w:spacing w:afterLines="50"/>
        <w:rPr>
          <w:rFonts w:hAnsi="Times New Roman" w:cs="Times New Roman"/>
          <w:color w:val="auto"/>
          <w:sz w:val="24"/>
          <w:szCs w:val="24"/>
          <w:lang w:val="ru-RU"/>
        </w:rPr>
      </w:pPr>
    </w:p>
    <w:p w:rsidR="00D73BF9" w:rsidRDefault="00C72ABE">
      <w:pPr>
        <w:pStyle w:val="textpodstawowy"/>
        <w:numPr>
          <w:ilvl w:val="0"/>
          <w:numId w:val="1"/>
        </w:numPr>
        <w:tabs>
          <w:tab w:val="left" w:pos="283"/>
        </w:tabs>
        <w:rPr>
          <w:rFonts w:hAnsi="Times New Roman" w:cs="Times New Roman"/>
          <w:b/>
          <w:bCs/>
          <w:i/>
          <w:iCs/>
          <w:color w:val="auto"/>
          <w:sz w:val="28"/>
          <w:szCs w:val="28"/>
          <w:lang w:val="ru-RU"/>
        </w:rPr>
      </w:pPr>
      <w:r>
        <w:rPr>
          <w:rFonts w:hAnsi="Times New Roman" w:cs="Times New Roman"/>
          <w:b/>
          <w:bCs/>
          <w:i/>
          <w:iCs/>
          <w:color w:val="auto"/>
          <w:sz w:val="28"/>
          <w:szCs w:val="28"/>
          <w:lang w:val="ru-RU"/>
        </w:rPr>
        <w:t>Обмен мыслями по формационным темам</w:t>
      </w:r>
    </w:p>
    <w:p w:rsidR="00D73BF9" w:rsidRDefault="00D73BF9">
      <w:pPr>
        <w:pStyle w:val="textpodstawowy"/>
        <w:tabs>
          <w:tab w:val="left" w:pos="283"/>
        </w:tabs>
        <w:rPr>
          <w:rFonts w:hAnsi="Times New Roman" w:cs="Times New Roman"/>
          <w:b/>
          <w:bCs/>
          <w:i/>
          <w:iCs/>
          <w:color w:val="auto"/>
          <w:sz w:val="28"/>
          <w:szCs w:val="28"/>
          <w:lang w:val="ru-RU"/>
        </w:rPr>
      </w:pP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Что вас наиболее затронуло - или наиболее повлияло на возра</w:t>
      </w:r>
      <w:r>
        <w:rPr>
          <w:rFonts w:hAnsi="Times New Roman" w:cs="Times New Roman"/>
          <w:color w:val="auto"/>
          <w:sz w:val="28"/>
          <w:szCs w:val="28"/>
          <w:lang w:val="ru-RU"/>
        </w:rPr>
        <w:t xml:space="preserve">стание вашей супружеской духовности и вашей </w:t>
      </w:r>
      <w:r>
        <w:rPr>
          <w:rFonts w:hAnsi="Times New Roman" w:cs="Times New Roman"/>
          <w:color w:val="auto"/>
          <w:sz w:val="28"/>
          <w:szCs w:val="28"/>
          <w:lang w:val="ru-RU"/>
        </w:rPr>
        <w:tab/>
        <w:t>миссионерской деятельности - в каждой теме этого года?</w:t>
      </w:r>
    </w:p>
    <w:p w:rsidR="00D73BF9" w:rsidRDefault="00D73BF9" w:rsidP="00176E82">
      <w:pPr>
        <w:pStyle w:val="textpodstawowy"/>
        <w:tabs>
          <w:tab w:val="left" w:pos="283"/>
        </w:tabs>
        <w:spacing w:afterLines="50"/>
        <w:rPr>
          <w:rFonts w:hAnsi="Times New Roman" w:cs="Times New Roman"/>
          <w:color w:val="auto"/>
          <w:sz w:val="28"/>
          <w:szCs w:val="28"/>
          <w:lang w:val="ru-RU"/>
        </w:rPr>
      </w:pPr>
    </w:p>
    <w:p w:rsidR="00D73BF9" w:rsidRDefault="00C72ABE" w:rsidP="00176E82">
      <w:pPr>
        <w:pStyle w:val="textpodstawowy"/>
        <w:numPr>
          <w:ilvl w:val="0"/>
          <w:numId w:val="3"/>
        </w:numPr>
        <w:tabs>
          <w:tab w:val="clear" w:pos="420"/>
          <w:tab w:val="left" w:pos="283"/>
        </w:tabs>
        <w:spacing w:afterLines="50"/>
        <w:ind w:firstLine="180"/>
        <w:rPr>
          <w:rFonts w:hAnsi="Times New Roman" w:cs="Times New Roman"/>
          <w:color w:val="auto"/>
          <w:sz w:val="28"/>
          <w:szCs w:val="28"/>
          <w:lang w:val="ru-RU"/>
        </w:rPr>
      </w:pPr>
      <w:r>
        <w:rPr>
          <w:rFonts w:hAnsi="Times New Roman" w:cs="Times New Roman"/>
          <w:color w:val="auto"/>
          <w:sz w:val="28"/>
          <w:szCs w:val="28"/>
          <w:lang w:val="ru-RU"/>
        </w:rPr>
        <w:t>Тексты кс. Каффареля опережают тексты Папы Франциска на 50 - 70 лет. Что вы думаете об актуальности мысли кс. Каффареля о миссии пары? Продолжает ли он всё</w:t>
      </w:r>
      <w:r>
        <w:rPr>
          <w:rFonts w:hAnsi="Times New Roman" w:cs="Times New Roman"/>
          <w:color w:val="auto"/>
          <w:sz w:val="28"/>
          <w:szCs w:val="28"/>
          <w:lang w:val="ru-RU"/>
        </w:rPr>
        <w:t xml:space="preserve"> ещё вносить вклад в теологию супружества?</w:t>
      </w:r>
    </w:p>
    <w:p w:rsidR="00D73BF9" w:rsidRDefault="00D73BF9">
      <w:pPr>
        <w:pStyle w:val="textpodstawowy"/>
        <w:tabs>
          <w:tab w:val="left" w:pos="283"/>
        </w:tabs>
        <w:rPr>
          <w:rFonts w:hAnsi="Times New Roman" w:cs="Times New Roman"/>
          <w:color w:val="auto"/>
          <w:sz w:val="24"/>
          <w:szCs w:val="24"/>
          <w:lang w:val="ru-RU"/>
        </w:rPr>
      </w:pPr>
    </w:p>
    <w:p w:rsidR="00D73BF9" w:rsidRDefault="00C72ABE">
      <w:pPr>
        <w:pStyle w:val="textpodstawowy"/>
        <w:numPr>
          <w:ilvl w:val="0"/>
          <w:numId w:val="1"/>
        </w:numPr>
        <w:tabs>
          <w:tab w:val="left" w:pos="283"/>
        </w:tabs>
        <w:rPr>
          <w:rFonts w:hAnsi="Times New Roman" w:cs="Times New Roman"/>
          <w:b/>
          <w:bCs/>
          <w:i/>
          <w:iCs/>
          <w:color w:val="auto"/>
          <w:sz w:val="28"/>
          <w:szCs w:val="28"/>
          <w:lang w:val="ru-RU"/>
        </w:rPr>
      </w:pPr>
      <w:r>
        <w:rPr>
          <w:rFonts w:hAnsi="Times New Roman" w:cs="Times New Roman"/>
          <w:b/>
          <w:bCs/>
          <w:i/>
          <w:iCs/>
          <w:color w:val="auto"/>
          <w:sz w:val="28"/>
          <w:szCs w:val="28"/>
          <w:lang w:val="ru-RU"/>
        </w:rPr>
        <w:t>Пути нашего развития и деятельности в будущем году</w:t>
      </w:r>
    </w:p>
    <w:p w:rsidR="00D73BF9" w:rsidRDefault="00C72ABE">
      <w:pPr>
        <w:pStyle w:val="textpodstawowy"/>
        <w:tabs>
          <w:tab w:val="left" w:pos="283"/>
        </w:tabs>
        <w:rPr>
          <w:rFonts w:hAnsi="Times New Roman" w:cs="Times New Roman"/>
          <w:color w:val="auto"/>
          <w:sz w:val="24"/>
          <w:szCs w:val="24"/>
          <w:lang w:val="ru-RU"/>
        </w:rPr>
      </w:pPr>
      <w:r>
        <w:rPr>
          <w:rFonts w:hAnsi="Times New Roman" w:cs="Times New Roman"/>
          <w:color w:val="auto"/>
          <w:sz w:val="28"/>
          <w:szCs w:val="28"/>
          <w:lang w:val="ru-RU"/>
        </w:rPr>
        <w:tab/>
        <w:t>В</w:t>
      </w:r>
      <w:r>
        <w:rPr>
          <w:rFonts w:hAnsi="Times New Roman" w:cs="Times New Roman"/>
          <w:color w:val="auto"/>
          <w:sz w:val="24"/>
          <w:szCs w:val="24"/>
          <w:lang w:val="ru-RU"/>
        </w:rPr>
        <w:t xml:space="preserve"> </w:t>
      </w:r>
      <w:r>
        <w:rPr>
          <w:rFonts w:hAnsi="Times New Roman" w:cs="Times New Roman"/>
          <w:color w:val="auto"/>
          <w:sz w:val="28"/>
          <w:szCs w:val="28"/>
          <w:lang w:val="ru-RU" w:eastAsia="zh-CN"/>
        </w:rPr>
        <w:t>Équipes Notre-Dame мы входим не для того, чтобы чего-то достигнуть, но для нашего развития - каждого в своём темпе. После всего высказанного, какие мы видим п</w:t>
      </w:r>
      <w:r>
        <w:rPr>
          <w:rFonts w:hAnsi="Times New Roman" w:cs="Times New Roman"/>
          <w:color w:val="auto"/>
          <w:sz w:val="28"/>
          <w:szCs w:val="28"/>
          <w:lang w:val="ru-RU" w:eastAsia="zh-CN"/>
        </w:rPr>
        <w:t>ути развития?</w:t>
      </w:r>
    </w:p>
    <w:p w:rsidR="00D73BF9" w:rsidRDefault="00C72ABE">
      <w:pPr>
        <w:pStyle w:val="textpodstawowy"/>
        <w:tabs>
          <w:tab w:val="left" w:pos="283"/>
        </w:tabs>
        <w:rPr>
          <w:rFonts w:hAnsi="Times New Roman" w:cs="Times New Roman"/>
          <w:color w:val="auto"/>
          <w:sz w:val="28"/>
          <w:szCs w:val="28"/>
          <w:lang w:val="ru-RU" w:eastAsia="zh-CN"/>
        </w:rPr>
      </w:pPr>
      <w:r>
        <w:rPr>
          <w:rFonts w:hAnsi="Times New Roman" w:cs="Times New Roman"/>
          <w:i/>
          <w:iCs/>
          <w:color w:val="auto"/>
          <w:sz w:val="28"/>
          <w:szCs w:val="28"/>
          <w:lang w:val="ru-RU" w:eastAsia="zh-CN"/>
        </w:rPr>
        <w:tab/>
        <w:t xml:space="preserve">«Экипы - это не убежище для праведных взрослых. Это группа неустанных искателей Бога, пар, которые хотят жить своей верой. </w:t>
      </w:r>
      <w:r>
        <w:rPr>
          <w:rFonts w:hAnsi="Times New Roman" w:cs="Times New Roman"/>
          <w:i/>
          <w:iCs/>
          <w:color w:val="auto"/>
          <w:sz w:val="20"/>
          <w:szCs w:val="20"/>
          <w:lang w:val="ru-RU" w:eastAsia="zh-CN"/>
        </w:rPr>
        <w:t xml:space="preserve">(...) </w:t>
      </w:r>
      <w:r>
        <w:rPr>
          <w:rFonts w:hAnsi="Times New Roman" w:cs="Times New Roman"/>
          <w:i/>
          <w:iCs/>
          <w:color w:val="auto"/>
          <w:sz w:val="28"/>
          <w:szCs w:val="28"/>
          <w:lang w:val="ru-RU" w:eastAsia="zh-CN"/>
        </w:rPr>
        <w:t>Кто входит туда, должен честно исполнять свою роль»</w:t>
      </w:r>
    </w:p>
    <w:p w:rsidR="00D73BF9" w:rsidRDefault="00C72ABE">
      <w:pPr>
        <w:pStyle w:val="textpodstawowy"/>
        <w:tabs>
          <w:tab w:val="left" w:pos="283"/>
        </w:tabs>
        <w:rPr>
          <w:rFonts w:hAnsi="Times New Roman" w:cs="Times New Roman"/>
          <w:color w:val="auto"/>
          <w:sz w:val="28"/>
          <w:szCs w:val="28"/>
          <w:lang w:val="ru-RU" w:eastAsia="zh-CN"/>
        </w:rPr>
      </w:pPr>
      <w:r>
        <w:rPr>
          <w:rFonts w:hAnsi="Times New Roman" w:cs="Times New Roman"/>
          <w:color w:val="auto"/>
          <w:sz w:val="28"/>
          <w:szCs w:val="28"/>
          <w:lang w:val="ru-RU" w:eastAsia="zh-CN"/>
        </w:rPr>
        <w:tab/>
        <w:t xml:space="preserve">Осознавая свою свободу, а также требования Движения, </w:t>
      </w:r>
      <w:r>
        <w:rPr>
          <w:rFonts w:hAnsi="Times New Roman" w:cs="Times New Roman"/>
          <w:color w:val="auto"/>
          <w:sz w:val="28"/>
          <w:szCs w:val="28"/>
          <w:lang w:val="ru-RU" w:eastAsia="zh-CN"/>
        </w:rPr>
        <w:t>выберем ли мы в будущем году путь, который предлагает нам Équipes Notre-Dame?</w:t>
      </w:r>
    </w:p>
    <w:p w:rsidR="00D73BF9" w:rsidRDefault="00C72ABE">
      <w:pPr>
        <w:pStyle w:val="textpodstawowy"/>
        <w:tabs>
          <w:tab w:val="left" w:pos="283"/>
        </w:tabs>
        <w:rPr>
          <w:rFonts w:hAnsi="Times New Roman" w:cs="Times New Roman"/>
          <w:color w:val="auto"/>
          <w:sz w:val="28"/>
          <w:szCs w:val="28"/>
          <w:lang w:val="ru-RU" w:eastAsia="zh-CN"/>
        </w:rPr>
      </w:pPr>
      <w:r>
        <w:rPr>
          <w:rFonts w:hAnsi="Times New Roman" w:cs="Times New Roman"/>
          <w:color w:val="auto"/>
          <w:sz w:val="28"/>
          <w:szCs w:val="28"/>
          <w:lang w:val="ru-RU" w:eastAsia="zh-CN"/>
        </w:rPr>
        <w:tab/>
      </w:r>
      <w:r>
        <w:rPr>
          <w:rFonts w:hAnsi="Times New Roman" w:cs="Times New Roman"/>
          <w:b/>
          <w:bCs/>
          <w:color w:val="auto"/>
          <w:sz w:val="28"/>
          <w:szCs w:val="28"/>
          <w:lang w:val="ru-RU" w:eastAsia="zh-CN"/>
        </w:rPr>
        <w:t>Ответственная пара является пастырем экипы.</w:t>
      </w:r>
      <w:r>
        <w:rPr>
          <w:rFonts w:hAnsi="Times New Roman" w:cs="Times New Roman"/>
          <w:color w:val="auto"/>
          <w:sz w:val="28"/>
          <w:szCs w:val="28"/>
          <w:lang w:val="ru-RU" w:eastAsia="zh-CN"/>
        </w:rPr>
        <w:t xml:space="preserve"> Её миссия имеет три уровня: духовный, человеческий, а также открытости на Движение. Если хочет, </w:t>
      </w:r>
      <w:r>
        <w:rPr>
          <w:rFonts w:hAnsi="Times New Roman" w:cs="Times New Roman"/>
          <w:b/>
          <w:bCs/>
          <w:color w:val="auto"/>
          <w:sz w:val="28"/>
          <w:szCs w:val="28"/>
          <w:lang w:val="ru-RU" w:eastAsia="zh-CN"/>
        </w:rPr>
        <w:t>ответственная пара может дать свидете</w:t>
      </w:r>
      <w:r>
        <w:rPr>
          <w:rFonts w:hAnsi="Times New Roman" w:cs="Times New Roman"/>
          <w:b/>
          <w:bCs/>
          <w:color w:val="auto"/>
          <w:sz w:val="28"/>
          <w:szCs w:val="28"/>
          <w:lang w:val="ru-RU" w:eastAsia="zh-CN"/>
        </w:rPr>
        <w:t>льство</w:t>
      </w:r>
      <w:r>
        <w:rPr>
          <w:rFonts w:hAnsi="Times New Roman" w:cs="Times New Roman"/>
          <w:color w:val="auto"/>
          <w:sz w:val="28"/>
          <w:szCs w:val="28"/>
          <w:lang w:val="ru-RU" w:eastAsia="zh-CN"/>
        </w:rPr>
        <w:t xml:space="preserve"> того, как переживает свою миссию.</w:t>
      </w:r>
    </w:p>
    <w:p w:rsidR="00D73BF9" w:rsidRDefault="00C72ABE">
      <w:pPr>
        <w:pStyle w:val="textpodstawowy"/>
        <w:tabs>
          <w:tab w:val="left" w:pos="283"/>
        </w:tabs>
        <w:rPr>
          <w:rFonts w:hAnsi="Times New Roman" w:cs="Times New Roman"/>
          <w:color w:val="auto"/>
          <w:sz w:val="28"/>
          <w:szCs w:val="28"/>
          <w:lang w:val="ru-RU" w:eastAsia="zh-CN"/>
        </w:rPr>
      </w:pPr>
      <w:r>
        <w:rPr>
          <w:rFonts w:hAnsi="Times New Roman" w:cs="Times New Roman"/>
          <w:color w:val="auto"/>
          <w:sz w:val="28"/>
          <w:szCs w:val="28"/>
          <w:lang w:val="ru-RU" w:eastAsia="zh-CN"/>
        </w:rPr>
        <w:tab/>
        <w:t xml:space="preserve">Мы выбрали </w:t>
      </w:r>
      <w:r>
        <w:rPr>
          <w:rFonts w:hAnsi="Times New Roman" w:cs="Times New Roman"/>
          <w:b/>
          <w:bCs/>
          <w:color w:val="auto"/>
          <w:sz w:val="28"/>
          <w:szCs w:val="28"/>
          <w:lang w:val="ru-RU" w:eastAsia="zh-CN"/>
        </w:rPr>
        <w:t xml:space="preserve">новую </w:t>
      </w:r>
      <w:r>
        <w:rPr>
          <w:rFonts w:hAnsi="Times New Roman" w:cs="Times New Roman"/>
          <w:color w:val="auto"/>
          <w:sz w:val="28"/>
          <w:szCs w:val="28"/>
          <w:lang w:val="ru-RU" w:eastAsia="zh-CN"/>
        </w:rPr>
        <w:t>ответственную пару. Ожидаем ли мы в будущем году особенного воодушевления (в смысле, душевной самоотдачи) с их стороны, особенно во время деления, за которое они будут ответственны?</w:t>
      </w: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numPr>
          <w:ilvl w:val="0"/>
          <w:numId w:val="1"/>
        </w:numPr>
        <w:tabs>
          <w:tab w:val="left" w:pos="283"/>
        </w:tabs>
        <w:rPr>
          <w:rFonts w:hAnsi="Times New Roman" w:cs="Times New Roman"/>
          <w:b/>
          <w:bCs/>
          <w:i/>
          <w:iCs/>
          <w:color w:val="auto"/>
          <w:sz w:val="28"/>
          <w:szCs w:val="28"/>
          <w:lang w:val="ru-RU"/>
        </w:rPr>
      </w:pPr>
      <w:r>
        <w:rPr>
          <w:rFonts w:hAnsi="Times New Roman" w:cs="Times New Roman"/>
          <w:b/>
          <w:bCs/>
          <w:i/>
          <w:iCs/>
          <w:color w:val="auto"/>
          <w:sz w:val="28"/>
          <w:szCs w:val="28"/>
          <w:lang w:val="ru-RU"/>
        </w:rPr>
        <w:lastRenderedPageBreak/>
        <w:t xml:space="preserve">Послание пар </w:t>
      </w:r>
      <w:r>
        <w:rPr>
          <w:rFonts w:hAnsi="Times New Roman" w:cs="Times New Roman"/>
          <w:b/>
          <w:bCs/>
          <w:i/>
          <w:iCs/>
          <w:color w:val="auto"/>
          <w:sz w:val="28"/>
          <w:szCs w:val="28"/>
          <w:lang w:val="ru-RU"/>
        </w:rPr>
        <w:t>с миссией</w:t>
      </w:r>
    </w:p>
    <w:p w:rsidR="00D73BF9" w:rsidRDefault="00C72ABE">
      <w:pPr>
        <w:pStyle w:val="textpodstawowy"/>
        <w:tabs>
          <w:tab w:val="left" w:pos="283"/>
        </w:tabs>
        <w:rPr>
          <w:rFonts w:hAnsi="Times New Roman" w:cs="Times New Roman"/>
          <w:color w:val="auto"/>
          <w:sz w:val="28"/>
          <w:szCs w:val="28"/>
          <w:lang w:val="ru-RU" w:eastAsia="zh-CN"/>
        </w:rPr>
      </w:pPr>
      <w:r>
        <w:rPr>
          <w:rFonts w:hAnsi="Times New Roman" w:cs="Times New Roman"/>
          <w:color w:val="auto"/>
          <w:sz w:val="28"/>
          <w:szCs w:val="28"/>
          <w:lang w:val="ru-RU" w:eastAsia="zh-CN"/>
        </w:rPr>
        <w:tab/>
        <w:t>Чтобы отметить послание на миссию новой ответственной пары экипы, действующая ответственная пара может передать им горящую свечу или другой предмет, символизирующий духовную ответственность. Духовный наставник может благословить новую ответствен</w:t>
      </w:r>
      <w:r>
        <w:rPr>
          <w:rFonts w:hAnsi="Times New Roman" w:cs="Times New Roman"/>
          <w:color w:val="auto"/>
          <w:sz w:val="28"/>
          <w:szCs w:val="28"/>
          <w:lang w:val="ru-RU" w:eastAsia="zh-CN"/>
        </w:rPr>
        <w:t xml:space="preserve">ную пару. </w:t>
      </w:r>
    </w:p>
    <w:p w:rsidR="00D73BF9" w:rsidRDefault="00C72ABE">
      <w:pPr>
        <w:ind w:firstLine="420"/>
        <w:jc w:val="both"/>
        <w:rPr>
          <w:rFonts w:hAnsi="Times New Roman" w:cs="Times New Roman"/>
          <w:sz w:val="28"/>
          <w:szCs w:val="28"/>
          <w:lang w:val="ru-RU"/>
        </w:rPr>
      </w:pPr>
      <w:r>
        <w:rPr>
          <w:rFonts w:hAnsi="Times New Roman" w:cs="Times New Roman"/>
          <w:sz w:val="28"/>
          <w:szCs w:val="28"/>
          <w:lang w:val="ru-RU"/>
        </w:rPr>
        <w:t>Также</w:t>
      </w:r>
      <w:r>
        <w:rPr>
          <w:rFonts w:hAnsi="Times New Roman" w:cs="Times New Roman"/>
          <w:sz w:val="28"/>
          <w:szCs w:val="28"/>
          <w:lang w:val="ru-RU"/>
        </w:rPr>
        <w:t xml:space="preserve"> </w:t>
      </w:r>
      <w:r>
        <w:rPr>
          <w:rFonts w:hAnsi="Times New Roman" w:cs="Times New Roman"/>
          <w:sz w:val="28"/>
          <w:szCs w:val="28"/>
          <w:lang w:val="ru-RU"/>
        </w:rPr>
        <w:t>можно</w:t>
      </w:r>
      <w:r>
        <w:rPr>
          <w:rFonts w:hAnsi="Times New Roman" w:cs="Times New Roman"/>
          <w:sz w:val="28"/>
          <w:szCs w:val="28"/>
          <w:lang w:val="ru-RU"/>
        </w:rPr>
        <w:t xml:space="preserve"> </w:t>
      </w:r>
      <w:r>
        <w:rPr>
          <w:rFonts w:hAnsi="Times New Roman" w:cs="Times New Roman"/>
          <w:sz w:val="28"/>
          <w:szCs w:val="28"/>
          <w:lang w:val="ru-RU"/>
        </w:rPr>
        <w:t>благословить</w:t>
      </w:r>
      <w:r>
        <w:rPr>
          <w:rFonts w:hAnsi="Times New Roman" w:cs="Times New Roman"/>
          <w:sz w:val="28"/>
          <w:szCs w:val="28"/>
          <w:lang w:val="ru-RU"/>
        </w:rPr>
        <w:t xml:space="preserve"> </w:t>
      </w:r>
      <w:r>
        <w:rPr>
          <w:rFonts w:hAnsi="Times New Roman" w:cs="Times New Roman"/>
          <w:sz w:val="28"/>
          <w:szCs w:val="28"/>
          <w:lang w:val="ru-RU"/>
        </w:rPr>
        <w:t>пары</w:t>
      </w:r>
      <w:r>
        <w:rPr>
          <w:rFonts w:hAnsi="Times New Roman" w:cs="Times New Roman"/>
          <w:sz w:val="28"/>
          <w:szCs w:val="28"/>
          <w:lang w:val="ru-RU"/>
        </w:rPr>
        <w:t xml:space="preserve"> </w:t>
      </w:r>
      <w:r>
        <w:rPr>
          <w:rFonts w:hAnsi="Times New Roman" w:cs="Times New Roman"/>
          <w:sz w:val="28"/>
          <w:szCs w:val="28"/>
          <w:lang w:val="ru-RU"/>
        </w:rPr>
        <w:t>на</w:t>
      </w:r>
      <w:r>
        <w:rPr>
          <w:rFonts w:hAnsi="Times New Roman" w:cs="Times New Roman"/>
          <w:sz w:val="28"/>
          <w:szCs w:val="28"/>
          <w:lang w:val="ru-RU"/>
        </w:rPr>
        <w:t xml:space="preserve"> </w:t>
      </w:r>
      <w:r>
        <w:rPr>
          <w:rFonts w:hAnsi="Times New Roman" w:cs="Times New Roman"/>
          <w:sz w:val="28"/>
          <w:szCs w:val="28"/>
          <w:lang w:val="ru-RU"/>
        </w:rPr>
        <w:t>миссию</w:t>
      </w:r>
      <w:r>
        <w:rPr>
          <w:rFonts w:hAnsi="Times New Roman" w:cs="Times New Roman"/>
          <w:sz w:val="28"/>
          <w:szCs w:val="28"/>
          <w:lang w:val="ru-RU"/>
        </w:rPr>
        <w:t xml:space="preserve"> </w:t>
      </w:r>
      <w:r>
        <w:rPr>
          <w:rFonts w:hAnsi="Times New Roman" w:cs="Times New Roman"/>
          <w:sz w:val="28"/>
          <w:szCs w:val="28"/>
          <w:lang w:val="ru-RU"/>
        </w:rPr>
        <w:t>во</w:t>
      </w:r>
      <w:r>
        <w:rPr>
          <w:rFonts w:hAnsi="Times New Roman" w:cs="Times New Roman"/>
          <w:sz w:val="28"/>
          <w:szCs w:val="28"/>
          <w:lang w:val="ru-RU"/>
        </w:rPr>
        <w:t xml:space="preserve"> </w:t>
      </w:r>
      <w:r>
        <w:rPr>
          <w:rFonts w:hAnsi="Times New Roman" w:cs="Times New Roman"/>
          <w:sz w:val="28"/>
          <w:szCs w:val="28"/>
          <w:lang w:val="ru-RU"/>
        </w:rPr>
        <w:t>время</w:t>
      </w:r>
      <w:r>
        <w:rPr>
          <w:rFonts w:hAnsi="Times New Roman" w:cs="Times New Roman"/>
          <w:sz w:val="28"/>
          <w:szCs w:val="28"/>
          <w:lang w:val="ru-RU"/>
        </w:rPr>
        <w:t xml:space="preserve"> </w:t>
      </w:r>
      <w:r>
        <w:rPr>
          <w:rFonts w:hAnsi="Times New Roman" w:cs="Times New Roman"/>
          <w:sz w:val="28"/>
          <w:szCs w:val="28"/>
          <w:lang w:val="ru-RU"/>
        </w:rPr>
        <w:t>каникул</w:t>
      </w:r>
      <w:r>
        <w:rPr>
          <w:rFonts w:hAnsi="Times New Roman" w:cs="Times New Roman"/>
          <w:sz w:val="28"/>
          <w:szCs w:val="28"/>
          <w:lang w:val="ru-RU"/>
        </w:rPr>
        <w:t xml:space="preserve">. </w:t>
      </w:r>
    </w:p>
    <w:p w:rsidR="00D73BF9" w:rsidRDefault="00C72ABE">
      <w:pPr>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 xml:space="preserve">«Каждое утро каждый христианин должен выходить из дома, чтобы заработать на свои материальные нужды, но также и на духовные. «Выйти, чтобы сеять Христа, зерно, которое стало Хлебом», не </w:t>
      </w:r>
      <w:r>
        <w:rPr>
          <w:rFonts w:ascii="Times New Roman" w:hAnsi="Times New Roman" w:cs="Times New Roman"/>
          <w:i/>
          <w:iCs/>
          <w:sz w:val="28"/>
          <w:szCs w:val="28"/>
          <w:lang w:val="ru-RU"/>
        </w:rPr>
        <w:t>унывая, если часть семян упадёт на неплодородную почву».</w:t>
      </w:r>
    </w:p>
    <w:p w:rsidR="00D73BF9" w:rsidRDefault="00D73BF9">
      <w:pPr>
        <w:pStyle w:val="textpodstawowy"/>
        <w:tabs>
          <w:tab w:val="left" w:pos="283"/>
        </w:tabs>
        <w:rPr>
          <w:rFonts w:hAnsi="Times New Roman" w:cs="Times New Roman"/>
          <w:color w:val="auto"/>
          <w:sz w:val="28"/>
          <w:szCs w:val="28"/>
          <w:lang w:val="ru-RU" w:eastAsia="zh-CN"/>
        </w:rPr>
      </w:pP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numPr>
          <w:ilvl w:val="0"/>
          <w:numId w:val="1"/>
        </w:numPr>
        <w:tabs>
          <w:tab w:val="left" w:pos="283"/>
        </w:tabs>
        <w:rPr>
          <w:rFonts w:hAnsi="Times New Roman" w:cs="Times New Roman"/>
          <w:b/>
          <w:bCs/>
          <w:i/>
          <w:iCs/>
          <w:color w:val="auto"/>
          <w:sz w:val="28"/>
          <w:szCs w:val="28"/>
          <w:lang w:val="ru-RU"/>
        </w:rPr>
      </w:pPr>
      <w:r>
        <w:rPr>
          <w:rFonts w:hAnsi="Times New Roman" w:cs="Times New Roman"/>
          <w:b/>
          <w:bCs/>
          <w:i/>
          <w:iCs/>
          <w:color w:val="auto"/>
          <w:sz w:val="28"/>
          <w:szCs w:val="28"/>
          <w:lang w:val="ru-RU"/>
        </w:rPr>
        <w:t>Заключительные молитвы</w:t>
      </w:r>
    </w:p>
    <w:p w:rsidR="00D73BF9" w:rsidRDefault="00C72ABE">
      <w:pPr>
        <w:pStyle w:val="textpodstawowy"/>
        <w:tabs>
          <w:tab w:val="left" w:pos="283"/>
        </w:tabs>
        <w:spacing w:after="0"/>
        <w:rPr>
          <w:rFonts w:hAnsi="Times New Roman" w:cs="Times New Roman"/>
          <w:b/>
          <w:bCs/>
          <w:color w:val="auto"/>
          <w:sz w:val="24"/>
          <w:szCs w:val="24"/>
          <w:lang w:val="ru-RU"/>
        </w:rPr>
      </w:pPr>
      <w:r>
        <w:rPr>
          <w:rFonts w:hAnsi="Times New Roman" w:cs="Times New Roman"/>
          <w:b/>
          <w:bCs/>
          <w:color w:val="auto"/>
          <w:sz w:val="24"/>
          <w:szCs w:val="24"/>
          <w:lang w:val="ru-RU"/>
        </w:rPr>
        <w:t>Молитва о беатификации кс. Каффареля.</w:t>
      </w:r>
    </w:p>
    <w:p w:rsidR="00D73BF9" w:rsidRDefault="00D73BF9">
      <w:pPr>
        <w:pStyle w:val="textpodstawowy"/>
        <w:tabs>
          <w:tab w:val="left" w:pos="283"/>
        </w:tabs>
        <w:spacing w:after="0"/>
        <w:rPr>
          <w:rFonts w:hAnsi="Times New Roman" w:cs="Times New Roman"/>
          <w:b/>
          <w:bCs/>
          <w:color w:val="auto"/>
          <w:sz w:val="24"/>
          <w:szCs w:val="24"/>
          <w:lang w:val="ru-RU"/>
        </w:rPr>
      </w:pPr>
    </w:p>
    <w:p w:rsidR="00D73BF9" w:rsidRDefault="00C72ABE">
      <w:pPr>
        <w:pStyle w:val="textpodstawowy"/>
        <w:tabs>
          <w:tab w:val="left" w:pos="283"/>
        </w:tabs>
        <w:spacing w:after="0"/>
        <w:rPr>
          <w:rFonts w:hAnsi="Times New Roman" w:cs="Times New Roman"/>
          <w:color w:val="auto"/>
          <w:sz w:val="24"/>
          <w:szCs w:val="24"/>
          <w:lang w:val="be-BY"/>
        </w:rPr>
      </w:pPr>
      <w:r>
        <w:rPr>
          <w:rFonts w:hAnsi="Times New Roman" w:cs="Times New Roman"/>
          <w:color w:val="auto"/>
          <w:sz w:val="24"/>
          <w:szCs w:val="24"/>
          <w:lang w:val="ru-RU"/>
        </w:rPr>
        <w:t>Боже, наш Отче, Ты вложил в глубину сердца</w:t>
      </w:r>
      <w:r>
        <w:rPr>
          <w:rFonts w:hAnsi="Times New Roman" w:cs="Times New Roman"/>
          <w:color w:val="auto"/>
          <w:sz w:val="24"/>
          <w:szCs w:val="24"/>
          <w:lang w:val="be-BY"/>
        </w:rPr>
        <w:t xml:space="preserve"> </w:t>
      </w:r>
      <w:r>
        <w:rPr>
          <w:rFonts w:hAnsi="Times New Roman" w:cs="Times New Roman"/>
          <w:color w:val="auto"/>
          <w:sz w:val="24"/>
          <w:szCs w:val="24"/>
          <w:lang w:val="ru-RU"/>
        </w:rPr>
        <w:t>раба Твоего Анри Каффареля стремление</w:t>
      </w:r>
      <w:r>
        <w:rPr>
          <w:rFonts w:hAnsi="Times New Roman" w:cs="Times New Roman"/>
          <w:color w:val="auto"/>
          <w:sz w:val="24"/>
          <w:szCs w:val="24"/>
          <w:lang w:val="be-BY"/>
        </w:rPr>
        <w:t xml:space="preserve"> </w:t>
      </w:r>
      <w:r>
        <w:rPr>
          <w:rFonts w:hAnsi="Times New Roman" w:cs="Times New Roman"/>
          <w:color w:val="auto"/>
          <w:sz w:val="24"/>
          <w:szCs w:val="24"/>
          <w:lang w:val="ru-RU"/>
        </w:rPr>
        <w:t>любви, что без остатка влекло его к Твоему</w:t>
      </w:r>
      <w:r>
        <w:rPr>
          <w:rFonts w:hAnsi="Times New Roman" w:cs="Times New Roman"/>
          <w:color w:val="auto"/>
          <w:sz w:val="24"/>
          <w:szCs w:val="24"/>
          <w:lang w:val="be-BY"/>
        </w:rPr>
        <w:t xml:space="preserve"> </w:t>
      </w:r>
      <w:r>
        <w:rPr>
          <w:rFonts w:hAnsi="Times New Roman" w:cs="Times New Roman"/>
          <w:color w:val="auto"/>
          <w:sz w:val="24"/>
          <w:szCs w:val="24"/>
          <w:lang w:val="ru-RU"/>
        </w:rPr>
        <w:t xml:space="preserve">Сыну и </w:t>
      </w:r>
      <w:r>
        <w:rPr>
          <w:rFonts w:hAnsi="Times New Roman" w:cs="Times New Roman"/>
          <w:color w:val="auto"/>
          <w:sz w:val="24"/>
          <w:szCs w:val="24"/>
          <w:lang w:val="ru-RU"/>
        </w:rPr>
        <w:t>вдохновляло говорить о Нем</w:t>
      </w:r>
      <w:r>
        <w:rPr>
          <w:rFonts w:hAnsi="Times New Roman" w:cs="Times New Roman"/>
          <w:color w:val="auto"/>
          <w:sz w:val="24"/>
          <w:szCs w:val="24"/>
          <w:lang w:val="be-BY"/>
        </w:rPr>
        <w:t xml:space="preserve">. </w:t>
      </w:r>
    </w:p>
    <w:p w:rsidR="00D73BF9" w:rsidRDefault="00D73BF9">
      <w:pPr>
        <w:pStyle w:val="textpodstawowy"/>
        <w:tabs>
          <w:tab w:val="left" w:pos="283"/>
        </w:tabs>
        <w:spacing w:after="0"/>
        <w:rPr>
          <w:rFonts w:hAnsi="Times New Roman" w:cs="Times New Roman"/>
          <w:color w:val="auto"/>
          <w:sz w:val="24"/>
          <w:szCs w:val="24"/>
          <w:lang w:val="be-BY"/>
        </w:rPr>
      </w:pPr>
    </w:p>
    <w:p w:rsidR="00D73BF9" w:rsidRDefault="00C72ABE">
      <w:pPr>
        <w:pStyle w:val="textpodstawowy"/>
        <w:tabs>
          <w:tab w:val="left" w:pos="283"/>
        </w:tabs>
        <w:spacing w:after="0"/>
        <w:rPr>
          <w:rFonts w:hAnsi="Times New Roman" w:cs="Times New Roman"/>
          <w:color w:val="auto"/>
          <w:sz w:val="24"/>
          <w:szCs w:val="24"/>
          <w:lang w:val="be-BY"/>
        </w:rPr>
      </w:pPr>
      <w:r>
        <w:rPr>
          <w:rFonts w:hAnsi="Times New Roman" w:cs="Times New Roman"/>
          <w:color w:val="auto"/>
          <w:sz w:val="24"/>
          <w:szCs w:val="24"/>
          <w:lang w:val="ru-RU"/>
        </w:rPr>
        <w:t>Будучи пророком наших дней, он показал</w:t>
      </w:r>
      <w:r>
        <w:rPr>
          <w:rFonts w:hAnsi="Times New Roman" w:cs="Times New Roman"/>
          <w:color w:val="auto"/>
          <w:sz w:val="24"/>
          <w:szCs w:val="24"/>
          <w:lang w:val="be-BY"/>
        </w:rPr>
        <w:t xml:space="preserve"> </w:t>
      </w:r>
      <w:r>
        <w:rPr>
          <w:rFonts w:hAnsi="Times New Roman" w:cs="Times New Roman"/>
          <w:color w:val="auto"/>
          <w:sz w:val="24"/>
          <w:szCs w:val="24"/>
          <w:lang w:val="ru-RU"/>
        </w:rPr>
        <w:t>достоинство и красоту призвания каждого</w:t>
      </w:r>
      <w:r>
        <w:rPr>
          <w:rFonts w:hAnsi="Times New Roman" w:cs="Times New Roman"/>
          <w:color w:val="auto"/>
          <w:sz w:val="24"/>
          <w:szCs w:val="24"/>
          <w:lang w:val="be-BY"/>
        </w:rPr>
        <w:t xml:space="preserve"> </w:t>
      </w:r>
      <w:r>
        <w:rPr>
          <w:rFonts w:hAnsi="Times New Roman" w:cs="Times New Roman"/>
          <w:color w:val="auto"/>
          <w:sz w:val="24"/>
          <w:szCs w:val="24"/>
          <w:lang w:val="ru-RU"/>
        </w:rPr>
        <w:t>человека, согласно слову, с которым Иисус обращается ко всем: "Приходи и следуй за</w:t>
      </w:r>
      <w:r>
        <w:rPr>
          <w:rFonts w:hAnsi="Times New Roman" w:cs="Times New Roman"/>
          <w:color w:val="auto"/>
          <w:sz w:val="24"/>
          <w:szCs w:val="24"/>
          <w:lang w:val="be-BY"/>
        </w:rPr>
        <w:t xml:space="preserve"> </w:t>
      </w:r>
      <w:r>
        <w:rPr>
          <w:rFonts w:hAnsi="Times New Roman" w:cs="Times New Roman"/>
          <w:color w:val="auto"/>
          <w:sz w:val="24"/>
          <w:szCs w:val="24"/>
          <w:lang w:val="ru-RU"/>
        </w:rPr>
        <w:t>Мною".</w:t>
      </w:r>
      <w:r>
        <w:rPr>
          <w:rFonts w:hAnsi="Times New Roman" w:cs="Times New Roman"/>
          <w:color w:val="auto"/>
          <w:sz w:val="24"/>
          <w:szCs w:val="24"/>
          <w:lang w:val="be-BY"/>
        </w:rPr>
        <w:t xml:space="preserve"> </w:t>
      </w:r>
    </w:p>
    <w:p w:rsidR="00D73BF9" w:rsidRDefault="00D73BF9">
      <w:pPr>
        <w:pStyle w:val="textpodstawowy"/>
        <w:tabs>
          <w:tab w:val="left" w:pos="283"/>
        </w:tabs>
        <w:spacing w:after="0"/>
        <w:rPr>
          <w:rFonts w:hAnsi="Times New Roman" w:cs="Times New Roman"/>
          <w:color w:val="auto"/>
          <w:sz w:val="24"/>
          <w:szCs w:val="24"/>
          <w:lang w:val="be-BY"/>
        </w:rPr>
      </w:pPr>
    </w:p>
    <w:p w:rsidR="00D73BF9" w:rsidRDefault="00C72ABE">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Он вдохновлял супругов величием таинства</w:t>
      </w:r>
      <w:r>
        <w:rPr>
          <w:rFonts w:hAnsi="Times New Roman" w:cs="Times New Roman"/>
          <w:color w:val="auto"/>
          <w:sz w:val="24"/>
          <w:szCs w:val="24"/>
          <w:lang w:val="be-BY"/>
        </w:rPr>
        <w:t xml:space="preserve"> </w:t>
      </w:r>
      <w:r>
        <w:rPr>
          <w:rFonts w:hAnsi="Times New Roman" w:cs="Times New Roman"/>
          <w:color w:val="auto"/>
          <w:sz w:val="24"/>
          <w:szCs w:val="24"/>
          <w:lang w:val="ru-RU"/>
        </w:rPr>
        <w:t>брака, который</w:t>
      </w:r>
      <w:r>
        <w:rPr>
          <w:rFonts w:hAnsi="Times New Roman" w:cs="Times New Roman"/>
          <w:color w:val="auto"/>
          <w:sz w:val="24"/>
          <w:szCs w:val="24"/>
          <w:lang w:val="ru-RU"/>
        </w:rPr>
        <w:t xml:space="preserve"> означает тайну единства и плодоносной любви между Христом и Церковью.</w:t>
      </w: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Он показал, что и священники, и супружеские</w:t>
      </w:r>
      <w:r>
        <w:rPr>
          <w:rFonts w:hAnsi="Times New Roman" w:cs="Times New Roman"/>
          <w:color w:val="auto"/>
          <w:sz w:val="24"/>
          <w:szCs w:val="24"/>
          <w:lang w:val="be-BY"/>
        </w:rPr>
        <w:t xml:space="preserve"> </w:t>
      </w:r>
      <w:r>
        <w:rPr>
          <w:rFonts w:hAnsi="Times New Roman" w:cs="Times New Roman"/>
          <w:color w:val="auto"/>
          <w:sz w:val="24"/>
          <w:szCs w:val="24"/>
          <w:lang w:val="ru-RU"/>
        </w:rPr>
        <w:t>пары призываются для жизни в призвании</w:t>
      </w:r>
      <w:r>
        <w:rPr>
          <w:rFonts w:hAnsi="Times New Roman" w:cs="Times New Roman"/>
          <w:color w:val="auto"/>
          <w:sz w:val="24"/>
          <w:szCs w:val="24"/>
          <w:lang w:val="be-BY"/>
        </w:rPr>
        <w:t xml:space="preserve"> </w:t>
      </w:r>
      <w:r>
        <w:rPr>
          <w:rFonts w:hAnsi="Times New Roman" w:cs="Times New Roman"/>
          <w:color w:val="auto"/>
          <w:sz w:val="24"/>
          <w:szCs w:val="24"/>
          <w:lang w:val="ru-RU"/>
        </w:rPr>
        <w:t xml:space="preserve">любви. </w:t>
      </w: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 xml:space="preserve">Он поддерживал вдов, ибо любовь сильнее смерти. </w:t>
      </w: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Движимый Духом, он многих привёл на путь м</w:t>
      </w:r>
      <w:r>
        <w:rPr>
          <w:rFonts w:hAnsi="Times New Roman" w:cs="Times New Roman"/>
          <w:color w:val="auto"/>
          <w:sz w:val="24"/>
          <w:szCs w:val="24"/>
          <w:lang w:val="ru-RU"/>
        </w:rPr>
        <w:t xml:space="preserve">олитвы. </w:t>
      </w: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tabs>
          <w:tab w:val="left" w:pos="283"/>
        </w:tabs>
        <w:spacing w:after="0"/>
        <w:rPr>
          <w:rFonts w:hAnsi="Times New Roman" w:cs="Times New Roman"/>
          <w:color w:val="auto"/>
          <w:sz w:val="24"/>
          <w:szCs w:val="24"/>
          <w:lang w:val="be-BY"/>
        </w:rPr>
      </w:pPr>
      <w:r>
        <w:rPr>
          <w:rFonts w:hAnsi="Times New Roman" w:cs="Times New Roman"/>
          <w:color w:val="auto"/>
          <w:sz w:val="24"/>
          <w:szCs w:val="24"/>
          <w:lang w:val="ru-RU"/>
        </w:rPr>
        <w:t>Охваченный пылающим</w:t>
      </w:r>
      <w:r>
        <w:rPr>
          <w:rFonts w:hAnsi="Times New Roman" w:cs="Times New Roman"/>
          <w:color w:val="auto"/>
          <w:sz w:val="24"/>
          <w:szCs w:val="24"/>
          <w:lang w:val="be-BY"/>
        </w:rPr>
        <w:t xml:space="preserve"> </w:t>
      </w:r>
      <w:r>
        <w:rPr>
          <w:rFonts w:hAnsi="Times New Roman" w:cs="Times New Roman"/>
          <w:color w:val="auto"/>
          <w:sz w:val="24"/>
          <w:szCs w:val="24"/>
          <w:lang w:val="ru-RU"/>
        </w:rPr>
        <w:t>огнём, он обиталищем Твоим был, Господи.</w:t>
      </w:r>
      <w:r>
        <w:rPr>
          <w:rFonts w:hAnsi="Times New Roman" w:cs="Times New Roman"/>
          <w:color w:val="auto"/>
          <w:sz w:val="24"/>
          <w:szCs w:val="24"/>
          <w:lang w:val="be-BY"/>
        </w:rPr>
        <w:t xml:space="preserve"> </w:t>
      </w:r>
    </w:p>
    <w:p w:rsidR="00D73BF9" w:rsidRDefault="00D73BF9">
      <w:pPr>
        <w:pStyle w:val="textpodstawowy"/>
        <w:tabs>
          <w:tab w:val="left" w:pos="283"/>
        </w:tabs>
        <w:spacing w:after="0"/>
        <w:rPr>
          <w:rFonts w:hAnsi="Times New Roman" w:cs="Times New Roman"/>
          <w:color w:val="auto"/>
          <w:sz w:val="24"/>
          <w:szCs w:val="24"/>
          <w:lang w:val="be-BY"/>
        </w:rPr>
      </w:pPr>
    </w:p>
    <w:p w:rsidR="00D73BF9" w:rsidRDefault="00C72ABE">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Боже, наш Отче, Предстательством Пресвятой</w:t>
      </w:r>
      <w:r>
        <w:rPr>
          <w:rFonts w:hAnsi="Times New Roman" w:cs="Times New Roman"/>
          <w:color w:val="auto"/>
          <w:sz w:val="24"/>
          <w:szCs w:val="24"/>
          <w:lang w:val="be-BY"/>
        </w:rPr>
        <w:t xml:space="preserve"> </w:t>
      </w:r>
      <w:r>
        <w:rPr>
          <w:rFonts w:hAnsi="Times New Roman" w:cs="Times New Roman"/>
          <w:color w:val="auto"/>
          <w:sz w:val="24"/>
          <w:szCs w:val="24"/>
          <w:lang w:val="ru-RU"/>
        </w:rPr>
        <w:t>Богородицы Мы Тебя молим ускорить день, в</w:t>
      </w:r>
      <w:r>
        <w:rPr>
          <w:rFonts w:hAnsi="Times New Roman" w:cs="Times New Roman"/>
          <w:color w:val="auto"/>
          <w:sz w:val="24"/>
          <w:szCs w:val="24"/>
          <w:lang w:val="be-BY"/>
        </w:rPr>
        <w:t xml:space="preserve"> </w:t>
      </w:r>
      <w:r>
        <w:rPr>
          <w:rFonts w:hAnsi="Times New Roman" w:cs="Times New Roman"/>
          <w:color w:val="auto"/>
          <w:sz w:val="24"/>
          <w:szCs w:val="24"/>
          <w:lang w:val="ru-RU"/>
        </w:rPr>
        <w:t>который Церковь провозгласит святою его</w:t>
      </w:r>
      <w:r>
        <w:rPr>
          <w:rFonts w:hAnsi="Times New Roman" w:cs="Times New Roman"/>
          <w:color w:val="auto"/>
          <w:sz w:val="24"/>
          <w:szCs w:val="24"/>
          <w:lang w:val="be-BY"/>
        </w:rPr>
        <w:t xml:space="preserve"> </w:t>
      </w:r>
      <w:r>
        <w:rPr>
          <w:rFonts w:hAnsi="Times New Roman" w:cs="Times New Roman"/>
          <w:color w:val="auto"/>
          <w:sz w:val="24"/>
          <w:szCs w:val="24"/>
          <w:lang w:val="ru-RU"/>
        </w:rPr>
        <w:t>жизнь, чтобы все обретали радость следовать</w:t>
      </w:r>
      <w:r>
        <w:rPr>
          <w:rFonts w:hAnsi="Times New Roman" w:cs="Times New Roman"/>
          <w:color w:val="auto"/>
          <w:sz w:val="24"/>
          <w:szCs w:val="24"/>
          <w:lang w:val="be-BY"/>
        </w:rPr>
        <w:t xml:space="preserve"> </w:t>
      </w:r>
      <w:r>
        <w:rPr>
          <w:rFonts w:hAnsi="Times New Roman" w:cs="Times New Roman"/>
          <w:color w:val="auto"/>
          <w:sz w:val="24"/>
          <w:szCs w:val="24"/>
          <w:lang w:val="ru-RU"/>
        </w:rPr>
        <w:t>за Твоим Сыном</w:t>
      </w:r>
      <w:r>
        <w:rPr>
          <w:rFonts w:hAnsi="Times New Roman" w:cs="Times New Roman"/>
          <w:color w:val="auto"/>
          <w:sz w:val="24"/>
          <w:szCs w:val="24"/>
          <w:lang w:val="ru-RU"/>
        </w:rPr>
        <w:t xml:space="preserve"> согласно собственному своему</w:t>
      </w:r>
      <w:r>
        <w:rPr>
          <w:rFonts w:hAnsi="Times New Roman" w:cs="Times New Roman"/>
          <w:color w:val="auto"/>
          <w:sz w:val="24"/>
          <w:szCs w:val="24"/>
          <w:lang w:val="be-BY"/>
        </w:rPr>
        <w:t xml:space="preserve"> </w:t>
      </w:r>
      <w:r>
        <w:rPr>
          <w:rFonts w:hAnsi="Times New Roman" w:cs="Times New Roman"/>
          <w:color w:val="auto"/>
          <w:sz w:val="24"/>
          <w:szCs w:val="24"/>
          <w:lang w:val="ru-RU"/>
        </w:rPr>
        <w:t>призванию в Церкви.</w:t>
      </w:r>
    </w:p>
    <w:p w:rsidR="00D73BF9" w:rsidRDefault="00D73BF9">
      <w:pPr>
        <w:pStyle w:val="textpodstawowy"/>
        <w:tabs>
          <w:tab w:val="left" w:pos="283"/>
        </w:tabs>
        <w:spacing w:after="0"/>
        <w:rPr>
          <w:rFonts w:hAnsi="Times New Roman" w:cs="Times New Roman"/>
          <w:color w:val="auto"/>
          <w:sz w:val="24"/>
          <w:szCs w:val="24"/>
          <w:lang w:val="ru-RU"/>
        </w:rPr>
      </w:pPr>
    </w:p>
    <w:p w:rsidR="00D73BF9" w:rsidRDefault="00C72ABE">
      <w:pPr>
        <w:pStyle w:val="textpodstawowy"/>
        <w:tabs>
          <w:tab w:val="left" w:pos="283"/>
        </w:tabs>
        <w:spacing w:after="0"/>
        <w:rPr>
          <w:rFonts w:hAnsi="Times New Roman" w:cs="Times New Roman"/>
          <w:b/>
          <w:bCs/>
          <w:i/>
          <w:iCs/>
          <w:color w:val="auto"/>
          <w:sz w:val="24"/>
          <w:szCs w:val="24"/>
          <w:lang w:val="ru-RU"/>
        </w:rPr>
      </w:pPr>
      <w:r>
        <w:rPr>
          <w:rFonts w:hAnsi="Times New Roman" w:cs="Times New Roman"/>
          <w:color w:val="auto"/>
          <w:sz w:val="24"/>
          <w:szCs w:val="24"/>
          <w:lang w:val="ru-RU"/>
        </w:rPr>
        <w:t>Боже, наш Отче, мы призываем отца Каффареля, чтобы он испросил нам милость… </w:t>
      </w:r>
      <w:r>
        <w:rPr>
          <w:rFonts w:hAnsi="Times New Roman" w:cs="Times New Roman"/>
          <w:color w:val="auto"/>
          <w:sz w:val="24"/>
          <w:szCs w:val="24"/>
          <w:lang w:val="be-BY"/>
        </w:rPr>
        <w:t xml:space="preserve"> </w:t>
      </w:r>
      <w:r>
        <w:rPr>
          <w:rFonts w:hAnsi="Times New Roman" w:cs="Times New Roman"/>
          <w:color w:val="auto"/>
          <w:sz w:val="24"/>
          <w:szCs w:val="24"/>
          <w:lang w:val="ru-RU"/>
        </w:rPr>
        <w:t>(указать, о какой милости мы просим)</w:t>
      </w:r>
      <w:r>
        <w:rPr>
          <w:rFonts w:hAnsi="Times New Roman" w:cs="Times New Roman"/>
          <w:color w:val="auto"/>
          <w:sz w:val="24"/>
          <w:szCs w:val="24"/>
          <w:lang w:val="ru-RU"/>
        </w:rPr>
        <w:t>.</w:t>
      </w:r>
    </w:p>
    <w:p w:rsidR="00D73BF9" w:rsidRDefault="00D73BF9">
      <w:pPr>
        <w:pStyle w:val="textpodstawowy"/>
        <w:tabs>
          <w:tab w:val="left" w:pos="283"/>
        </w:tabs>
        <w:rPr>
          <w:rFonts w:hAnsi="Times New Roman" w:cs="Times New Roman"/>
          <w:b/>
          <w:bCs/>
          <w:i/>
          <w:iCs/>
          <w:caps/>
          <w:color w:val="auto"/>
          <w:sz w:val="24"/>
          <w:szCs w:val="24"/>
          <w:lang w:val="ru-RU"/>
        </w:rPr>
      </w:pPr>
    </w:p>
    <w:p w:rsidR="00D73BF9" w:rsidRDefault="00D73BF9">
      <w:pPr>
        <w:pStyle w:val="textpodstawowy"/>
        <w:tabs>
          <w:tab w:val="left" w:pos="283"/>
        </w:tabs>
        <w:rPr>
          <w:rFonts w:hAnsi="Times New Roman" w:cs="Times New Roman"/>
          <w:b/>
          <w:bCs/>
          <w:i/>
          <w:iCs/>
          <w:caps/>
          <w:color w:val="auto"/>
          <w:sz w:val="24"/>
          <w:szCs w:val="24"/>
          <w:lang w:val="ru-RU"/>
        </w:rPr>
      </w:pPr>
    </w:p>
    <w:p w:rsidR="00D73BF9" w:rsidRDefault="00D73BF9">
      <w:pPr>
        <w:pStyle w:val="textpodstawowy"/>
        <w:tabs>
          <w:tab w:val="left" w:pos="283"/>
        </w:tabs>
        <w:rPr>
          <w:rFonts w:hAnsi="Times New Roman" w:cs="Times New Roman"/>
          <w:b/>
          <w:bCs/>
          <w:i/>
          <w:iCs/>
          <w:caps/>
          <w:color w:val="auto"/>
          <w:sz w:val="24"/>
          <w:szCs w:val="24"/>
          <w:lang w:val="ru-RU"/>
        </w:rPr>
      </w:pPr>
    </w:p>
    <w:p w:rsidR="00D73BF9" w:rsidRDefault="00C72ABE">
      <w:pPr>
        <w:pStyle w:val="textpodstawowy"/>
        <w:tabs>
          <w:tab w:val="left" w:pos="283"/>
        </w:tabs>
        <w:rPr>
          <w:rFonts w:hAnsi="Times New Roman" w:cs="Times New Roman"/>
          <w:color w:val="auto"/>
          <w:sz w:val="24"/>
          <w:szCs w:val="24"/>
          <w:lang w:val="ru-RU"/>
        </w:rPr>
      </w:pPr>
      <w:r>
        <w:rPr>
          <w:rFonts w:hAnsi="Times New Roman" w:cs="Times New Roman"/>
          <w:b/>
          <w:bCs/>
          <w:i/>
          <w:iCs/>
          <w:caps/>
          <w:color w:val="auto"/>
          <w:sz w:val="24"/>
          <w:szCs w:val="24"/>
          <w:lang w:val="ru-RU"/>
        </w:rPr>
        <w:t>Магнификат</w:t>
      </w:r>
    </w:p>
    <w:sectPr w:rsidR="00D73BF9">
      <w:headerReference w:type="default" r:id="rId9"/>
      <w:pgSz w:w="11906" w:h="16838"/>
      <w:pgMar w:top="840" w:right="1306" w:bottom="398" w:left="1000" w:header="3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BE" w:rsidRDefault="00C72ABE">
      <w:r>
        <w:separator/>
      </w:r>
    </w:p>
  </w:endnote>
  <w:endnote w:type="continuationSeparator" w:id="0">
    <w:p w:rsidR="00C72ABE" w:rsidRDefault="00C7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inion Pro">
    <w:altName w:val="Segoe Print"/>
    <w:charset w:val="00"/>
    <w:family w:val="roman"/>
    <w:pitch w:val="default"/>
    <w:sig w:usb0="00000000" w:usb1="00000000" w:usb2="00000000" w:usb3="00000000" w:csb0="00000001" w:csb1="00000000"/>
  </w:font>
  <w:font w:name="Liberation Serif">
    <w:altName w:val="Segoe Print"/>
    <w:charset w:val="CC"/>
    <w:family w:val="roman"/>
    <w:pitch w:val="default"/>
    <w:sig w:usb0="00000000" w:usb1="00000000" w:usb2="00000021" w:usb3="00000000" w:csb0="600001BF" w:csb1="DFF70000"/>
  </w:font>
  <w:font w:name="NSimSun">
    <w:panose1 w:val="02010609030101010101"/>
    <w:charset w:val="86"/>
    <w:family w:val="modern"/>
    <w:pitch w:val="fixed"/>
    <w:sig w:usb0="0000000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BE" w:rsidRDefault="00C72ABE">
      <w:r>
        <w:separator/>
      </w:r>
    </w:p>
  </w:footnote>
  <w:footnote w:type="continuationSeparator" w:id="0">
    <w:p w:rsidR="00C72ABE" w:rsidRDefault="00C72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F9" w:rsidRDefault="00C72ABE">
    <w:pPr>
      <w:pStyle w:val="a6"/>
      <w:rPr>
        <w:rFonts w:ascii="Times New Roman" w:hAnsi="Times New Roman" w:cs="Times New Roman"/>
        <w:i/>
        <w:iCs/>
        <w:sz w:val="22"/>
        <w:szCs w:val="22"/>
        <w:lang w:val="ru-RU"/>
      </w:rPr>
    </w:pPr>
    <w:r>
      <w:rPr>
        <w:rFonts w:ascii="Times New Roman" w:hAnsi="Times New Roman" w:cs="Times New Roman"/>
        <w:i/>
        <w:iCs/>
        <w:sz w:val="22"/>
        <w:szCs w:val="22"/>
        <w:lang w:val="ru-RU"/>
      </w:rPr>
      <w:t xml:space="preserve">Тема </w:t>
    </w:r>
    <w:r>
      <w:rPr>
        <w:rFonts w:ascii="Times New Roman" w:hAnsi="Times New Roman" w:cs="Times New Roman"/>
        <w:i/>
        <w:iCs/>
        <w:sz w:val="22"/>
        <w:szCs w:val="22"/>
        <w:lang w:val="ru-RU"/>
      </w:rPr>
      <w:t>9. Подведение итогов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BEAD29"/>
    <w:multiLevelType w:val="singleLevel"/>
    <w:tmpl w:val="F0BEAD29"/>
    <w:lvl w:ilvl="0">
      <w:start w:val="1"/>
      <w:numFmt w:val="decimal"/>
      <w:suff w:val="space"/>
      <w:lvlText w:val="%1."/>
      <w:lvlJc w:val="left"/>
      <w:rPr>
        <w:rFonts w:hint="default"/>
        <w:b/>
        <w:bCs/>
        <w:i/>
        <w:iCs/>
        <w:sz w:val="32"/>
        <w:szCs w:val="32"/>
      </w:rPr>
    </w:lvl>
  </w:abstractNum>
  <w:abstractNum w:abstractNumId="1">
    <w:nsid w:val="07B25415"/>
    <w:multiLevelType w:val="singleLevel"/>
    <w:tmpl w:val="07B25415"/>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2">
    <w:nsid w:val="68C74B37"/>
    <w:multiLevelType w:val="singleLevel"/>
    <w:tmpl w:val="68C74B37"/>
    <w:lvl w:ilvl="0">
      <w:start w:val="1"/>
      <w:numFmt w:val="bullet"/>
      <w:lvlText w:val=""/>
      <w:lvlJc w:val="left"/>
      <w:pPr>
        <w:tabs>
          <w:tab w:val="left" w:pos="420"/>
        </w:tabs>
        <w:ind w:left="420" w:hanging="420"/>
      </w:pPr>
      <w:rPr>
        <w:rFonts w:ascii="Wingdings" w:hAnsi="Wingdings" w:hint="default"/>
        <w:sz w:val="16"/>
        <w:szCs w:val="16"/>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1B03"/>
    <w:rsid w:val="00176E82"/>
    <w:rsid w:val="008B6D6E"/>
    <w:rsid w:val="00C712CE"/>
    <w:rsid w:val="00C72ABE"/>
    <w:rsid w:val="00D73BF9"/>
    <w:rsid w:val="05943D01"/>
    <w:rsid w:val="05FE10D2"/>
    <w:rsid w:val="0892444E"/>
    <w:rsid w:val="090E45D6"/>
    <w:rsid w:val="0A801966"/>
    <w:rsid w:val="0C564C7E"/>
    <w:rsid w:val="0CA11F3A"/>
    <w:rsid w:val="0CF422AF"/>
    <w:rsid w:val="0D9747FF"/>
    <w:rsid w:val="0DDC258B"/>
    <w:rsid w:val="0ED81454"/>
    <w:rsid w:val="0FCF6C85"/>
    <w:rsid w:val="11712922"/>
    <w:rsid w:val="120E08C2"/>
    <w:rsid w:val="12917333"/>
    <w:rsid w:val="12BA1BFA"/>
    <w:rsid w:val="134846B7"/>
    <w:rsid w:val="149A5631"/>
    <w:rsid w:val="158724BF"/>
    <w:rsid w:val="18055245"/>
    <w:rsid w:val="1845323E"/>
    <w:rsid w:val="18F86F93"/>
    <w:rsid w:val="196F7D31"/>
    <w:rsid w:val="1AC11525"/>
    <w:rsid w:val="1BD752B3"/>
    <w:rsid w:val="1C305D6A"/>
    <w:rsid w:val="1E50482C"/>
    <w:rsid w:val="1F493C08"/>
    <w:rsid w:val="1FE572A5"/>
    <w:rsid w:val="21C52456"/>
    <w:rsid w:val="21D53B62"/>
    <w:rsid w:val="21E82EB3"/>
    <w:rsid w:val="2433121E"/>
    <w:rsid w:val="24C01250"/>
    <w:rsid w:val="2522325D"/>
    <w:rsid w:val="257813D7"/>
    <w:rsid w:val="262C6D04"/>
    <w:rsid w:val="26537F31"/>
    <w:rsid w:val="268917D0"/>
    <w:rsid w:val="281810D8"/>
    <w:rsid w:val="29380ACA"/>
    <w:rsid w:val="2AEF50F4"/>
    <w:rsid w:val="2AF833BE"/>
    <w:rsid w:val="2C293D74"/>
    <w:rsid w:val="2CEC2C70"/>
    <w:rsid w:val="2D3E091C"/>
    <w:rsid w:val="2DA95ED0"/>
    <w:rsid w:val="2E147C44"/>
    <w:rsid w:val="2E561B03"/>
    <w:rsid w:val="2FC70A24"/>
    <w:rsid w:val="30866B8C"/>
    <w:rsid w:val="310F420A"/>
    <w:rsid w:val="31776557"/>
    <w:rsid w:val="33C06F27"/>
    <w:rsid w:val="35BA2603"/>
    <w:rsid w:val="36971228"/>
    <w:rsid w:val="36C55A31"/>
    <w:rsid w:val="39626EBD"/>
    <w:rsid w:val="3A1239D7"/>
    <w:rsid w:val="3B731C50"/>
    <w:rsid w:val="3B96717E"/>
    <w:rsid w:val="3C604D37"/>
    <w:rsid w:val="3CD4010A"/>
    <w:rsid w:val="3D1E409E"/>
    <w:rsid w:val="3E2F361B"/>
    <w:rsid w:val="3F09131E"/>
    <w:rsid w:val="3F6725D5"/>
    <w:rsid w:val="406734C7"/>
    <w:rsid w:val="40B445D5"/>
    <w:rsid w:val="40F84B01"/>
    <w:rsid w:val="41B9042C"/>
    <w:rsid w:val="43620E97"/>
    <w:rsid w:val="439F2574"/>
    <w:rsid w:val="44C33326"/>
    <w:rsid w:val="44ED28F9"/>
    <w:rsid w:val="450959E0"/>
    <w:rsid w:val="45684147"/>
    <w:rsid w:val="4600593C"/>
    <w:rsid w:val="461F3496"/>
    <w:rsid w:val="471420E5"/>
    <w:rsid w:val="472D6C4E"/>
    <w:rsid w:val="48353C15"/>
    <w:rsid w:val="48927E6F"/>
    <w:rsid w:val="48F85CE0"/>
    <w:rsid w:val="49430593"/>
    <w:rsid w:val="49F04FF9"/>
    <w:rsid w:val="4BC24D02"/>
    <w:rsid w:val="4F736CBD"/>
    <w:rsid w:val="501A6A27"/>
    <w:rsid w:val="50A61BD8"/>
    <w:rsid w:val="50CE0FB3"/>
    <w:rsid w:val="50EC48E0"/>
    <w:rsid w:val="51CC064C"/>
    <w:rsid w:val="51F943B0"/>
    <w:rsid w:val="52352599"/>
    <w:rsid w:val="525567EF"/>
    <w:rsid w:val="52A339D8"/>
    <w:rsid w:val="52F0509B"/>
    <w:rsid w:val="53274350"/>
    <w:rsid w:val="53497297"/>
    <w:rsid w:val="53BC0538"/>
    <w:rsid w:val="53DB6B71"/>
    <w:rsid w:val="54266723"/>
    <w:rsid w:val="542D4BC1"/>
    <w:rsid w:val="547B280C"/>
    <w:rsid w:val="54A33042"/>
    <w:rsid w:val="54A54EF4"/>
    <w:rsid w:val="554B18A9"/>
    <w:rsid w:val="554B7C6F"/>
    <w:rsid w:val="55643D53"/>
    <w:rsid w:val="55F660FA"/>
    <w:rsid w:val="55F84E49"/>
    <w:rsid w:val="5658778A"/>
    <w:rsid w:val="56FC72EE"/>
    <w:rsid w:val="57581A3C"/>
    <w:rsid w:val="576F5A65"/>
    <w:rsid w:val="57DF5287"/>
    <w:rsid w:val="583B3385"/>
    <w:rsid w:val="587863A6"/>
    <w:rsid w:val="592C07A3"/>
    <w:rsid w:val="59811746"/>
    <w:rsid w:val="598939C2"/>
    <w:rsid w:val="5A133744"/>
    <w:rsid w:val="5A1A25A9"/>
    <w:rsid w:val="5BA84B5F"/>
    <w:rsid w:val="5D454767"/>
    <w:rsid w:val="5E2679A4"/>
    <w:rsid w:val="5FD42AB3"/>
    <w:rsid w:val="61603040"/>
    <w:rsid w:val="616F46F6"/>
    <w:rsid w:val="62AC1652"/>
    <w:rsid w:val="63696AFD"/>
    <w:rsid w:val="63AA25E9"/>
    <w:rsid w:val="64111676"/>
    <w:rsid w:val="64755B74"/>
    <w:rsid w:val="64FC2491"/>
    <w:rsid w:val="65C401E6"/>
    <w:rsid w:val="661A2388"/>
    <w:rsid w:val="665C22D5"/>
    <w:rsid w:val="675B61E9"/>
    <w:rsid w:val="677C1258"/>
    <w:rsid w:val="68326A6B"/>
    <w:rsid w:val="68527138"/>
    <w:rsid w:val="6877553C"/>
    <w:rsid w:val="690323E2"/>
    <w:rsid w:val="6CD47155"/>
    <w:rsid w:val="6D000579"/>
    <w:rsid w:val="6ED36AC5"/>
    <w:rsid w:val="6EDC60D3"/>
    <w:rsid w:val="6F691DC4"/>
    <w:rsid w:val="6F9C6B48"/>
    <w:rsid w:val="71740A83"/>
    <w:rsid w:val="73172CAF"/>
    <w:rsid w:val="73267B48"/>
    <w:rsid w:val="732B59BF"/>
    <w:rsid w:val="74DD65B2"/>
    <w:rsid w:val="75EC5D29"/>
    <w:rsid w:val="76437330"/>
    <w:rsid w:val="76701E4C"/>
    <w:rsid w:val="76C47B30"/>
    <w:rsid w:val="78346FD1"/>
    <w:rsid w:val="798D2CDE"/>
    <w:rsid w:val="79E84445"/>
    <w:rsid w:val="7A43176D"/>
    <w:rsid w:val="7A442FA3"/>
    <w:rsid w:val="7A553625"/>
    <w:rsid w:val="7A7A4D31"/>
    <w:rsid w:val="7AA06B07"/>
    <w:rsid w:val="7B1310FA"/>
    <w:rsid w:val="7B853BF9"/>
    <w:rsid w:val="7D395FCC"/>
    <w:rsid w:val="7E3C1CBD"/>
    <w:rsid w:val="7E992BD2"/>
    <w:rsid w:val="7F217A67"/>
    <w:rsid w:val="7FA07914"/>
    <w:rsid w:val="7FB8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header"/>
    <w:basedOn w:val="a"/>
    <w:qFormat/>
    <w:pPr>
      <w:tabs>
        <w:tab w:val="center" w:pos="4153"/>
        <w:tab w:val="right" w:pos="8306"/>
      </w:tabs>
    </w:pPr>
  </w:style>
  <w:style w:type="paragraph" w:styleId="a7">
    <w:name w:val="Body Text Indent"/>
    <w:basedOn w:val="a"/>
    <w:uiPriority w:val="99"/>
    <w:unhideWhenUsed/>
    <w:qFormat/>
    <w:pPr>
      <w:spacing w:line="260" w:lineRule="atLeast"/>
      <w:ind w:left="227"/>
    </w:pPr>
    <w:rPr>
      <w:rFonts w:hAnsi="Minion Pro" w:cs="Minion Pro"/>
      <w:i/>
      <w:sz w:val="22"/>
      <w:szCs w:val="22"/>
      <w:lang w:val="fr-FR"/>
    </w:rPr>
  </w:style>
  <w:style w:type="paragraph" w:styleId="a8">
    <w:name w:val="footer"/>
    <w:basedOn w:val="a"/>
    <w:qFormat/>
    <w:pPr>
      <w:tabs>
        <w:tab w:val="center" w:pos="4153"/>
        <w:tab w:val="right" w:pos="8306"/>
      </w:tabs>
    </w:pPr>
  </w:style>
  <w:style w:type="paragraph" w:styleId="a9">
    <w:name w:val="Normal (Web)"/>
    <w:qFormat/>
    <w:pPr>
      <w:spacing w:beforeAutospacing="1" w:afterAutospacing="1"/>
    </w:pPr>
    <w:rPr>
      <w:rFonts w:ascii="Liberation Serif" w:eastAsia="NSimSun" w:hAnsi="Liberation Serif"/>
      <w:sz w:val="24"/>
      <w:szCs w:val="24"/>
      <w:lang w:val="en-US" w:eastAsia="zh-CN"/>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7"/>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7"/>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7"/>
    <w:uiPriority w:val="99"/>
    <w:unhideWhenUsed/>
    <w:qFormat/>
    <w:pPr>
      <w:keepNext/>
      <w:keepLines/>
      <w:spacing w:before="283" w:after="113"/>
      <w:ind w:left="340" w:hanging="227"/>
    </w:pPr>
    <w:rPr>
      <w:rFonts w:hAnsi="Minion Pro SmBd" w:cs="Minion Pro SmBd"/>
      <w:sz w:val="23"/>
      <w:szCs w:val="23"/>
      <w:lang w:val="en-US"/>
    </w:rPr>
  </w:style>
  <w:style w:type="character" w:customStyle="1" w:styleId="siglanawias">
    <w:name w:val="sigla_nawias"/>
    <w:uiPriority w:val="99"/>
    <w:unhideWhenUsed/>
    <w:qFormat/>
    <w:rPr>
      <w:rFonts w:hint="default"/>
      <w:color w:val="000000"/>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header"/>
    <w:basedOn w:val="a"/>
    <w:qFormat/>
    <w:pPr>
      <w:tabs>
        <w:tab w:val="center" w:pos="4153"/>
        <w:tab w:val="right" w:pos="8306"/>
      </w:tabs>
    </w:pPr>
  </w:style>
  <w:style w:type="paragraph" w:styleId="a7">
    <w:name w:val="Body Text Indent"/>
    <w:basedOn w:val="a"/>
    <w:uiPriority w:val="99"/>
    <w:unhideWhenUsed/>
    <w:qFormat/>
    <w:pPr>
      <w:spacing w:line="260" w:lineRule="atLeast"/>
      <w:ind w:left="227"/>
    </w:pPr>
    <w:rPr>
      <w:rFonts w:hAnsi="Minion Pro" w:cs="Minion Pro"/>
      <w:i/>
      <w:sz w:val="22"/>
      <w:szCs w:val="22"/>
      <w:lang w:val="fr-FR"/>
    </w:rPr>
  </w:style>
  <w:style w:type="paragraph" w:styleId="a8">
    <w:name w:val="footer"/>
    <w:basedOn w:val="a"/>
    <w:qFormat/>
    <w:pPr>
      <w:tabs>
        <w:tab w:val="center" w:pos="4153"/>
        <w:tab w:val="right" w:pos="8306"/>
      </w:tabs>
    </w:pPr>
  </w:style>
  <w:style w:type="paragraph" w:styleId="a9">
    <w:name w:val="Normal (Web)"/>
    <w:qFormat/>
    <w:pPr>
      <w:spacing w:beforeAutospacing="1" w:afterAutospacing="1"/>
    </w:pPr>
    <w:rPr>
      <w:rFonts w:ascii="Liberation Serif" w:eastAsia="NSimSun" w:hAnsi="Liberation Serif"/>
      <w:sz w:val="24"/>
      <w:szCs w:val="24"/>
      <w:lang w:val="en-US" w:eastAsia="zh-CN"/>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7"/>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7"/>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7"/>
    <w:uiPriority w:val="99"/>
    <w:unhideWhenUsed/>
    <w:qFormat/>
    <w:pPr>
      <w:keepNext/>
      <w:keepLines/>
      <w:spacing w:before="283" w:after="113"/>
      <w:ind w:left="340" w:hanging="227"/>
    </w:pPr>
    <w:rPr>
      <w:rFonts w:hAnsi="Minion Pro SmBd" w:cs="Minion Pro SmBd"/>
      <w:sz w:val="23"/>
      <w:szCs w:val="23"/>
      <w:lang w:val="en-US"/>
    </w:rPr>
  </w:style>
  <w:style w:type="character" w:customStyle="1" w:styleId="siglanawias">
    <w:name w:val="sigla_nawias"/>
    <w:uiPriority w:val="99"/>
    <w:unhideWhenUsed/>
    <w:qFormat/>
    <w:rPr>
      <w:rFonts w:hint="default"/>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1941</Words>
  <Characters>11068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Макс</cp:lastModifiedBy>
  <cp:revision>2</cp:revision>
  <dcterms:created xsi:type="dcterms:W3CDTF">2021-05-24T18:34:00Z</dcterms:created>
  <dcterms:modified xsi:type="dcterms:W3CDTF">2021-05-24T18:34:00Z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